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D11" w:rsidRDefault="00E7261B" w:rsidP="003D6D11">
      <w:pPr>
        <w:spacing w:line="360" w:lineRule="auto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noProof/>
          <w:sz w:val="20"/>
          <w:szCs w:val="20"/>
          <w:lang w:val="de-DE" w:eastAsia="de-D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59055</wp:posOffset>
                </wp:positionV>
                <wp:extent cx="2286000" cy="1426845"/>
                <wp:effectExtent l="0" t="1905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426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36AB" w:rsidRDefault="00FA36AB" w:rsidP="003D6D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:rsidR="00FA36AB" w:rsidRDefault="00FA36AB" w:rsidP="003D6D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</w:pPr>
                            <w:proofErr w:type="spellStart"/>
                            <w:smartTag w:uri="urn:schemas-microsoft-com:office:smarttags" w:element="place">
                              <w:smartTag w:uri="urn:schemas-microsoft-com:office:smarttags" w:element="City"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32"/>
                                    <w:szCs w:val="32"/>
                                    <w:lang w:val="en-GB"/>
                                  </w:rPr>
                                  <w:t>Wadden</w:t>
                                </w:r>
                              </w:smartTag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smartTag w:uri="urn:schemas-microsoft-com:office:smarttags" w:element="PlaceType"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32"/>
                                    <w:szCs w:val="32"/>
                                    <w:lang w:val="en-GB"/>
                                  </w:rPr>
                                  <w:t>Sea</w:t>
                                </w:r>
                              </w:smartTag>
                            </w:smartTag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  <w:t xml:space="preserve"> Board</w:t>
                            </w:r>
                          </w:p>
                          <w:p w:rsidR="00FA36AB" w:rsidRDefault="00FA36AB" w:rsidP="003D6D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:rsidR="00F77F84" w:rsidRDefault="00FA36AB" w:rsidP="00754D7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 xml:space="preserve">WSB </w:t>
                            </w:r>
                            <w:r w:rsidR="00D37A59"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20</w:t>
                            </w:r>
                            <w:r w:rsidR="002D7DF5"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 xml:space="preserve"> </w:t>
                            </w:r>
                          </w:p>
                          <w:p w:rsidR="00FA36AB" w:rsidRDefault="00A80F47" w:rsidP="00A80F4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16</w:t>
                            </w:r>
                            <w:r w:rsidR="00D37A59"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 xml:space="preserve"> June 2017</w:t>
                            </w:r>
                          </w:p>
                          <w:p w:rsidR="00FA36AB" w:rsidRPr="002160AA" w:rsidRDefault="00CB0F49" w:rsidP="00754D7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Harlingen, Netherlands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9pt;margin-top:4.65pt;width:180pt;height:112.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" stroked="f">
                <v:textbox>
                  <w:txbxContent>
                    <w:p w:rsidR="00FA36AB" w:rsidRDefault="00FA36AB" w:rsidP="003D6D1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</w:p>
                    <w:p w:rsidR="00FA36AB" w:rsidRDefault="00FA36AB" w:rsidP="003D6D1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GB"/>
                        </w:rPr>
                      </w:pPr>
                      <w:proofErr w:type="spellStart"/>
                      <w:smartTag w:uri="urn:schemas-microsoft-com:office:smarttags" w:element="place">
                        <w:smartTag w:uri="urn:schemas-microsoft-com:office:smarttags" w:element="City">
                          <w:r>
                            <w:rPr>
                              <w:rFonts w:ascii="Arial" w:hAnsi="Arial" w:cs="Arial"/>
                              <w:b/>
                              <w:bCs/>
                              <w:sz w:val="32"/>
                              <w:szCs w:val="32"/>
                              <w:lang w:val="en-GB"/>
                            </w:rPr>
                            <w:t>Wadden</w:t>
                          </w:r>
                        </w:smartTag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smartTag w:uri="urn:schemas-microsoft-com:office:smarttags" w:element="PlaceType">
                          <w:r>
                            <w:rPr>
                              <w:rFonts w:ascii="Arial" w:hAnsi="Arial" w:cs="Arial"/>
                              <w:b/>
                              <w:bCs/>
                              <w:sz w:val="32"/>
                              <w:szCs w:val="32"/>
                              <w:lang w:val="en-GB"/>
                            </w:rPr>
                            <w:t>Sea</w:t>
                          </w:r>
                        </w:smartTag>
                      </w:smartTag>
                      <w: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GB"/>
                        </w:rPr>
                        <w:t xml:space="preserve"> Board</w:t>
                      </w:r>
                    </w:p>
                    <w:p w:rsidR="00FA36AB" w:rsidRDefault="00FA36AB" w:rsidP="003D6D1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</w:p>
                    <w:p w:rsidR="00F77F84" w:rsidRDefault="00FA36AB" w:rsidP="00754D75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 xml:space="preserve">WSB </w:t>
                      </w:r>
                      <w:r w:rsidR="00D37A59"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20</w:t>
                      </w:r>
                      <w:r w:rsidR="002D7DF5"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 xml:space="preserve"> </w:t>
                      </w:r>
                    </w:p>
                    <w:p w:rsidR="00FA36AB" w:rsidRDefault="00A80F47" w:rsidP="00A80F47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16</w:t>
                      </w:r>
                      <w:r w:rsidR="00D37A59"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 xml:space="preserve"> June 2017</w:t>
                      </w:r>
                    </w:p>
                    <w:p w:rsidR="00FA36AB" w:rsidRPr="002160AA" w:rsidRDefault="00CB0F49" w:rsidP="00754D75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Harlingen, Netherlands</w:t>
                      </w:r>
                    </w:p>
                  </w:txbxContent>
                </v:textbox>
              </v:shape>
            </w:pict>
          </mc:Fallback>
        </mc:AlternateContent>
      </w:r>
      <w:r w:rsidR="00C62F33">
        <w:rPr>
          <w:rFonts w:ascii="Arial" w:hAnsi="Arial" w:cs="Arial"/>
          <w:noProof/>
          <w:sz w:val="20"/>
          <w:szCs w:val="20"/>
          <w:lang w:val="de-DE" w:eastAsia="de-D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4446270</wp:posOffset>
            </wp:positionH>
            <wp:positionV relativeFrom="paragraph">
              <wp:posOffset>0</wp:posOffset>
            </wp:positionV>
            <wp:extent cx="892800" cy="1054800"/>
            <wp:effectExtent l="0" t="0" r="0" b="0"/>
            <wp:wrapTight wrapText="bothSides">
              <wp:wrapPolygon edited="0">
                <wp:start x="0" y="0"/>
                <wp:lineTo x="0" y="21067"/>
                <wp:lineTo x="21216" y="21067"/>
                <wp:lineTo x="21216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WSS logo with text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2800" cy="105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6D11" w:rsidRDefault="003D6D11" w:rsidP="003D6D11">
      <w:pPr>
        <w:jc w:val="center"/>
        <w:rPr>
          <w:rFonts w:cs="Arial"/>
          <w:b/>
          <w:bCs/>
          <w:sz w:val="20"/>
          <w:szCs w:val="20"/>
          <w:lang w:val="en-GB"/>
        </w:rPr>
      </w:pPr>
      <w:r>
        <w:rPr>
          <w:rFonts w:cs="Arial"/>
          <w:b/>
          <w:bCs/>
          <w:sz w:val="20"/>
          <w:szCs w:val="20"/>
          <w:lang w:val="en-GB"/>
        </w:rPr>
        <w:t xml:space="preserve"> </w:t>
      </w:r>
    </w:p>
    <w:p w:rsidR="003D6D11" w:rsidRDefault="003D6D11" w:rsidP="003D6D11">
      <w:pPr>
        <w:rPr>
          <w:sz w:val="20"/>
          <w:szCs w:val="20"/>
          <w:lang w:val="en-GB"/>
        </w:rPr>
      </w:pPr>
    </w:p>
    <w:p w:rsidR="003D6D11" w:rsidRDefault="003D6D11" w:rsidP="003D6D11">
      <w:pPr>
        <w:jc w:val="center"/>
        <w:rPr>
          <w:rFonts w:ascii="Arial" w:hAnsi="Arial" w:cs="Arial"/>
          <w:b/>
          <w:bCs/>
          <w:sz w:val="20"/>
          <w:szCs w:val="20"/>
          <w:lang w:val="en-GB"/>
        </w:rPr>
      </w:pP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jc w:val="center"/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__________________________________________________________________________</w:t>
      </w: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Pr="00464803" w:rsidRDefault="003D6D11" w:rsidP="003D6D11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Agenda Item:</w:t>
      </w:r>
      <w:r>
        <w:rPr>
          <w:rFonts w:ascii="Arial" w:hAnsi="Arial" w:cs="Arial"/>
          <w:b/>
          <w:sz w:val="20"/>
          <w:szCs w:val="20"/>
          <w:lang w:val="en-GB"/>
        </w:rPr>
        <w:tab/>
      </w:r>
      <w:r w:rsidR="003538A3">
        <w:rPr>
          <w:rFonts w:ascii="Arial" w:hAnsi="Arial" w:cs="Arial"/>
          <w:b/>
          <w:sz w:val="20"/>
          <w:szCs w:val="20"/>
          <w:lang w:val="en-GB"/>
        </w:rPr>
        <w:t>5.1 World Heritage</w:t>
      </w:r>
    </w:p>
    <w:p w:rsidR="003D6D11" w:rsidRDefault="003D6D11" w:rsidP="003D6D11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</w:p>
    <w:p w:rsidR="003D6D11" w:rsidRPr="008F0123" w:rsidRDefault="003D6D11" w:rsidP="003D6D11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Subject:</w:t>
      </w:r>
      <w:r>
        <w:rPr>
          <w:rFonts w:ascii="Arial" w:hAnsi="Arial" w:cs="Arial"/>
          <w:b/>
          <w:sz w:val="20"/>
          <w:szCs w:val="20"/>
          <w:lang w:val="en-GB"/>
        </w:rPr>
        <w:tab/>
      </w:r>
      <w:r w:rsidR="003538A3">
        <w:rPr>
          <w:rFonts w:ascii="Arial" w:hAnsi="Arial" w:cs="Arial"/>
          <w:b/>
          <w:sz w:val="20"/>
          <w:szCs w:val="20"/>
          <w:lang w:val="en-GB"/>
        </w:rPr>
        <w:t xml:space="preserve">Campaign </w:t>
      </w:r>
      <w:r w:rsidR="00D6591D">
        <w:rPr>
          <w:rFonts w:ascii="Arial" w:hAnsi="Arial" w:cs="Arial"/>
          <w:b/>
          <w:sz w:val="20"/>
          <w:szCs w:val="20"/>
          <w:lang w:val="en-GB"/>
        </w:rPr>
        <w:t>S</w:t>
      </w:r>
      <w:r w:rsidR="003538A3">
        <w:rPr>
          <w:rFonts w:ascii="Arial" w:hAnsi="Arial" w:cs="Arial"/>
          <w:b/>
          <w:sz w:val="20"/>
          <w:szCs w:val="20"/>
          <w:lang w:val="en-GB"/>
        </w:rPr>
        <w:t>logan</w:t>
      </w:r>
    </w:p>
    <w:p w:rsidR="003D6D11" w:rsidRDefault="003D6D11" w:rsidP="003D6D11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ab/>
      </w:r>
    </w:p>
    <w:p w:rsidR="003D6D11" w:rsidRPr="002D7C58" w:rsidRDefault="003D6D11" w:rsidP="003D6D11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Document No.</w:t>
      </w:r>
      <w:r>
        <w:rPr>
          <w:rFonts w:ascii="Arial" w:hAnsi="Arial" w:cs="Arial"/>
          <w:b/>
          <w:sz w:val="20"/>
          <w:szCs w:val="20"/>
          <w:lang w:val="en-GB"/>
        </w:rPr>
        <w:tab/>
      </w:r>
      <w:r w:rsidR="00A8235D">
        <w:rPr>
          <w:rFonts w:ascii="Arial" w:hAnsi="Arial" w:cs="Arial"/>
          <w:sz w:val="20"/>
          <w:szCs w:val="20"/>
          <w:lang w:val="en-GB"/>
        </w:rPr>
        <w:t xml:space="preserve">WSB </w:t>
      </w:r>
      <w:r w:rsidR="00D37A59">
        <w:rPr>
          <w:rFonts w:ascii="Arial" w:hAnsi="Arial" w:cs="Arial"/>
          <w:sz w:val="20"/>
          <w:szCs w:val="20"/>
          <w:lang w:val="en-GB"/>
        </w:rPr>
        <w:t>20</w:t>
      </w:r>
      <w:r w:rsidR="003538A3">
        <w:rPr>
          <w:rFonts w:ascii="Arial" w:hAnsi="Arial" w:cs="Arial"/>
          <w:sz w:val="20"/>
          <w:szCs w:val="20"/>
          <w:lang w:val="en-GB"/>
        </w:rPr>
        <w:t>/5.1/</w:t>
      </w:r>
      <w:r w:rsidR="00B3040C">
        <w:rPr>
          <w:rFonts w:ascii="Arial" w:hAnsi="Arial" w:cs="Arial"/>
          <w:sz w:val="20"/>
          <w:szCs w:val="20"/>
          <w:lang w:val="en-GB"/>
        </w:rPr>
        <w:t>1</w:t>
      </w:r>
    </w:p>
    <w:p w:rsidR="003D6D11" w:rsidRDefault="003D6D11" w:rsidP="003D6D11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tabs>
          <w:tab w:val="left" w:pos="2160"/>
        </w:tabs>
        <w:rPr>
          <w:rFonts w:ascii="Arial" w:hAnsi="Arial" w:cs="Arial"/>
          <w:b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Date:</w:t>
      </w:r>
      <w:r>
        <w:rPr>
          <w:rFonts w:ascii="Arial" w:hAnsi="Arial" w:cs="Arial"/>
          <w:b/>
          <w:sz w:val="20"/>
          <w:szCs w:val="20"/>
          <w:lang w:val="en-GB"/>
        </w:rPr>
        <w:tab/>
      </w:r>
      <w:r w:rsidR="00410118">
        <w:rPr>
          <w:rFonts w:ascii="Arial" w:hAnsi="Arial" w:cs="Arial"/>
          <w:sz w:val="20"/>
          <w:szCs w:val="20"/>
          <w:lang w:val="en-GB"/>
        </w:rPr>
        <w:t xml:space="preserve">30 May </w:t>
      </w:r>
      <w:r w:rsidR="00B07A4C" w:rsidRPr="00075502">
        <w:rPr>
          <w:rFonts w:ascii="Arial" w:hAnsi="Arial" w:cs="Arial"/>
          <w:sz w:val="20"/>
          <w:szCs w:val="20"/>
          <w:lang w:val="en-GB"/>
        </w:rPr>
        <w:t>201</w:t>
      </w:r>
      <w:r w:rsidR="00007DD7">
        <w:rPr>
          <w:rFonts w:ascii="Arial" w:hAnsi="Arial" w:cs="Arial"/>
          <w:sz w:val="20"/>
          <w:szCs w:val="20"/>
          <w:lang w:val="en-GB"/>
        </w:rPr>
        <w:t>7</w:t>
      </w:r>
    </w:p>
    <w:p w:rsidR="003D6D11" w:rsidRDefault="003D6D11" w:rsidP="003D6D11">
      <w:pPr>
        <w:tabs>
          <w:tab w:val="left" w:pos="3064"/>
        </w:tabs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Submitted by:</w:t>
      </w:r>
      <w:r>
        <w:rPr>
          <w:rFonts w:ascii="Arial" w:hAnsi="Arial" w:cs="Arial"/>
          <w:b/>
          <w:sz w:val="20"/>
          <w:szCs w:val="20"/>
          <w:lang w:val="en-GB"/>
        </w:rPr>
        <w:tab/>
      </w:r>
      <w:r w:rsidR="003538A3" w:rsidRPr="003538A3">
        <w:rPr>
          <w:rFonts w:ascii="Arial" w:hAnsi="Arial" w:cs="Arial"/>
          <w:sz w:val="20"/>
          <w:szCs w:val="20"/>
          <w:lang w:val="en-GB"/>
        </w:rPr>
        <w:t>Secretariat</w:t>
      </w: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__________________________________________________________________________</w:t>
      </w:r>
    </w:p>
    <w:p w:rsidR="003D6D11" w:rsidRDefault="003D6D11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075502" w:rsidRDefault="00075502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D90053" w:rsidRDefault="00D90053" w:rsidP="00754D75">
      <w:pPr>
        <w:rPr>
          <w:rFonts w:ascii="Arial" w:hAnsi="Arial"/>
          <w:sz w:val="20"/>
          <w:szCs w:val="20"/>
          <w:lang w:val="en-GB"/>
        </w:rPr>
      </w:pPr>
    </w:p>
    <w:p w:rsidR="00523334" w:rsidRPr="00F872A7" w:rsidRDefault="00523334" w:rsidP="007976A5">
      <w:pPr>
        <w:rPr>
          <w:rFonts w:ascii="Arial" w:hAnsi="Arial"/>
          <w:sz w:val="20"/>
          <w:szCs w:val="20"/>
          <w:lang w:val="en-GB"/>
        </w:rPr>
      </w:pPr>
    </w:p>
    <w:p w:rsidR="007976A5" w:rsidRDefault="007976A5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075502" w:rsidRDefault="00075502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075502" w:rsidRDefault="00075502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3D6D11" w:rsidRPr="00E20D83" w:rsidRDefault="003D6D11" w:rsidP="003D6D11">
      <w:pPr>
        <w:rPr>
          <w:rFonts w:ascii="Arial" w:hAnsi="Arial"/>
          <w:b/>
          <w:bCs/>
          <w:sz w:val="20"/>
          <w:szCs w:val="20"/>
          <w:lang w:val="en-GB"/>
        </w:rPr>
      </w:pPr>
      <w:r w:rsidRPr="00F872A7">
        <w:rPr>
          <w:rFonts w:ascii="Arial" w:hAnsi="Arial"/>
          <w:b/>
          <w:bCs/>
          <w:sz w:val="20"/>
          <w:szCs w:val="20"/>
          <w:lang w:val="en-GB"/>
        </w:rPr>
        <w:t>Proposal</w:t>
      </w:r>
      <w:r w:rsidR="00E20D83">
        <w:rPr>
          <w:rFonts w:ascii="Arial" w:hAnsi="Arial"/>
          <w:b/>
          <w:bCs/>
          <w:sz w:val="20"/>
          <w:szCs w:val="20"/>
          <w:lang w:val="en-GB"/>
        </w:rPr>
        <w:t>:</w:t>
      </w:r>
      <w:r w:rsidR="00E20D83">
        <w:rPr>
          <w:rFonts w:ascii="Arial" w:hAnsi="Arial"/>
          <w:b/>
          <w:bCs/>
          <w:sz w:val="20"/>
          <w:szCs w:val="20"/>
          <w:lang w:val="en-GB"/>
        </w:rPr>
        <w:tab/>
      </w:r>
      <w:r w:rsidR="00004EE5" w:rsidRPr="00E20D83">
        <w:rPr>
          <w:rFonts w:ascii="Arial" w:hAnsi="Arial"/>
          <w:b/>
          <w:sz w:val="20"/>
          <w:szCs w:val="20"/>
          <w:lang w:val="en-GB"/>
        </w:rPr>
        <w:t xml:space="preserve">The meeting is </w:t>
      </w:r>
      <w:r w:rsidR="007A0319" w:rsidRPr="00E20D83">
        <w:rPr>
          <w:rFonts w:ascii="Arial" w:hAnsi="Arial"/>
          <w:b/>
          <w:sz w:val="20"/>
          <w:szCs w:val="20"/>
          <w:lang w:val="en-GB"/>
        </w:rPr>
        <w:t>invited</w:t>
      </w:r>
      <w:r w:rsidR="00004EE5" w:rsidRPr="00E20D83">
        <w:rPr>
          <w:rFonts w:ascii="Arial" w:hAnsi="Arial"/>
          <w:b/>
          <w:sz w:val="20"/>
          <w:szCs w:val="20"/>
          <w:lang w:val="en-GB"/>
        </w:rPr>
        <w:t xml:space="preserve"> to </w:t>
      </w:r>
      <w:r w:rsidR="003538A3">
        <w:rPr>
          <w:rFonts w:ascii="Arial" w:hAnsi="Arial"/>
          <w:b/>
          <w:sz w:val="20"/>
          <w:szCs w:val="20"/>
          <w:lang w:val="en-GB"/>
        </w:rPr>
        <w:t>consider the document.</w:t>
      </w:r>
    </w:p>
    <w:p w:rsidR="003D6D11" w:rsidRPr="00C94373" w:rsidRDefault="003D6D11" w:rsidP="003D6D11">
      <w:pPr>
        <w:pStyle w:val="Textkrper"/>
        <w:rPr>
          <w:szCs w:val="20"/>
          <w:lang w:val="en-GB"/>
        </w:rPr>
      </w:pPr>
    </w:p>
    <w:p w:rsidR="003D6D11" w:rsidRDefault="003D6D11" w:rsidP="003D6D11">
      <w:pPr>
        <w:pStyle w:val="Textkrper"/>
        <w:rPr>
          <w:szCs w:val="20"/>
          <w:lang w:val="en-GB"/>
        </w:rPr>
      </w:pPr>
    </w:p>
    <w:p w:rsidR="00EC5696" w:rsidRDefault="00EC5696" w:rsidP="00EC5696">
      <w:pPr>
        <w:jc w:val="center"/>
        <w:rPr>
          <w:rFonts w:ascii="Arial" w:hAnsi="Arial" w:cs="Arial"/>
          <w:lang w:val="en-GB"/>
        </w:rPr>
      </w:pPr>
    </w:p>
    <w:p w:rsidR="001C042F" w:rsidRDefault="001C042F" w:rsidP="00EC5696">
      <w:pPr>
        <w:jc w:val="center"/>
        <w:rPr>
          <w:rFonts w:ascii="Arial" w:hAnsi="Arial" w:cs="Arial"/>
          <w:lang w:val="en-GB"/>
        </w:rPr>
      </w:pPr>
    </w:p>
    <w:p w:rsidR="001C042F" w:rsidRDefault="001C042F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br w:type="page"/>
      </w:r>
    </w:p>
    <w:p w:rsidR="00115C1D" w:rsidRPr="00115C1D" w:rsidRDefault="00115C1D" w:rsidP="001C042F">
      <w:pPr>
        <w:rPr>
          <w:rFonts w:ascii="Arial" w:hAnsi="Arial" w:cs="Arial"/>
          <w:b/>
          <w:sz w:val="22"/>
          <w:szCs w:val="22"/>
          <w:lang w:val="en-GB"/>
        </w:rPr>
      </w:pPr>
      <w:proofErr w:type="spellStart"/>
      <w:r w:rsidRPr="00115C1D">
        <w:rPr>
          <w:rFonts w:ascii="Arial" w:hAnsi="Arial" w:cs="Arial"/>
          <w:b/>
          <w:sz w:val="22"/>
          <w:szCs w:val="22"/>
          <w:lang w:val="en-GB"/>
        </w:rPr>
        <w:lastRenderedPageBreak/>
        <w:t>Wadden</w:t>
      </w:r>
      <w:proofErr w:type="spellEnd"/>
      <w:r w:rsidRPr="00115C1D">
        <w:rPr>
          <w:rFonts w:ascii="Arial" w:hAnsi="Arial" w:cs="Arial"/>
          <w:b/>
          <w:sz w:val="22"/>
          <w:szCs w:val="22"/>
          <w:lang w:val="en-GB"/>
        </w:rPr>
        <w:t xml:space="preserve"> Sea World Heritage Campaign</w:t>
      </w:r>
      <w:r w:rsidR="00BA62AF">
        <w:rPr>
          <w:rFonts w:ascii="Arial" w:hAnsi="Arial" w:cs="Arial"/>
          <w:b/>
          <w:sz w:val="22"/>
          <w:szCs w:val="22"/>
          <w:lang w:val="en-GB"/>
        </w:rPr>
        <w:t xml:space="preserve"> Slogan</w:t>
      </w:r>
    </w:p>
    <w:p w:rsidR="00115C1D" w:rsidRPr="00115C1D" w:rsidRDefault="00115C1D" w:rsidP="001C042F">
      <w:pPr>
        <w:rPr>
          <w:rFonts w:ascii="Arial" w:hAnsi="Arial" w:cs="Arial"/>
          <w:sz w:val="22"/>
          <w:szCs w:val="22"/>
          <w:lang w:val="en-GB"/>
        </w:rPr>
      </w:pPr>
    </w:p>
    <w:p w:rsidR="00A45F97" w:rsidRDefault="00115C1D" w:rsidP="00115C1D">
      <w:pPr>
        <w:rPr>
          <w:rFonts w:ascii="Arial" w:hAnsi="Arial" w:cs="Arial"/>
          <w:sz w:val="22"/>
          <w:szCs w:val="22"/>
        </w:rPr>
      </w:pPr>
      <w:r w:rsidRPr="00115C1D">
        <w:rPr>
          <w:rFonts w:ascii="Arial" w:hAnsi="Arial" w:cs="Arial"/>
          <w:sz w:val="22"/>
          <w:szCs w:val="22"/>
          <w:lang w:val="en-GB"/>
        </w:rPr>
        <w:t>As decided by WSB 19</w:t>
      </w:r>
      <w:r w:rsidRPr="00115C1D">
        <w:rPr>
          <w:rFonts w:ascii="Arial" w:hAnsi="Arial" w:cs="Arial"/>
          <w:sz w:val="22"/>
          <w:szCs w:val="22"/>
        </w:rPr>
        <w:t xml:space="preserve">, the </w:t>
      </w:r>
      <w:r w:rsidR="00041572">
        <w:rPr>
          <w:rFonts w:ascii="Arial" w:hAnsi="Arial" w:cs="Arial"/>
          <w:sz w:val="22"/>
          <w:szCs w:val="22"/>
        </w:rPr>
        <w:t>S</w:t>
      </w:r>
      <w:r w:rsidRPr="00115C1D">
        <w:rPr>
          <w:rFonts w:ascii="Arial" w:hAnsi="Arial" w:cs="Arial"/>
          <w:sz w:val="22"/>
          <w:szCs w:val="22"/>
        </w:rPr>
        <w:t>ecretariat contacted the agencies</w:t>
      </w:r>
      <w:r w:rsidR="00A45F97">
        <w:rPr>
          <w:rFonts w:ascii="Arial" w:hAnsi="Arial" w:cs="Arial"/>
          <w:sz w:val="22"/>
          <w:szCs w:val="22"/>
        </w:rPr>
        <w:t xml:space="preserve"> “</w:t>
      </w:r>
      <w:proofErr w:type="spellStart"/>
      <w:r w:rsidR="00A45F97">
        <w:rPr>
          <w:rFonts w:ascii="Arial" w:hAnsi="Arial" w:cs="Arial"/>
          <w:sz w:val="22"/>
          <w:szCs w:val="22"/>
        </w:rPr>
        <w:t>MerkMakers</w:t>
      </w:r>
      <w:proofErr w:type="spellEnd"/>
      <w:r w:rsidR="00A45F97">
        <w:rPr>
          <w:rFonts w:ascii="Arial" w:hAnsi="Arial" w:cs="Arial"/>
          <w:sz w:val="22"/>
          <w:szCs w:val="22"/>
        </w:rPr>
        <w:t>” and “</w:t>
      </w:r>
      <w:proofErr w:type="spellStart"/>
      <w:r w:rsidR="00A45F97">
        <w:rPr>
          <w:rFonts w:ascii="Arial" w:hAnsi="Arial" w:cs="Arial"/>
          <w:sz w:val="22"/>
          <w:szCs w:val="22"/>
        </w:rPr>
        <w:t>DieBrueder</w:t>
      </w:r>
      <w:proofErr w:type="spellEnd"/>
      <w:r w:rsidR="00A45F97">
        <w:rPr>
          <w:rFonts w:ascii="Arial" w:hAnsi="Arial" w:cs="Arial"/>
          <w:sz w:val="22"/>
          <w:szCs w:val="22"/>
        </w:rPr>
        <w:t>”</w:t>
      </w:r>
      <w:r w:rsidR="00041572">
        <w:rPr>
          <w:rFonts w:ascii="Arial" w:hAnsi="Arial" w:cs="Arial"/>
          <w:sz w:val="22"/>
          <w:szCs w:val="22"/>
        </w:rPr>
        <w:t>,</w:t>
      </w:r>
      <w:r w:rsidRPr="00115C1D">
        <w:rPr>
          <w:rFonts w:ascii="Arial" w:hAnsi="Arial" w:cs="Arial"/>
          <w:sz w:val="22"/>
          <w:szCs w:val="22"/>
        </w:rPr>
        <w:t xml:space="preserve"> who suggested the campaign slogan</w:t>
      </w:r>
      <w:r w:rsidR="00433C9A">
        <w:rPr>
          <w:rFonts w:ascii="Arial" w:hAnsi="Arial" w:cs="Arial"/>
          <w:sz w:val="22"/>
          <w:szCs w:val="22"/>
        </w:rPr>
        <w:t>,</w:t>
      </w:r>
      <w:r w:rsidRPr="00115C1D">
        <w:rPr>
          <w:rFonts w:ascii="Arial" w:hAnsi="Arial" w:cs="Arial"/>
          <w:sz w:val="22"/>
          <w:szCs w:val="22"/>
        </w:rPr>
        <w:t xml:space="preserve"> to clarify if there </w:t>
      </w:r>
      <w:r w:rsidR="00A45F97">
        <w:rPr>
          <w:rFonts w:ascii="Arial" w:hAnsi="Arial" w:cs="Arial"/>
          <w:sz w:val="22"/>
          <w:szCs w:val="22"/>
        </w:rPr>
        <w:t>are infringement</w:t>
      </w:r>
      <w:r w:rsidR="00041572">
        <w:rPr>
          <w:rFonts w:ascii="Arial" w:hAnsi="Arial" w:cs="Arial"/>
          <w:sz w:val="22"/>
          <w:szCs w:val="22"/>
        </w:rPr>
        <w:t>s</w:t>
      </w:r>
      <w:r w:rsidR="00A45F97">
        <w:rPr>
          <w:rFonts w:ascii="Arial" w:hAnsi="Arial" w:cs="Arial"/>
          <w:sz w:val="22"/>
          <w:szCs w:val="22"/>
        </w:rPr>
        <w:t xml:space="preserve"> of copyrights. In addition a trademark attorney was consulted.</w:t>
      </w:r>
    </w:p>
    <w:p w:rsidR="00115C1D" w:rsidRDefault="00115C1D" w:rsidP="00115C1D">
      <w:pPr>
        <w:rPr>
          <w:rFonts w:ascii="Arial" w:hAnsi="Arial" w:cs="Arial"/>
          <w:sz w:val="22"/>
          <w:szCs w:val="22"/>
        </w:rPr>
      </w:pPr>
    </w:p>
    <w:p w:rsidR="00115C1D" w:rsidRPr="00115C1D" w:rsidRDefault="00115C1D" w:rsidP="00115C1D">
      <w:pPr>
        <w:rPr>
          <w:rFonts w:ascii="Arial" w:hAnsi="Arial" w:cs="Arial"/>
          <w:b/>
          <w:sz w:val="22"/>
          <w:szCs w:val="22"/>
        </w:rPr>
      </w:pPr>
      <w:r w:rsidRPr="00115C1D">
        <w:rPr>
          <w:rFonts w:ascii="Arial" w:hAnsi="Arial" w:cs="Arial"/>
          <w:b/>
          <w:sz w:val="22"/>
          <w:szCs w:val="22"/>
        </w:rPr>
        <w:t>Status</w:t>
      </w:r>
    </w:p>
    <w:p w:rsidR="007B20E1" w:rsidRDefault="007B20E1" w:rsidP="00FB1B8A">
      <w:pPr>
        <w:rPr>
          <w:rFonts w:ascii="Arial" w:hAnsi="Arial" w:cs="Arial"/>
          <w:sz w:val="22"/>
          <w:szCs w:val="22"/>
        </w:rPr>
      </w:pPr>
    </w:p>
    <w:p w:rsidR="00FB1B8A" w:rsidRDefault="00A45F97" w:rsidP="00FB1B8A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</w:rPr>
        <w:t>The</w:t>
      </w:r>
      <w:r w:rsidR="00FB1B8A" w:rsidRPr="00FB1B8A">
        <w:rPr>
          <w:rFonts w:ascii="Arial" w:hAnsi="Arial" w:cs="Arial"/>
          <w:sz w:val="22"/>
          <w:szCs w:val="22"/>
          <w:lang w:val="en-GB"/>
        </w:rPr>
        <w:t xml:space="preserve"> </w:t>
      </w:r>
      <w:r w:rsidR="00FB1B8A">
        <w:rPr>
          <w:rFonts w:ascii="Arial" w:hAnsi="Arial" w:cs="Arial"/>
          <w:sz w:val="22"/>
          <w:szCs w:val="22"/>
          <w:lang w:val="en-GB"/>
        </w:rPr>
        <w:t>research by agencies</w:t>
      </w:r>
      <w:r w:rsidR="00433C9A">
        <w:rPr>
          <w:rFonts w:ascii="Arial" w:hAnsi="Arial" w:cs="Arial"/>
          <w:sz w:val="22"/>
          <w:szCs w:val="22"/>
          <w:lang w:val="en-GB"/>
        </w:rPr>
        <w:t>,</w:t>
      </w:r>
      <w:r w:rsidR="00FB1B8A">
        <w:rPr>
          <w:rFonts w:ascii="Arial" w:hAnsi="Arial" w:cs="Arial"/>
          <w:sz w:val="22"/>
          <w:szCs w:val="22"/>
          <w:lang w:val="en-GB"/>
        </w:rPr>
        <w:t xml:space="preserve"> which was done when developing the concept for the campaign</w:t>
      </w:r>
      <w:r w:rsidR="00433C9A">
        <w:rPr>
          <w:rFonts w:ascii="Arial" w:hAnsi="Arial" w:cs="Arial"/>
          <w:sz w:val="22"/>
          <w:szCs w:val="22"/>
          <w:lang w:val="en-GB"/>
        </w:rPr>
        <w:t>,</w:t>
      </w:r>
      <w:r w:rsidR="00FB1B8A">
        <w:rPr>
          <w:rFonts w:ascii="Arial" w:hAnsi="Arial" w:cs="Arial"/>
          <w:sz w:val="22"/>
          <w:szCs w:val="22"/>
          <w:lang w:val="en-GB"/>
        </w:rPr>
        <w:t xml:space="preserve"> resulted in the </w:t>
      </w:r>
      <w:r w:rsidR="0062643C">
        <w:rPr>
          <w:rFonts w:ascii="Arial" w:hAnsi="Arial" w:cs="Arial"/>
          <w:sz w:val="22"/>
          <w:szCs w:val="22"/>
          <w:lang w:val="en-GB"/>
        </w:rPr>
        <w:t xml:space="preserve">conclusion that the slogan (or common </w:t>
      </w:r>
      <w:r w:rsidR="00E65BBB">
        <w:rPr>
          <w:rFonts w:ascii="Arial" w:hAnsi="Arial" w:cs="Arial"/>
          <w:sz w:val="22"/>
          <w:szCs w:val="22"/>
          <w:lang w:val="en-GB"/>
        </w:rPr>
        <w:t>phrase</w:t>
      </w:r>
      <w:r w:rsidR="0062643C">
        <w:rPr>
          <w:rFonts w:ascii="Arial" w:hAnsi="Arial" w:cs="Arial"/>
          <w:sz w:val="22"/>
          <w:szCs w:val="22"/>
          <w:lang w:val="en-GB"/>
        </w:rPr>
        <w:t xml:space="preserve">) “It’s your nature” is not used in connection with the </w:t>
      </w:r>
      <w:proofErr w:type="spellStart"/>
      <w:r w:rsidR="0062643C">
        <w:rPr>
          <w:rFonts w:ascii="Arial" w:hAnsi="Arial" w:cs="Arial"/>
          <w:sz w:val="22"/>
          <w:szCs w:val="22"/>
          <w:lang w:val="en-GB"/>
        </w:rPr>
        <w:t>Wadden</w:t>
      </w:r>
      <w:proofErr w:type="spellEnd"/>
      <w:r w:rsidR="0062643C">
        <w:rPr>
          <w:rFonts w:ascii="Arial" w:hAnsi="Arial" w:cs="Arial"/>
          <w:sz w:val="22"/>
          <w:szCs w:val="22"/>
          <w:lang w:val="en-GB"/>
        </w:rPr>
        <w:t xml:space="preserve"> Sea, and that </w:t>
      </w:r>
      <w:r w:rsidR="00041572">
        <w:rPr>
          <w:rFonts w:ascii="Arial" w:hAnsi="Arial" w:cs="Arial"/>
          <w:sz w:val="22"/>
          <w:szCs w:val="22"/>
          <w:lang w:val="en-GB"/>
        </w:rPr>
        <w:t xml:space="preserve">the </w:t>
      </w:r>
      <w:r w:rsidR="0062643C">
        <w:rPr>
          <w:rFonts w:ascii="Arial" w:hAnsi="Arial" w:cs="Arial"/>
          <w:sz w:val="22"/>
          <w:szCs w:val="22"/>
          <w:lang w:val="en-GB"/>
        </w:rPr>
        <w:t xml:space="preserve">existing use of the </w:t>
      </w:r>
      <w:r w:rsidR="00041572">
        <w:rPr>
          <w:rFonts w:ascii="Arial" w:hAnsi="Arial" w:cs="Arial"/>
          <w:sz w:val="22"/>
          <w:szCs w:val="22"/>
          <w:lang w:val="en-GB"/>
        </w:rPr>
        <w:t xml:space="preserve">phrase </w:t>
      </w:r>
      <w:r w:rsidR="0062643C">
        <w:rPr>
          <w:rFonts w:ascii="Arial" w:hAnsi="Arial" w:cs="Arial"/>
          <w:sz w:val="22"/>
          <w:szCs w:val="22"/>
          <w:lang w:val="en-GB"/>
        </w:rPr>
        <w:t xml:space="preserve">in other </w:t>
      </w:r>
      <w:r w:rsidR="00041572">
        <w:rPr>
          <w:rFonts w:ascii="Arial" w:hAnsi="Arial" w:cs="Arial"/>
          <w:sz w:val="22"/>
          <w:szCs w:val="22"/>
          <w:lang w:val="en-GB"/>
        </w:rPr>
        <w:t xml:space="preserve">commercial </w:t>
      </w:r>
      <w:r w:rsidR="0062643C">
        <w:rPr>
          <w:rFonts w:ascii="Arial" w:hAnsi="Arial" w:cs="Arial"/>
          <w:sz w:val="22"/>
          <w:szCs w:val="22"/>
          <w:lang w:val="en-GB"/>
        </w:rPr>
        <w:t>context</w:t>
      </w:r>
      <w:r w:rsidR="00041572">
        <w:rPr>
          <w:rFonts w:ascii="Arial" w:hAnsi="Arial" w:cs="Arial"/>
          <w:sz w:val="22"/>
          <w:szCs w:val="22"/>
          <w:lang w:val="en-GB"/>
        </w:rPr>
        <w:t>s</w:t>
      </w:r>
      <w:r w:rsidR="0062643C">
        <w:rPr>
          <w:rFonts w:ascii="Arial" w:hAnsi="Arial" w:cs="Arial"/>
          <w:sz w:val="22"/>
          <w:szCs w:val="22"/>
          <w:lang w:val="en-GB"/>
        </w:rPr>
        <w:t xml:space="preserve"> does not </w:t>
      </w:r>
      <w:r w:rsidR="00041572">
        <w:rPr>
          <w:rFonts w:ascii="Arial" w:hAnsi="Arial" w:cs="Arial"/>
          <w:sz w:val="22"/>
          <w:szCs w:val="22"/>
          <w:lang w:val="en-GB"/>
        </w:rPr>
        <w:t>lead to a breach of copyright if it is used in</w:t>
      </w:r>
      <w:r w:rsidR="0062643C">
        <w:rPr>
          <w:rFonts w:ascii="Arial" w:hAnsi="Arial" w:cs="Arial"/>
          <w:sz w:val="22"/>
          <w:szCs w:val="22"/>
          <w:lang w:val="en-GB"/>
        </w:rPr>
        <w:t xml:space="preserve"> the campaign concept. </w:t>
      </w:r>
    </w:p>
    <w:p w:rsidR="00FB1B8A" w:rsidRDefault="00FB1B8A" w:rsidP="00FB1B8A">
      <w:pPr>
        <w:rPr>
          <w:rFonts w:ascii="Arial" w:hAnsi="Arial" w:cs="Arial"/>
          <w:sz w:val="22"/>
          <w:szCs w:val="22"/>
          <w:lang w:val="en-GB"/>
        </w:rPr>
      </w:pPr>
    </w:p>
    <w:p w:rsidR="0062643C" w:rsidRDefault="0062643C" w:rsidP="0062643C">
      <w:pPr>
        <w:rPr>
          <w:rFonts w:ascii="Arial" w:hAnsi="Arial" w:cs="Arial"/>
          <w:sz w:val="22"/>
          <w:szCs w:val="22"/>
          <w:lang w:val="en-GB"/>
        </w:rPr>
      </w:pPr>
      <w:r w:rsidRPr="00A45F97">
        <w:rPr>
          <w:rFonts w:ascii="Arial" w:hAnsi="Arial" w:cs="Arial"/>
          <w:sz w:val="22"/>
          <w:szCs w:val="22"/>
          <w:lang w:val="en-GB"/>
        </w:rPr>
        <w:t>Usually</w:t>
      </w:r>
      <w:r>
        <w:rPr>
          <w:rFonts w:ascii="Arial" w:hAnsi="Arial" w:cs="Arial"/>
          <w:sz w:val="22"/>
          <w:szCs w:val="22"/>
          <w:lang w:val="en-GB"/>
        </w:rPr>
        <w:t>,</w:t>
      </w:r>
      <w:r w:rsidRPr="00A45F97">
        <w:rPr>
          <w:rFonts w:ascii="Arial" w:hAnsi="Arial" w:cs="Arial"/>
          <w:sz w:val="22"/>
          <w:szCs w:val="22"/>
          <w:lang w:val="en-GB"/>
        </w:rPr>
        <w:t xml:space="preserve"> professional </w:t>
      </w:r>
      <w:r>
        <w:rPr>
          <w:rFonts w:ascii="Arial" w:hAnsi="Arial" w:cs="Arial"/>
          <w:sz w:val="22"/>
          <w:szCs w:val="22"/>
          <w:lang w:val="en-GB"/>
        </w:rPr>
        <w:t>re</w:t>
      </w:r>
      <w:r w:rsidRPr="00A45F97">
        <w:rPr>
          <w:rFonts w:ascii="Arial" w:hAnsi="Arial" w:cs="Arial"/>
          <w:sz w:val="22"/>
          <w:szCs w:val="22"/>
          <w:lang w:val="en-GB"/>
        </w:rPr>
        <w:t xml:space="preserve">search </w:t>
      </w:r>
      <w:r w:rsidR="00041572">
        <w:rPr>
          <w:rFonts w:ascii="Arial" w:hAnsi="Arial" w:cs="Arial"/>
          <w:sz w:val="22"/>
          <w:szCs w:val="22"/>
          <w:lang w:val="en-GB"/>
        </w:rPr>
        <w:t xml:space="preserve">regarding the possibility of breaches of copyright </w:t>
      </w:r>
      <w:r w:rsidRPr="00A45F97">
        <w:rPr>
          <w:rFonts w:ascii="Arial" w:hAnsi="Arial" w:cs="Arial"/>
          <w:sz w:val="22"/>
          <w:szCs w:val="22"/>
          <w:lang w:val="en-GB"/>
        </w:rPr>
        <w:t>is carried out by an agency specializing in trademark law</w:t>
      </w:r>
      <w:r w:rsidR="00041572">
        <w:rPr>
          <w:rFonts w:ascii="Arial" w:hAnsi="Arial" w:cs="Arial"/>
          <w:sz w:val="22"/>
          <w:szCs w:val="22"/>
          <w:lang w:val="en-GB"/>
        </w:rPr>
        <w:t>. This</w:t>
      </w:r>
      <w:r w:rsidRPr="00A45F97">
        <w:rPr>
          <w:rFonts w:ascii="Arial" w:hAnsi="Arial" w:cs="Arial"/>
          <w:sz w:val="22"/>
          <w:szCs w:val="22"/>
          <w:lang w:val="en-GB"/>
        </w:rPr>
        <w:t xml:space="preserve"> involves </w:t>
      </w:r>
      <w:r>
        <w:rPr>
          <w:rFonts w:ascii="Arial" w:hAnsi="Arial" w:cs="Arial"/>
          <w:sz w:val="22"/>
          <w:szCs w:val="22"/>
          <w:lang w:val="en-GB"/>
        </w:rPr>
        <w:t>additional</w:t>
      </w:r>
      <w:r w:rsidRPr="00A45F97">
        <w:rPr>
          <w:rFonts w:ascii="Arial" w:hAnsi="Arial" w:cs="Arial"/>
          <w:sz w:val="22"/>
          <w:szCs w:val="22"/>
          <w:lang w:val="en-GB"/>
        </w:rPr>
        <w:t xml:space="preserve"> costs</w:t>
      </w:r>
      <w:r w:rsidR="00041572">
        <w:rPr>
          <w:rFonts w:ascii="Arial" w:hAnsi="Arial" w:cs="Arial"/>
          <w:sz w:val="22"/>
          <w:szCs w:val="22"/>
          <w:lang w:val="en-GB"/>
        </w:rPr>
        <w:t xml:space="preserve">, which </w:t>
      </w:r>
      <w:r w:rsidRPr="00A45F97">
        <w:rPr>
          <w:rFonts w:ascii="Arial" w:hAnsi="Arial" w:cs="Arial"/>
          <w:sz w:val="22"/>
          <w:szCs w:val="22"/>
          <w:lang w:val="en-GB"/>
        </w:rPr>
        <w:t xml:space="preserve">is why this professional </w:t>
      </w:r>
      <w:r w:rsidR="00041572">
        <w:rPr>
          <w:rFonts w:ascii="Arial" w:hAnsi="Arial" w:cs="Arial"/>
          <w:sz w:val="22"/>
          <w:szCs w:val="22"/>
          <w:lang w:val="en-GB"/>
        </w:rPr>
        <w:t>re</w:t>
      </w:r>
      <w:r w:rsidRPr="00A45F97">
        <w:rPr>
          <w:rFonts w:ascii="Arial" w:hAnsi="Arial" w:cs="Arial"/>
          <w:sz w:val="22"/>
          <w:szCs w:val="22"/>
          <w:lang w:val="en-GB"/>
        </w:rPr>
        <w:t xml:space="preserve">search always takes place </w:t>
      </w:r>
      <w:r w:rsidRPr="0062643C">
        <w:rPr>
          <w:rFonts w:ascii="Arial" w:hAnsi="Arial" w:cs="Arial"/>
          <w:sz w:val="22"/>
          <w:szCs w:val="22"/>
          <w:u w:val="single"/>
          <w:lang w:val="en-GB"/>
        </w:rPr>
        <w:t>after</w:t>
      </w:r>
      <w:r w:rsidRPr="00A45F97">
        <w:rPr>
          <w:rFonts w:ascii="Arial" w:hAnsi="Arial" w:cs="Arial"/>
          <w:sz w:val="22"/>
          <w:szCs w:val="22"/>
          <w:lang w:val="en-GB"/>
        </w:rPr>
        <w:t xml:space="preserve"> the customer has agreed to the agency's proposal (which has not yet been done in case</w:t>
      </w:r>
      <w:r>
        <w:rPr>
          <w:rFonts w:ascii="Arial" w:hAnsi="Arial" w:cs="Arial"/>
          <w:sz w:val="22"/>
          <w:szCs w:val="22"/>
          <w:lang w:val="en-GB"/>
        </w:rPr>
        <w:t xml:space="preserve"> of </w:t>
      </w:r>
      <w:r w:rsidR="00041572">
        <w:rPr>
          <w:rFonts w:ascii="Arial" w:hAnsi="Arial" w:cs="Arial"/>
          <w:sz w:val="22"/>
          <w:szCs w:val="22"/>
          <w:lang w:val="en-GB"/>
        </w:rPr>
        <w:t xml:space="preserve">the slogan </w:t>
      </w:r>
      <w:r>
        <w:rPr>
          <w:rFonts w:ascii="Arial" w:hAnsi="Arial" w:cs="Arial"/>
          <w:sz w:val="22"/>
          <w:szCs w:val="22"/>
          <w:lang w:val="en-GB"/>
        </w:rPr>
        <w:t>proposed</w:t>
      </w:r>
      <w:r w:rsidRPr="00A45F97">
        <w:rPr>
          <w:rFonts w:ascii="Arial" w:hAnsi="Arial" w:cs="Arial"/>
          <w:sz w:val="22"/>
          <w:szCs w:val="22"/>
          <w:lang w:val="en-GB"/>
        </w:rPr>
        <w:t xml:space="preserve">). </w:t>
      </w:r>
    </w:p>
    <w:p w:rsidR="0062643C" w:rsidRDefault="0062643C" w:rsidP="00FB1B8A">
      <w:pPr>
        <w:rPr>
          <w:rFonts w:ascii="Arial" w:hAnsi="Arial" w:cs="Arial"/>
          <w:sz w:val="22"/>
          <w:szCs w:val="22"/>
          <w:lang w:val="en-GB"/>
        </w:rPr>
      </w:pPr>
    </w:p>
    <w:p w:rsidR="00A45F97" w:rsidRDefault="0062643C" w:rsidP="00A45F97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</w:rPr>
        <w:t>The</w:t>
      </w:r>
      <w:r w:rsidR="00A45F97">
        <w:rPr>
          <w:rFonts w:ascii="Arial" w:hAnsi="Arial" w:cs="Arial"/>
          <w:sz w:val="22"/>
          <w:szCs w:val="22"/>
        </w:rPr>
        <w:t xml:space="preserve"> trademark attorney </w:t>
      </w:r>
      <w:r w:rsidR="007B20E1">
        <w:rPr>
          <w:rFonts w:ascii="Arial" w:hAnsi="Arial" w:cs="Arial"/>
          <w:sz w:val="22"/>
          <w:szCs w:val="22"/>
        </w:rPr>
        <w:t>con</w:t>
      </w:r>
      <w:r w:rsidR="00041572">
        <w:rPr>
          <w:rFonts w:ascii="Arial" w:hAnsi="Arial" w:cs="Arial"/>
          <w:sz w:val="22"/>
          <w:szCs w:val="22"/>
        </w:rPr>
        <w:t xml:space="preserve">sulted by CWSS </w:t>
      </w:r>
      <w:r w:rsidR="00A45F97">
        <w:rPr>
          <w:rFonts w:ascii="Arial" w:hAnsi="Arial" w:cs="Arial"/>
          <w:sz w:val="22"/>
          <w:szCs w:val="22"/>
        </w:rPr>
        <w:t>confirmed the view of the agencies that there</w:t>
      </w:r>
      <w:r w:rsidR="00A45F97" w:rsidRPr="00A45F97">
        <w:rPr>
          <w:rFonts w:ascii="Arial" w:hAnsi="Arial" w:cs="Arial"/>
          <w:sz w:val="22"/>
          <w:szCs w:val="22"/>
          <w:lang w:val="en-GB"/>
        </w:rPr>
        <w:t xml:space="preserve"> </w:t>
      </w:r>
      <w:r w:rsidR="00A45F97">
        <w:rPr>
          <w:rFonts w:ascii="Arial" w:hAnsi="Arial" w:cs="Arial"/>
          <w:sz w:val="22"/>
          <w:szCs w:val="22"/>
          <w:lang w:val="en-GB"/>
        </w:rPr>
        <w:t xml:space="preserve">is </w:t>
      </w:r>
      <w:r>
        <w:rPr>
          <w:rFonts w:ascii="Arial" w:hAnsi="Arial" w:cs="Arial"/>
          <w:sz w:val="22"/>
          <w:szCs w:val="22"/>
          <w:lang w:val="en-GB"/>
        </w:rPr>
        <w:t xml:space="preserve">no </w:t>
      </w:r>
      <w:r w:rsidR="00A45F97">
        <w:rPr>
          <w:rFonts w:ascii="Arial" w:hAnsi="Arial" w:cs="Arial"/>
          <w:sz w:val="22"/>
          <w:szCs w:val="22"/>
          <w:lang w:val="en-GB"/>
        </w:rPr>
        <w:t xml:space="preserve">legal infringement of copyright when using </w:t>
      </w:r>
      <w:r w:rsidR="00A45F97" w:rsidRPr="00A45F97">
        <w:rPr>
          <w:rFonts w:ascii="Arial" w:hAnsi="Arial" w:cs="Arial"/>
          <w:sz w:val="22"/>
          <w:szCs w:val="22"/>
          <w:lang w:val="en-GB"/>
        </w:rPr>
        <w:t>the slo</w:t>
      </w:r>
      <w:r w:rsidR="00A45F97">
        <w:rPr>
          <w:rFonts w:ascii="Arial" w:hAnsi="Arial" w:cs="Arial"/>
          <w:sz w:val="22"/>
          <w:szCs w:val="22"/>
          <w:lang w:val="en-GB"/>
        </w:rPr>
        <w:t>gan (</w:t>
      </w:r>
      <w:r>
        <w:rPr>
          <w:rFonts w:ascii="Arial" w:hAnsi="Arial" w:cs="Arial"/>
          <w:sz w:val="22"/>
          <w:szCs w:val="22"/>
          <w:lang w:val="en-GB"/>
        </w:rPr>
        <w:t>or</w:t>
      </w:r>
      <w:r w:rsidR="00A45F97">
        <w:rPr>
          <w:rFonts w:ascii="Arial" w:hAnsi="Arial" w:cs="Arial"/>
          <w:sz w:val="22"/>
          <w:szCs w:val="22"/>
          <w:lang w:val="en-GB"/>
        </w:rPr>
        <w:t xml:space="preserve"> common </w:t>
      </w:r>
      <w:r w:rsidR="00E65BBB">
        <w:rPr>
          <w:rFonts w:ascii="Arial" w:hAnsi="Arial" w:cs="Arial"/>
          <w:sz w:val="22"/>
          <w:szCs w:val="22"/>
          <w:lang w:val="en-GB"/>
        </w:rPr>
        <w:t>phrase</w:t>
      </w:r>
      <w:r w:rsidR="00A45F97">
        <w:rPr>
          <w:rFonts w:ascii="Arial" w:hAnsi="Arial" w:cs="Arial"/>
          <w:sz w:val="22"/>
          <w:szCs w:val="22"/>
          <w:lang w:val="en-GB"/>
        </w:rPr>
        <w:t xml:space="preserve">) "It's Your Nature". </w:t>
      </w:r>
      <w:r>
        <w:rPr>
          <w:rFonts w:ascii="Arial" w:hAnsi="Arial" w:cs="Arial"/>
          <w:sz w:val="22"/>
          <w:szCs w:val="22"/>
          <w:lang w:val="en-GB"/>
        </w:rPr>
        <w:t xml:space="preserve">So far, </w:t>
      </w:r>
      <w:r w:rsidR="00A45F97">
        <w:rPr>
          <w:rFonts w:ascii="Arial" w:hAnsi="Arial" w:cs="Arial"/>
          <w:sz w:val="22"/>
          <w:szCs w:val="22"/>
          <w:lang w:val="en-GB"/>
        </w:rPr>
        <w:t xml:space="preserve">only one registered </w:t>
      </w:r>
      <w:r w:rsidR="00A45F97" w:rsidRPr="00A45F97">
        <w:rPr>
          <w:rFonts w:ascii="Arial" w:hAnsi="Arial" w:cs="Arial"/>
          <w:sz w:val="22"/>
          <w:szCs w:val="22"/>
          <w:lang w:val="en-GB"/>
        </w:rPr>
        <w:t xml:space="preserve">trademark </w:t>
      </w:r>
      <w:r w:rsidR="00A45F97">
        <w:rPr>
          <w:rFonts w:ascii="Arial" w:hAnsi="Arial" w:cs="Arial"/>
          <w:sz w:val="22"/>
          <w:szCs w:val="22"/>
          <w:lang w:val="en-GB"/>
        </w:rPr>
        <w:t xml:space="preserve">in the EU </w:t>
      </w:r>
      <w:r w:rsidR="00BA62AF">
        <w:rPr>
          <w:rFonts w:ascii="Arial" w:hAnsi="Arial" w:cs="Arial"/>
          <w:sz w:val="22"/>
          <w:szCs w:val="22"/>
          <w:lang w:val="en-GB"/>
        </w:rPr>
        <w:t xml:space="preserve">for this slogan was found </w:t>
      </w:r>
      <w:r w:rsidR="00A45F97">
        <w:rPr>
          <w:rFonts w:ascii="Arial" w:hAnsi="Arial" w:cs="Arial"/>
          <w:sz w:val="22"/>
          <w:szCs w:val="22"/>
          <w:lang w:val="en-GB"/>
        </w:rPr>
        <w:t>which is confined to a</w:t>
      </w:r>
      <w:r w:rsidR="00A45F97" w:rsidRPr="00A45F97">
        <w:rPr>
          <w:rFonts w:ascii="Arial" w:hAnsi="Arial" w:cs="Arial"/>
          <w:sz w:val="22"/>
          <w:szCs w:val="22"/>
          <w:lang w:val="en-GB"/>
        </w:rPr>
        <w:t>gricultural machinery</w:t>
      </w:r>
      <w:r w:rsidR="00A45F97">
        <w:rPr>
          <w:rFonts w:ascii="Arial" w:hAnsi="Arial" w:cs="Arial"/>
          <w:sz w:val="22"/>
          <w:szCs w:val="22"/>
          <w:lang w:val="en-GB"/>
        </w:rPr>
        <w:t xml:space="preserve"> (Nice categories 7 and 8) and </w:t>
      </w:r>
      <w:r w:rsidR="00A45F97" w:rsidRPr="00A45F97">
        <w:rPr>
          <w:rFonts w:ascii="Arial" w:hAnsi="Arial" w:cs="Arial"/>
          <w:sz w:val="22"/>
          <w:szCs w:val="22"/>
          <w:lang w:val="en-GB"/>
        </w:rPr>
        <w:t xml:space="preserve">has no connection to the </w:t>
      </w:r>
      <w:proofErr w:type="spellStart"/>
      <w:r w:rsidR="00FB1B8A">
        <w:rPr>
          <w:rFonts w:ascii="Arial" w:hAnsi="Arial" w:cs="Arial"/>
          <w:sz w:val="22"/>
          <w:szCs w:val="22"/>
          <w:lang w:val="en-GB"/>
        </w:rPr>
        <w:t>Wadden</w:t>
      </w:r>
      <w:proofErr w:type="spellEnd"/>
      <w:r w:rsidR="00FB1B8A">
        <w:rPr>
          <w:rFonts w:ascii="Arial" w:hAnsi="Arial" w:cs="Arial"/>
          <w:sz w:val="22"/>
          <w:szCs w:val="22"/>
          <w:lang w:val="en-GB"/>
        </w:rPr>
        <w:t xml:space="preserve"> Sea</w:t>
      </w:r>
      <w:r w:rsidR="00A45F97" w:rsidRPr="00A45F97">
        <w:rPr>
          <w:rFonts w:ascii="Arial" w:hAnsi="Arial" w:cs="Arial"/>
          <w:sz w:val="22"/>
          <w:szCs w:val="22"/>
          <w:lang w:val="en-GB"/>
        </w:rPr>
        <w:t>.</w:t>
      </w:r>
      <w:r>
        <w:rPr>
          <w:rFonts w:ascii="Arial" w:hAnsi="Arial" w:cs="Arial"/>
          <w:sz w:val="22"/>
          <w:szCs w:val="22"/>
          <w:lang w:val="en-GB"/>
        </w:rPr>
        <w:t xml:space="preserve"> </w:t>
      </w:r>
      <w:r w:rsidR="00BA62AF">
        <w:rPr>
          <w:rFonts w:ascii="Arial" w:hAnsi="Arial" w:cs="Arial"/>
          <w:sz w:val="22"/>
          <w:szCs w:val="22"/>
          <w:lang w:val="en-GB"/>
        </w:rPr>
        <w:t>The attorney underlined that there</w:t>
      </w:r>
      <w:r>
        <w:rPr>
          <w:rFonts w:ascii="Arial" w:hAnsi="Arial" w:cs="Arial"/>
          <w:sz w:val="22"/>
          <w:szCs w:val="22"/>
          <w:lang w:val="en-GB"/>
        </w:rPr>
        <w:t xml:space="preserve"> is no legal conflict when using the slogan for other purposes. </w:t>
      </w:r>
      <w:r w:rsidR="00BA62AF">
        <w:rPr>
          <w:rFonts w:ascii="Arial" w:hAnsi="Arial" w:cs="Arial"/>
          <w:sz w:val="22"/>
          <w:szCs w:val="22"/>
          <w:lang w:val="en-GB"/>
        </w:rPr>
        <w:t>He also regarded the</w:t>
      </w:r>
      <w:r w:rsidR="00A45F97" w:rsidRPr="00A45F97">
        <w:rPr>
          <w:rFonts w:ascii="Arial" w:hAnsi="Arial" w:cs="Arial"/>
          <w:sz w:val="22"/>
          <w:szCs w:val="22"/>
          <w:lang w:val="en-GB"/>
        </w:rPr>
        <w:t xml:space="preserve"> use of </w:t>
      </w:r>
      <w:r w:rsidR="00041572">
        <w:rPr>
          <w:rFonts w:ascii="Arial" w:hAnsi="Arial" w:cs="Arial"/>
          <w:sz w:val="22"/>
          <w:szCs w:val="22"/>
          <w:lang w:val="en-GB"/>
        </w:rPr>
        <w:t xml:space="preserve">the </w:t>
      </w:r>
      <w:r w:rsidR="00A45F97">
        <w:rPr>
          <w:rFonts w:ascii="Arial" w:hAnsi="Arial" w:cs="Arial"/>
          <w:sz w:val="22"/>
          <w:szCs w:val="22"/>
          <w:lang w:val="en-GB"/>
        </w:rPr>
        <w:t>slogan</w:t>
      </w:r>
      <w:r w:rsidR="00A45F97" w:rsidRPr="00A45F97">
        <w:rPr>
          <w:rFonts w:ascii="Arial" w:hAnsi="Arial" w:cs="Arial"/>
          <w:sz w:val="22"/>
          <w:szCs w:val="22"/>
          <w:lang w:val="en-GB"/>
        </w:rPr>
        <w:t xml:space="preserve"> by others</w:t>
      </w:r>
      <w:r w:rsidR="00FB1B8A">
        <w:rPr>
          <w:rFonts w:ascii="Arial" w:hAnsi="Arial" w:cs="Arial"/>
          <w:sz w:val="22"/>
          <w:szCs w:val="22"/>
          <w:lang w:val="en-GB"/>
        </w:rPr>
        <w:t xml:space="preserve"> (not registered as trademark</w:t>
      </w:r>
      <w:r w:rsidR="00041572">
        <w:rPr>
          <w:rFonts w:ascii="Arial" w:hAnsi="Arial" w:cs="Arial"/>
          <w:sz w:val="22"/>
          <w:szCs w:val="22"/>
          <w:lang w:val="en-GB"/>
        </w:rPr>
        <w:t>, such as</w:t>
      </w:r>
      <w:r w:rsidR="00A45F97" w:rsidRPr="00A45F97">
        <w:rPr>
          <w:rFonts w:ascii="Arial" w:hAnsi="Arial" w:cs="Arial"/>
          <w:sz w:val="22"/>
          <w:szCs w:val="22"/>
          <w:lang w:val="en-GB"/>
        </w:rPr>
        <w:t xml:space="preserve"> WHC in the USA) </w:t>
      </w:r>
      <w:r w:rsidR="00BA62AF">
        <w:rPr>
          <w:rFonts w:ascii="Arial" w:hAnsi="Arial" w:cs="Arial"/>
          <w:sz w:val="22"/>
          <w:szCs w:val="22"/>
          <w:lang w:val="en-GB"/>
        </w:rPr>
        <w:t xml:space="preserve">as not </w:t>
      </w:r>
      <w:r w:rsidR="00BA62AF" w:rsidRPr="00A45F97">
        <w:rPr>
          <w:rFonts w:ascii="Arial" w:hAnsi="Arial" w:cs="Arial"/>
          <w:sz w:val="22"/>
          <w:szCs w:val="22"/>
          <w:lang w:val="en-GB"/>
        </w:rPr>
        <w:t>problem</w:t>
      </w:r>
      <w:r w:rsidR="00BA62AF">
        <w:rPr>
          <w:rFonts w:ascii="Arial" w:hAnsi="Arial" w:cs="Arial"/>
          <w:sz w:val="22"/>
          <w:szCs w:val="22"/>
          <w:lang w:val="en-GB"/>
        </w:rPr>
        <w:t>atic</w:t>
      </w:r>
      <w:r w:rsidR="00A45F97" w:rsidRPr="00A45F97">
        <w:rPr>
          <w:rFonts w:ascii="Arial" w:hAnsi="Arial" w:cs="Arial"/>
          <w:sz w:val="22"/>
          <w:szCs w:val="22"/>
          <w:lang w:val="en-GB"/>
        </w:rPr>
        <w:t xml:space="preserve">, because </w:t>
      </w:r>
      <w:r w:rsidR="00BA62AF">
        <w:rPr>
          <w:rFonts w:ascii="Arial" w:hAnsi="Arial" w:cs="Arial"/>
          <w:sz w:val="22"/>
          <w:szCs w:val="22"/>
          <w:lang w:val="en-GB"/>
        </w:rPr>
        <w:t xml:space="preserve">it is used in another context (as a common saying) and </w:t>
      </w:r>
      <w:r w:rsidR="00A45F97" w:rsidRPr="00A45F97">
        <w:rPr>
          <w:rFonts w:ascii="Arial" w:hAnsi="Arial" w:cs="Arial"/>
          <w:sz w:val="22"/>
          <w:szCs w:val="22"/>
          <w:lang w:val="en-GB"/>
        </w:rPr>
        <w:t>no</w:t>
      </w:r>
      <w:r w:rsidR="00BA62AF">
        <w:rPr>
          <w:rFonts w:ascii="Arial" w:hAnsi="Arial" w:cs="Arial"/>
          <w:sz w:val="22"/>
          <w:szCs w:val="22"/>
          <w:lang w:val="en-GB"/>
        </w:rPr>
        <w:t>t related</w:t>
      </w:r>
      <w:r w:rsidR="00A45F97" w:rsidRPr="00A45F97">
        <w:rPr>
          <w:rFonts w:ascii="Arial" w:hAnsi="Arial" w:cs="Arial"/>
          <w:sz w:val="22"/>
          <w:szCs w:val="22"/>
          <w:lang w:val="en-GB"/>
        </w:rPr>
        <w:t xml:space="preserve"> to the </w:t>
      </w:r>
      <w:proofErr w:type="spellStart"/>
      <w:r w:rsidR="00FB1B8A">
        <w:rPr>
          <w:rFonts w:ascii="Arial" w:hAnsi="Arial" w:cs="Arial"/>
          <w:sz w:val="22"/>
          <w:szCs w:val="22"/>
          <w:lang w:val="en-GB"/>
        </w:rPr>
        <w:t>Wadden</w:t>
      </w:r>
      <w:proofErr w:type="spellEnd"/>
      <w:r w:rsidR="00FB1B8A">
        <w:rPr>
          <w:rFonts w:ascii="Arial" w:hAnsi="Arial" w:cs="Arial"/>
          <w:sz w:val="22"/>
          <w:szCs w:val="22"/>
          <w:lang w:val="en-GB"/>
        </w:rPr>
        <w:t xml:space="preserve"> Sea.</w:t>
      </w:r>
    </w:p>
    <w:p w:rsidR="00A45F97" w:rsidRDefault="00A45F97" w:rsidP="00A45F97">
      <w:pPr>
        <w:rPr>
          <w:rFonts w:ascii="Arial" w:hAnsi="Arial" w:cs="Arial"/>
          <w:sz w:val="22"/>
          <w:szCs w:val="22"/>
          <w:lang w:val="en-GB"/>
        </w:rPr>
      </w:pPr>
    </w:p>
    <w:p w:rsidR="00A45F97" w:rsidRPr="00A45F97" w:rsidRDefault="0062643C" w:rsidP="00A45F97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The trademark attorney</w:t>
      </w:r>
      <w:r w:rsidR="00FB1B8A">
        <w:rPr>
          <w:rFonts w:ascii="Arial" w:hAnsi="Arial" w:cs="Arial"/>
          <w:sz w:val="22"/>
          <w:szCs w:val="22"/>
          <w:lang w:val="en-GB"/>
        </w:rPr>
        <w:t xml:space="preserve"> </w:t>
      </w:r>
      <w:r w:rsidR="004615B8">
        <w:rPr>
          <w:rFonts w:ascii="Arial" w:hAnsi="Arial" w:cs="Arial"/>
          <w:sz w:val="22"/>
          <w:szCs w:val="22"/>
          <w:lang w:val="en-GB"/>
        </w:rPr>
        <w:t xml:space="preserve">explained that he </w:t>
      </w:r>
      <w:r>
        <w:rPr>
          <w:rFonts w:ascii="Arial" w:hAnsi="Arial" w:cs="Arial"/>
          <w:sz w:val="22"/>
          <w:szCs w:val="22"/>
          <w:lang w:val="en-GB"/>
        </w:rPr>
        <w:t>regarded a trademark</w:t>
      </w:r>
      <w:r w:rsidR="00A45F97" w:rsidRPr="00A45F97">
        <w:rPr>
          <w:rFonts w:ascii="Arial" w:hAnsi="Arial" w:cs="Arial"/>
          <w:sz w:val="22"/>
          <w:szCs w:val="22"/>
          <w:lang w:val="en-GB"/>
        </w:rPr>
        <w:t xml:space="preserve"> protection for the slogan </w:t>
      </w:r>
      <w:r>
        <w:rPr>
          <w:rFonts w:ascii="Arial" w:hAnsi="Arial" w:cs="Arial"/>
          <w:sz w:val="22"/>
          <w:szCs w:val="22"/>
          <w:lang w:val="en-GB"/>
        </w:rPr>
        <w:t>as</w:t>
      </w:r>
      <w:r w:rsidR="00A45F97" w:rsidRPr="00A45F97">
        <w:rPr>
          <w:rFonts w:ascii="Arial" w:hAnsi="Arial" w:cs="Arial"/>
          <w:sz w:val="22"/>
          <w:szCs w:val="22"/>
          <w:lang w:val="en-GB"/>
        </w:rPr>
        <w:t xml:space="preserve"> </w:t>
      </w:r>
      <w:r w:rsidR="00041572">
        <w:rPr>
          <w:rFonts w:ascii="Arial" w:hAnsi="Arial" w:cs="Arial"/>
          <w:sz w:val="22"/>
          <w:szCs w:val="22"/>
          <w:lang w:val="en-GB"/>
        </w:rPr>
        <w:t xml:space="preserve">potentially </w:t>
      </w:r>
      <w:r w:rsidR="00A45F97" w:rsidRPr="00A45F97">
        <w:rPr>
          <w:rFonts w:ascii="Arial" w:hAnsi="Arial" w:cs="Arial"/>
          <w:sz w:val="22"/>
          <w:szCs w:val="22"/>
          <w:lang w:val="en-GB"/>
        </w:rPr>
        <w:t xml:space="preserve">possible, but since it is a </w:t>
      </w:r>
      <w:r w:rsidR="00041572">
        <w:rPr>
          <w:rFonts w:ascii="Arial" w:hAnsi="Arial" w:cs="Arial"/>
          <w:sz w:val="22"/>
          <w:szCs w:val="22"/>
          <w:lang w:val="en-GB"/>
        </w:rPr>
        <w:t>commonly used figure of</w:t>
      </w:r>
      <w:r w:rsidR="00041572" w:rsidRPr="00A45F97">
        <w:rPr>
          <w:rFonts w:ascii="Arial" w:hAnsi="Arial" w:cs="Arial"/>
          <w:sz w:val="22"/>
          <w:szCs w:val="22"/>
          <w:lang w:val="en-GB"/>
        </w:rPr>
        <w:t xml:space="preserve"> </w:t>
      </w:r>
      <w:r w:rsidR="00A45F97" w:rsidRPr="00A45F97">
        <w:rPr>
          <w:rFonts w:ascii="Arial" w:hAnsi="Arial" w:cs="Arial"/>
          <w:sz w:val="22"/>
          <w:szCs w:val="22"/>
          <w:lang w:val="en-GB"/>
        </w:rPr>
        <w:t xml:space="preserve">speech without reference to the </w:t>
      </w:r>
      <w:proofErr w:type="spellStart"/>
      <w:r w:rsidR="007B20E1">
        <w:rPr>
          <w:rFonts w:ascii="Arial" w:hAnsi="Arial" w:cs="Arial"/>
          <w:sz w:val="22"/>
          <w:szCs w:val="22"/>
          <w:lang w:val="en-GB"/>
        </w:rPr>
        <w:t>Wadden</w:t>
      </w:r>
      <w:proofErr w:type="spellEnd"/>
      <w:r w:rsidR="007B20E1">
        <w:rPr>
          <w:rFonts w:ascii="Arial" w:hAnsi="Arial" w:cs="Arial"/>
          <w:sz w:val="22"/>
          <w:szCs w:val="22"/>
          <w:lang w:val="en-GB"/>
        </w:rPr>
        <w:t xml:space="preserve"> Se</w:t>
      </w:r>
      <w:r w:rsidR="00041572">
        <w:rPr>
          <w:rFonts w:ascii="Arial" w:hAnsi="Arial" w:cs="Arial"/>
          <w:sz w:val="22"/>
          <w:szCs w:val="22"/>
          <w:lang w:val="en-GB"/>
        </w:rPr>
        <w:t>a</w:t>
      </w:r>
      <w:r w:rsidR="00A45F97" w:rsidRPr="00A45F97">
        <w:rPr>
          <w:rFonts w:ascii="Arial" w:hAnsi="Arial" w:cs="Arial"/>
          <w:sz w:val="22"/>
          <w:szCs w:val="22"/>
          <w:lang w:val="en-GB"/>
        </w:rPr>
        <w:t xml:space="preserve">, </w:t>
      </w:r>
      <w:r w:rsidR="00041572">
        <w:rPr>
          <w:rFonts w:ascii="Arial" w:hAnsi="Arial" w:cs="Arial"/>
          <w:sz w:val="22"/>
          <w:szCs w:val="22"/>
          <w:lang w:val="en-GB"/>
        </w:rPr>
        <w:t>he is</w:t>
      </w:r>
      <w:r w:rsidR="00A45F97" w:rsidRPr="00A45F97">
        <w:rPr>
          <w:rFonts w:ascii="Arial" w:hAnsi="Arial" w:cs="Arial"/>
          <w:sz w:val="22"/>
          <w:szCs w:val="22"/>
          <w:lang w:val="en-GB"/>
        </w:rPr>
        <w:t xml:space="preserve"> uncertain </w:t>
      </w:r>
      <w:r w:rsidR="004615B8">
        <w:rPr>
          <w:rFonts w:ascii="Arial" w:hAnsi="Arial" w:cs="Arial"/>
          <w:sz w:val="22"/>
          <w:szCs w:val="22"/>
          <w:lang w:val="en-GB"/>
        </w:rPr>
        <w:t xml:space="preserve">as to </w:t>
      </w:r>
      <w:r w:rsidR="00A45F97" w:rsidRPr="00A45F97">
        <w:rPr>
          <w:rFonts w:ascii="Arial" w:hAnsi="Arial" w:cs="Arial"/>
          <w:sz w:val="22"/>
          <w:szCs w:val="22"/>
          <w:lang w:val="en-GB"/>
        </w:rPr>
        <w:t xml:space="preserve">whether this </w:t>
      </w:r>
      <w:r w:rsidR="004615B8">
        <w:rPr>
          <w:rFonts w:ascii="Arial" w:hAnsi="Arial" w:cs="Arial"/>
          <w:sz w:val="22"/>
          <w:szCs w:val="22"/>
          <w:lang w:val="en-GB"/>
        </w:rPr>
        <w:t>possibility ultimately really exists</w:t>
      </w:r>
      <w:r w:rsidR="00A45F97" w:rsidRPr="00A45F97">
        <w:rPr>
          <w:rFonts w:ascii="Arial" w:hAnsi="Arial" w:cs="Arial"/>
          <w:sz w:val="22"/>
          <w:szCs w:val="22"/>
          <w:lang w:val="en-GB"/>
        </w:rPr>
        <w:t xml:space="preserve">. </w:t>
      </w:r>
      <w:r>
        <w:rPr>
          <w:rFonts w:ascii="Arial" w:hAnsi="Arial" w:cs="Arial"/>
          <w:sz w:val="22"/>
          <w:szCs w:val="22"/>
          <w:lang w:val="en-GB"/>
        </w:rPr>
        <w:t xml:space="preserve">It has to be clarified if this would be easier if the trademark registration is done </w:t>
      </w:r>
      <w:r w:rsidR="00A45F97" w:rsidRPr="00A45F97">
        <w:rPr>
          <w:rFonts w:ascii="Arial" w:hAnsi="Arial" w:cs="Arial"/>
          <w:sz w:val="22"/>
          <w:szCs w:val="22"/>
          <w:lang w:val="en-GB"/>
        </w:rPr>
        <w:t xml:space="preserve">in connection </w:t>
      </w:r>
      <w:r w:rsidR="004615B8">
        <w:rPr>
          <w:rFonts w:ascii="Arial" w:hAnsi="Arial" w:cs="Arial"/>
          <w:sz w:val="22"/>
          <w:szCs w:val="22"/>
          <w:lang w:val="en-GB"/>
        </w:rPr>
        <w:t xml:space="preserve">with </w:t>
      </w:r>
      <w:r>
        <w:rPr>
          <w:rFonts w:ascii="Arial" w:hAnsi="Arial" w:cs="Arial"/>
          <w:sz w:val="22"/>
          <w:szCs w:val="22"/>
          <w:lang w:val="en-GB"/>
        </w:rPr>
        <w:t xml:space="preserve">the </w:t>
      </w:r>
      <w:proofErr w:type="spellStart"/>
      <w:r>
        <w:rPr>
          <w:rFonts w:ascii="Arial" w:hAnsi="Arial" w:cs="Arial"/>
          <w:sz w:val="22"/>
          <w:szCs w:val="22"/>
          <w:lang w:val="en-GB"/>
        </w:rPr>
        <w:t>Wadden</w:t>
      </w:r>
      <w:proofErr w:type="spellEnd"/>
      <w:r>
        <w:rPr>
          <w:rFonts w:ascii="Arial" w:hAnsi="Arial" w:cs="Arial"/>
          <w:sz w:val="22"/>
          <w:szCs w:val="22"/>
          <w:lang w:val="en-GB"/>
        </w:rPr>
        <w:t xml:space="preserve"> Sea</w:t>
      </w:r>
      <w:r w:rsidR="004615B8">
        <w:rPr>
          <w:rFonts w:ascii="Arial" w:hAnsi="Arial" w:cs="Arial"/>
          <w:sz w:val="22"/>
          <w:szCs w:val="22"/>
          <w:lang w:val="en-GB"/>
        </w:rPr>
        <w:t>, for instance as follows:</w:t>
      </w:r>
      <w:r w:rsidR="00A45F97" w:rsidRPr="00A45F97">
        <w:rPr>
          <w:rFonts w:ascii="Arial" w:hAnsi="Arial" w:cs="Arial"/>
          <w:sz w:val="22"/>
          <w:szCs w:val="22"/>
          <w:lang w:val="en-GB"/>
        </w:rPr>
        <w:t xml:space="preserve"> "</w:t>
      </w:r>
      <w:proofErr w:type="spellStart"/>
      <w:r>
        <w:rPr>
          <w:rFonts w:ascii="Arial" w:hAnsi="Arial" w:cs="Arial"/>
          <w:sz w:val="22"/>
          <w:szCs w:val="22"/>
          <w:lang w:val="en-GB"/>
        </w:rPr>
        <w:t>Wadden</w:t>
      </w:r>
      <w:proofErr w:type="spellEnd"/>
      <w:r>
        <w:rPr>
          <w:rFonts w:ascii="Arial" w:hAnsi="Arial" w:cs="Arial"/>
          <w:sz w:val="22"/>
          <w:szCs w:val="22"/>
          <w:lang w:val="en-GB"/>
        </w:rPr>
        <w:t xml:space="preserve"> Sea World Heritage</w:t>
      </w:r>
      <w:r w:rsidR="004615B8">
        <w:rPr>
          <w:rFonts w:ascii="Arial" w:hAnsi="Arial" w:cs="Arial"/>
          <w:sz w:val="22"/>
          <w:szCs w:val="22"/>
          <w:lang w:val="en-GB"/>
        </w:rPr>
        <w:t>: i</w:t>
      </w:r>
      <w:r w:rsidR="00A45F97" w:rsidRPr="00A45F97">
        <w:rPr>
          <w:rFonts w:ascii="Arial" w:hAnsi="Arial" w:cs="Arial"/>
          <w:sz w:val="22"/>
          <w:szCs w:val="22"/>
          <w:lang w:val="en-GB"/>
        </w:rPr>
        <w:t>t's your nature".</w:t>
      </w:r>
    </w:p>
    <w:p w:rsidR="00A45F97" w:rsidRDefault="00A45F97" w:rsidP="00A45F97">
      <w:pPr>
        <w:rPr>
          <w:rFonts w:ascii="Arial" w:hAnsi="Arial" w:cs="Arial"/>
          <w:sz w:val="22"/>
          <w:szCs w:val="22"/>
          <w:lang w:val="en-GB"/>
        </w:rPr>
      </w:pPr>
    </w:p>
    <w:p w:rsidR="00A45F97" w:rsidRPr="00A45F97" w:rsidRDefault="00A45F97" w:rsidP="00A45F97">
      <w:pPr>
        <w:rPr>
          <w:rFonts w:ascii="Arial" w:hAnsi="Arial" w:cs="Arial"/>
          <w:sz w:val="22"/>
          <w:szCs w:val="22"/>
          <w:lang w:val="en-GB"/>
        </w:rPr>
      </w:pPr>
      <w:r w:rsidRPr="00A45F97">
        <w:rPr>
          <w:rFonts w:ascii="Arial" w:hAnsi="Arial" w:cs="Arial"/>
          <w:sz w:val="22"/>
          <w:szCs w:val="22"/>
          <w:lang w:val="en-GB"/>
        </w:rPr>
        <w:t xml:space="preserve">In principle, only </w:t>
      </w:r>
      <w:r>
        <w:rPr>
          <w:rFonts w:ascii="Arial" w:hAnsi="Arial" w:cs="Arial"/>
          <w:sz w:val="22"/>
          <w:szCs w:val="22"/>
          <w:lang w:val="en-GB"/>
        </w:rPr>
        <w:t>a</w:t>
      </w:r>
      <w:r w:rsidRPr="00A45F97">
        <w:rPr>
          <w:rFonts w:ascii="Arial" w:hAnsi="Arial" w:cs="Arial"/>
          <w:sz w:val="22"/>
          <w:szCs w:val="22"/>
          <w:lang w:val="en-GB"/>
        </w:rPr>
        <w:t xml:space="preserve"> </w:t>
      </w:r>
      <w:r w:rsidR="004615B8">
        <w:rPr>
          <w:rFonts w:ascii="Arial" w:hAnsi="Arial" w:cs="Arial"/>
          <w:sz w:val="22"/>
          <w:szCs w:val="22"/>
          <w:lang w:val="en-GB"/>
        </w:rPr>
        <w:t xml:space="preserve">completed </w:t>
      </w:r>
      <w:r w:rsidRPr="00A45F97">
        <w:rPr>
          <w:rFonts w:ascii="Arial" w:hAnsi="Arial" w:cs="Arial"/>
          <w:sz w:val="22"/>
          <w:szCs w:val="22"/>
          <w:lang w:val="en-GB"/>
        </w:rPr>
        <w:t xml:space="preserve">trademark application </w:t>
      </w:r>
      <w:r w:rsidR="004615B8">
        <w:rPr>
          <w:rFonts w:ascii="Arial" w:hAnsi="Arial" w:cs="Arial"/>
          <w:sz w:val="22"/>
          <w:szCs w:val="22"/>
          <w:lang w:val="en-GB"/>
        </w:rPr>
        <w:t xml:space="preserve">procedure </w:t>
      </w:r>
      <w:r w:rsidRPr="00A45F97">
        <w:rPr>
          <w:rFonts w:ascii="Arial" w:hAnsi="Arial" w:cs="Arial"/>
          <w:sz w:val="22"/>
          <w:szCs w:val="22"/>
          <w:lang w:val="en-GB"/>
        </w:rPr>
        <w:t xml:space="preserve">can provide </w:t>
      </w:r>
      <w:r w:rsidR="004615B8">
        <w:rPr>
          <w:rFonts w:ascii="Arial" w:hAnsi="Arial" w:cs="Arial"/>
          <w:sz w:val="22"/>
          <w:szCs w:val="22"/>
          <w:lang w:val="en-GB"/>
        </w:rPr>
        <w:t xml:space="preserve">full </w:t>
      </w:r>
      <w:r w:rsidRPr="00A45F97">
        <w:rPr>
          <w:rFonts w:ascii="Arial" w:hAnsi="Arial" w:cs="Arial"/>
          <w:sz w:val="22"/>
          <w:szCs w:val="22"/>
          <w:lang w:val="en-GB"/>
        </w:rPr>
        <w:t xml:space="preserve">legal </w:t>
      </w:r>
      <w:r w:rsidR="004615B8">
        <w:rPr>
          <w:rFonts w:ascii="Arial" w:hAnsi="Arial" w:cs="Arial"/>
          <w:sz w:val="22"/>
          <w:szCs w:val="22"/>
          <w:lang w:val="en-GB"/>
        </w:rPr>
        <w:t>certainty</w:t>
      </w:r>
      <w:r w:rsidRPr="00A45F97">
        <w:rPr>
          <w:rFonts w:ascii="Arial" w:hAnsi="Arial" w:cs="Arial"/>
          <w:sz w:val="22"/>
          <w:szCs w:val="22"/>
          <w:lang w:val="en-GB"/>
        </w:rPr>
        <w:t xml:space="preserve"> as </w:t>
      </w:r>
      <w:r w:rsidR="004615B8">
        <w:rPr>
          <w:rFonts w:ascii="Arial" w:hAnsi="Arial" w:cs="Arial"/>
          <w:sz w:val="22"/>
          <w:szCs w:val="22"/>
          <w:lang w:val="en-GB"/>
        </w:rPr>
        <w:t xml:space="preserve">the tagline would then be </w:t>
      </w:r>
      <w:r w:rsidRPr="00A45F97">
        <w:rPr>
          <w:rFonts w:ascii="Arial" w:hAnsi="Arial" w:cs="Arial"/>
          <w:sz w:val="22"/>
          <w:szCs w:val="22"/>
          <w:lang w:val="en-GB"/>
        </w:rPr>
        <w:t xml:space="preserve">published throughout the EU and </w:t>
      </w:r>
      <w:r w:rsidR="004615B8">
        <w:rPr>
          <w:rFonts w:ascii="Arial" w:hAnsi="Arial" w:cs="Arial"/>
          <w:sz w:val="22"/>
          <w:szCs w:val="22"/>
          <w:lang w:val="en-GB"/>
        </w:rPr>
        <w:t xml:space="preserve">the procedure </w:t>
      </w:r>
      <w:r w:rsidRPr="00A45F97">
        <w:rPr>
          <w:rFonts w:ascii="Arial" w:hAnsi="Arial" w:cs="Arial"/>
          <w:sz w:val="22"/>
          <w:szCs w:val="22"/>
          <w:lang w:val="en-GB"/>
        </w:rPr>
        <w:t>includes a 6-month right of objection.</w:t>
      </w:r>
      <w:r w:rsidR="0062643C">
        <w:rPr>
          <w:rFonts w:ascii="Arial" w:hAnsi="Arial" w:cs="Arial"/>
          <w:sz w:val="22"/>
          <w:szCs w:val="22"/>
          <w:lang w:val="en-GB"/>
        </w:rPr>
        <w:t xml:space="preserve"> The cost for a trademark registration depends on the number</w:t>
      </w:r>
      <w:r w:rsidR="00BA62AF">
        <w:rPr>
          <w:rFonts w:ascii="Arial" w:hAnsi="Arial" w:cs="Arial"/>
          <w:sz w:val="22"/>
          <w:szCs w:val="22"/>
          <w:lang w:val="en-GB"/>
        </w:rPr>
        <w:t xml:space="preserve"> of selected Nice categories.</w:t>
      </w:r>
    </w:p>
    <w:p w:rsidR="00115C1D" w:rsidRPr="00A45F97" w:rsidRDefault="00115C1D" w:rsidP="00115C1D">
      <w:pPr>
        <w:rPr>
          <w:rFonts w:ascii="Arial" w:hAnsi="Arial" w:cs="Arial"/>
          <w:sz w:val="22"/>
          <w:szCs w:val="22"/>
          <w:lang w:val="en-GB"/>
        </w:rPr>
      </w:pPr>
    </w:p>
    <w:p w:rsidR="00115C1D" w:rsidRPr="00115C1D" w:rsidRDefault="00115C1D" w:rsidP="00115C1D">
      <w:pPr>
        <w:rPr>
          <w:rFonts w:ascii="Arial" w:hAnsi="Arial" w:cs="Arial"/>
          <w:b/>
          <w:sz w:val="22"/>
          <w:szCs w:val="22"/>
        </w:rPr>
      </w:pPr>
      <w:r w:rsidRPr="00115C1D">
        <w:rPr>
          <w:rFonts w:ascii="Arial" w:hAnsi="Arial" w:cs="Arial"/>
          <w:b/>
          <w:sz w:val="22"/>
          <w:szCs w:val="22"/>
        </w:rPr>
        <w:t>Proposed next steps</w:t>
      </w:r>
    </w:p>
    <w:p w:rsidR="007B20E1" w:rsidRDefault="007B20E1" w:rsidP="00115C1D">
      <w:pPr>
        <w:rPr>
          <w:rFonts w:ascii="Arial" w:hAnsi="Arial" w:cs="Arial"/>
          <w:sz w:val="22"/>
          <w:szCs w:val="22"/>
        </w:rPr>
      </w:pPr>
    </w:p>
    <w:p w:rsidR="00115C1D" w:rsidRDefault="00BA62AF" w:rsidP="00115C1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As proposed by TG-WH and TG-STS to WSB 19, the meeting should approve the use of the slogan for the communication of the </w:t>
      </w:r>
      <w:proofErr w:type="spellStart"/>
      <w:r>
        <w:rPr>
          <w:rFonts w:ascii="Arial" w:hAnsi="Arial" w:cs="Arial"/>
          <w:sz w:val="22"/>
          <w:szCs w:val="22"/>
        </w:rPr>
        <w:t>Wadden</w:t>
      </w:r>
      <w:proofErr w:type="spellEnd"/>
      <w:r>
        <w:rPr>
          <w:rFonts w:ascii="Arial" w:hAnsi="Arial" w:cs="Arial"/>
          <w:sz w:val="22"/>
          <w:szCs w:val="22"/>
        </w:rPr>
        <w:t xml:space="preserve"> Sea World Heritage as approved by WSB 18</w:t>
      </w:r>
      <w:r w:rsidR="00433C9A">
        <w:rPr>
          <w:rFonts w:ascii="Arial" w:hAnsi="Arial" w:cs="Arial"/>
          <w:sz w:val="22"/>
          <w:szCs w:val="22"/>
        </w:rPr>
        <w:t xml:space="preserve"> (</w:t>
      </w:r>
      <w:hyperlink r:id="rId10" w:history="1">
        <w:r w:rsidR="00433C9A" w:rsidRPr="0046665A">
          <w:rPr>
            <w:rStyle w:val="Hyperlink"/>
            <w:rFonts w:ascii="Arial" w:hAnsi="Arial" w:cs="Arial"/>
            <w:sz w:val="22"/>
            <w:szCs w:val="22"/>
          </w:rPr>
          <w:t>http://www.waddensea-secretariat.org/sites/default/files/Meeting_Documents/WSB/WSB18/wsb_18-5-1-7-campaign-workshop.pdf</w:t>
        </w:r>
      </w:hyperlink>
      <w:r w:rsidR="00433C9A">
        <w:rPr>
          <w:rFonts w:ascii="Arial" w:hAnsi="Arial" w:cs="Arial"/>
          <w:sz w:val="22"/>
          <w:szCs w:val="22"/>
        </w:rPr>
        <w:t>)</w:t>
      </w:r>
      <w:r w:rsidR="004615B8">
        <w:rPr>
          <w:rFonts w:ascii="Arial" w:hAnsi="Arial" w:cs="Arial"/>
          <w:sz w:val="22"/>
          <w:szCs w:val="22"/>
        </w:rPr>
        <w:t xml:space="preserve">. </w:t>
      </w:r>
    </w:p>
    <w:p w:rsidR="00BA62AF" w:rsidRDefault="00BA62AF" w:rsidP="00115C1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After professional trademark research has been carried out</w:t>
      </w:r>
      <w:r w:rsidR="004615B8">
        <w:rPr>
          <w:rFonts w:ascii="Arial" w:hAnsi="Arial" w:cs="Arial"/>
          <w:sz w:val="22"/>
          <w:szCs w:val="22"/>
        </w:rPr>
        <w:t xml:space="preserve"> and it has been established that there is no apparent breach of copyright</w:t>
      </w:r>
      <w:r>
        <w:rPr>
          <w:rFonts w:ascii="Arial" w:hAnsi="Arial" w:cs="Arial"/>
          <w:sz w:val="22"/>
          <w:szCs w:val="22"/>
        </w:rPr>
        <w:t xml:space="preserve">, </w:t>
      </w:r>
      <w:r w:rsidR="004615B8">
        <w:rPr>
          <w:rFonts w:ascii="Arial" w:hAnsi="Arial" w:cs="Arial"/>
          <w:sz w:val="22"/>
          <w:szCs w:val="22"/>
        </w:rPr>
        <w:t xml:space="preserve">the next step could be </w:t>
      </w:r>
      <w:r>
        <w:rPr>
          <w:rFonts w:ascii="Arial" w:hAnsi="Arial" w:cs="Arial"/>
          <w:sz w:val="22"/>
          <w:szCs w:val="22"/>
        </w:rPr>
        <w:t>to prepare a trademark regist</w:t>
      </w:r>
      <w:r w:rsidR="00433C9A">
        <w:rPr>
          <w:rFonts w:ascii="Arial" w:hAnsi="Arial" w:cs="Arial"/>
          <w:sz w:val="22"/>
          <w:szCs w:val="22"/>
        </w:rPr>
        <w:t>ration for the campaign slogan.</w:t>
      </w:r>
    </w:p>
    <w:p w:rsidR="00115C1D" w:rsidRPr="00115C1D" w:rsidRDefault="00115C1D" w:rsidP="00115C1D">
      <w:pPr>
        <w:rPr>
          <w:rFonts w:ascii="Arial" w:hAnsi="Arial" w:cs="Arial"/>
          <w:sz w:val="22"/>
          <w:szCs w:val="22"/>
        </w:rPr>
      </w:pPr>
    </w:p>
    <w:p w:rsidR="00115C1D" w:rsidRPr="00A45F97" w:rsidRDefault="00115C1D" w:rsidP="00115C1D">
      <w:pPr>
        <w:rPr>
          <w:rFonts w:ascii="Arial" w:hAnsi="Arial" w:cs="Arial"/>
          <w:b/>
          <w:sz w:val="22"/>
          <w:szCs w:val="22"/>
        </w:rPr>
      </w:pPr>
      <w:r w:rsidRPr="00A45F97">
        <w:rPr>
          <w:rFonts w:ascii="Arial" w:hAnsi="Arial" w:cs="Arial"/>
          <w:b/>
          <w:sz w:val="22"/>
          <w:szCs w:val="22"/>
        </w:rPr>
        <w:t>Proposal</w:t>
      </w:r>
    </w:p>
    <w:p w:rsidR="00115C1D" w:rsidRPr="00BA62AF" w:rsidRDefault="00A45F97" w:rsidP="001C042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 meeting is requested to consider the document</w:t>
      </w:r>
      <w:r w:rsidR="00BA62AF">
        <w:rPr>
          <w:rFonts w:ascii="Arial" w:hAnsi="Arial" w:cs="Arial"/>
          <w:sz w:val="22"/>
          <w:szCs w:val="22"/>
        </w:rPr>
        <w:t>.</w:t>
      </w:r>
    </w:p>
    <w:sectPr w:rsidR="00115C1D" w:rsidRPr="00BA62AF" w:rsidSect="001C042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440" w:right="1797" w:bottom="1440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0B00" w:rsidRDefault="00530B00">
      <w:r>
        <w:separator/>
      </w:r>
    </w:p>
  </w:endnote>
  <w:endnote w:type="continuationSeparator" w:id="0">
    <w:p w:rsidR="00530B00" w:rsidRDefault="00530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040C" w:rsidRDefault="00B3040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040C" w:rsidRDefault="00B3040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040C" w:rsidRDefault="00B3040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0B00" w:rsidRDefault="00530B00">
      <w:r>
        <w:separator/>
      </w:r>
    </w:p>
  </w:footnote>
  <w:footnote w:type="continuationSeparator" w:id="0">
    <w:p w:rsidR="00530B00" w:rsidRDefault="00530B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040C" w:rsidRDefault="00B3040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042F" w:rsidRPr="001C042F" w:rsidRDefault="008E5954" w:rsidP="0059507A">
    <w:pPr>
      <w:pStyle w:val="Kopfzeile"/>
      <w:tabs>
        <w:tab w:val="clear" w:pos="4703"/>
      </w:tabs>
      <w:jc w:val="both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WSB</w:t>
    </w:r>
    <w:r w:rsidR="001C042F" w:rsidRPr="001C042F">
      <w:rPr>
        <w:rFonts w:ascii="Arial" w:hAnsi="Arial" w:cs="Arial"/>
        <w:sz w:val="20"/>
        <w:szCs w:val="20"/>
      </w:rPr>
      <w:t xml:space="preserve"> </w:t>
    </w:r>
    <w:r w:rsidR="00CB0F49">
      <w:rPr>
        <w:rFonts w:ascii="Arial" w:hAnsi="Arial" w:cs="Arial"/>
        <w:sz w:val="20"/>
        <w:szCs w:val="20"/>
      </w:rPr>
      <w:t>20</w:t>
    </w:r>
    <w:r w:rsidR="001C042F" w:rsidRPr="001C042F">
      <w:rPr>
        <w:rFonts w:ascii="Arial" w:hAnsi="Arial" w:cs="Arial"/>
        <w:sz w:val="20"/>
        <w:szCs w:val="20"/>
      </w:rPr>
      <w:t>/</w:t>
    </w:r>
    <w:r w:rsidR="0059507A">
      <w:rPr>
        <w:rFonts w:ascii="Arial" w:hAnsi="Arial" w:cs="Arial"/>
        <w:sz w:val="20"/>
        <w:szCs w:val="20"/>
      </w:rPr>
      <w:t>5.1/</w:t>
    </w:r>
    <w:r w:rsidR="00B3040C">
      <w:rPr>
        <w:rFonts w:ascii="Arial" w:hAnsi="Arial" w:cs="Arial"/>
        <w:sz w:val="20"/>
        <w:szCs w:val="20"/>
      </w:rPr>
      <w:t xml:space="preserve">1 </w:t>
    </w:r>
    <w:bookmarkStart w:id="0" w:name="_GoBack"/>
    <w:bookmarkEnd w:id="0"/>
    <w:r w:rsidR="0059507A">
      <w:rPr>
        <w:rFonts w:ascii="Arial" w:hAnsi="Arial" w:cs="Arial"/>
        <w:sz w:val="20"/>
        <w:szCs w:val="20"/>
      </w:rPr>
      <w:t>Campaign slogan (30 May 2017)</w:t>
    </w:r>
    <w:r w:rsidR="001C042F" w:rsidRPr="001C042F">
      <w:rPr>
        <w:rFonts w:ascii="Arial" w:hAnsi="Arial" w:cs="Arial"/>
        <w:sz w:val="20"/>
        <w:szCs w:val="20"/>
      </w:rPr>
      <w:tab/>
    </w:r>
    <w:r w:rsidR="001C042F" w:rsidRPr="001C042F">
      <w:rPr>
        <w:rFonts w:ascii="Arial" w:hAnsi="Arial" w:cs="Arial"/>
        <w:sz w:val="20"/>
        <w:szCs w:val="20"/>
      </w:rPr>
      <w:fldChar w:fldCharType="begin"/>
    </w:r>
    <w:r w:rsidR="001C042F" w:rsidRPr="001C042F">
      <w:rPr>
        <w:rFonts w:ascii="Arial" w:hAnsi="Arial" w:cs="Arial"/>
        <w:sz w:val="20"/>
        <w:szCs w:val="20"/>
      </w:rPr>
      <w:instrText>PAGE   \* MERGEFORMAT</w:instrText>
    </w:r>
    <w:r w:rsidR="001C042F" w:rsidRPr="001C042F">
      <w:rPr>
        <w:rFonts w:ascii="Arial" w:hAnsi="Arial" w:cs="Arial"/>
        <w:sz w:val="20"/>
        <w:szCs w:val="20"/>
      </w:rPr>
      <w:fldChar w:fldCharType="separate"/>
    </w:r>
    <w:r w:rsidR="00B3040C" w:rsidRPr="00B3040C">
      <w:rPr>
        <w:rFonts w:ascii="Arial" w:hAnsi="Arial" w:cs="Arial"/>
        <w:noProof/>
        <w:sz w:val="20"/>
        <w:szCs w:val="20"/>
        <w:lang w:val="de-DE"/>
      </w:rPr>
      <w:t>2</w:t>
    </w:r>
    <w:r w:rsidR="001C042F" w:rsidRPr="001C042F">
      <w:rPr>
        <w:rFonts w:ascii="Arial" w:hAnsi="Arial" w:cs="Arial"/>
        <w:sz w:val="20"/>
        <w:szCs w:val="20"/>
      </w:rPr>
      <w:fldChar w:fldCharType="end"/>
    </w:r>
  </w:p>
  <w:p w:rsidR="001C042F" w:rsidRDefault="001C04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040C" w:rsidRDefault="00B3040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B1B97"/>
    <w:multiLevelType w:val="hybridMultilevel"/>
    <w:tmpl w:val="5E9CFB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9C5D87"/>
    <w:multiLevelType w:val="hybridMultilevel"/>
    <w:tmpl w:val="B4B648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3B5BD7"/>
    <w:multiLevelType w:val="hybridMultilevel"/>
    <w:tmpl w:val="7890A668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D50C00"/>
    <w:multiLevelType w:val="hybridMultilevel"/>
    <w:tmpl w:val="FA94A09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0C00B6"/>
    <w:multiLevelType w:val="hybridMultilevel"/>
    <w:tmpl w:val="FA94A09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5976EC"/>
    <w:multiLevelType w:val="hybridMultilevel"/>
    <w:tmpl w:val="F500C75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0AA09E9"/>
    <w:multiLevelType w:val="hybridMultilevel"/>
    <w:tmpl w:val="FCAC064C"/>
    <w:lvl w:ilvl="0" w:tplc="04070015">
      <w:start w:val="1"/>
      <w:numFmt w:val="decimal"/>
      <w:lvlText w:val="(%1)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467C36C4"/>
    <w:multiLevelType w:val="hybridMultilevel"/>
    <w:tmpl w:val="49FA5162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49FF7020"/>
    <w:multiLevelType w:val="multilevel"/>
    <w:tmpl w:val="9E26A5A8"/>
    <w:lvl w:ilvl="0">
      <w:start w:val="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15"/>
        </w:tabs>
        <w:ind w:left="6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5"/>
        </w:tabs>
        <w:ind w:left="15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5"/>
        </w:tabs>
        <w:ind w:left="25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35"/>
        </w:tabs>
        <w:ind w:left="34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80"/>
        </w:tabs>
        <w:ind w:left="4080" w:hanging="1800"/>
      </w:pPr>
      <w:rPr>
        <w:rFonts w:hint="default"/>
      </w:rPr>
    </w:lvl>
  </w:abstractNum>
  <w:abstractNum w:abstractNumId="9">
    <w:nsid w:val="548C3522"/>
    <w:multiLevelType w:val="hybridMultilevel"/>
    <w:tmpl w:val="FCAC064C"/>
    <w:lvl w:ilvl="0" w:tplc="04070015">
      <w:start w:val="1"/>
      <w:numFmt w:val="decimal"/>
      <w:lvlText w:val="(%1)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>
    <w:nsid w:val="56886054"/>
    <w:multiLevelType w:val="multilevel"/>
    <w:tmpl w:val="C0089F80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62DB3B0E"/>
    <w:multiLevelType w:val="hybridMultilevel"/>
    <w:tmpl w:val="FA94A09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0948CC"/>
    <w:multiLevelType w:val="hybridMultilevel"/>
    <w:tmpl w:val="FA94A09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EA6B77"/>
    <w:multiLevelType w:val="hybridMultilevel"/>
    <w:tmpl w:val="DDEE886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43D2A5D"/>
    <w:multiLevelType w:val="hybridMultilevel"/>
    <w:tmpl w:val="E166921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4594FA4"/>
    <w:multiLevelType w:val="hybridMultilevel"/>
    <w:tmpl w:val="4E2EA6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B0B1BC7"/>
    <w:multiLevelType w:val="hybridMultilevel"/>
    <w:tmpl w:val="BBEE213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7B3EF6"/>
    <w:multiLevelType w:val="hybridMultilevel"/>
    <w:tmpl w:val="FCAC064C"/>
    <w:lvl w:ilvl="0" w:tplc="04070015">
      <w:start w:val="1"/>
      <w:numFmt w:val="decimal"/>
      <w:lvlText w:val="(%1)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>
    <w:nsid w:val="7D88194B"/>
    <w:multiLevelType w:val="hybridMultilevel"/>
    <w:tmpl w:val="FCAC064C"/>
    <w:lvl w:ilvl="0" w:tplc="04070015">
      <w:start w:val="1"/>
      <w:numFmt w:val="decimal"/>
      <w:lvlText w:val="(%1)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5"/>
  </w:num>
  <w:num w:numId="5">
    <w:abstractNumId w:val="15"/>
  </w:num>
  <w:num w:numId="6">
    <w:abstractNumId w:val="0"/>
  </w:num>
  <w:num w:numId="7">
    <w:abstractNumId w:val="13"/>
  </w:num>
  <w:num w:numId="8">
    <w:abstractNumId w:val="14"/>
  </w:num>
  <w:num w:numId="9">
    <w:abstractNumId w:val="8"/>
  </w:num>
  <w:num w:numId="10">
    <w:abstractNumId w:val="7"/>
  </w:num>
  <w:num w:numId="11">
    <w:abstractNumId w:val="16"/>
  </w:num>
  <w:num w:numId="12">
    <w:abstractNumId w:val="4"/>
  </w:num>
  <w:num w:numId="13">
    <w:abstractNumId w:val="18"/>
  </w:num>
  <w:num w:numId="14">
    <w:abstractNumId w:val="1"/>
  </w:num>
  <w:num w:numId="15">
    <w:abstractNumId w:val="11"/>
  </w:num>
  <w:num w:numId="16">
    <w:abstractNumId w:val="17"/>
  </w:num>
  <w:num w:numId="17">
    <w:abstractNumId w:val="3"/>
  </w:num>
  <w:num w:numId="18">
    <w:abstractNumId w:val="9"/>
  </w:num>
  <w:num w:numId="19">
    <w:abstractNumId w:val="12"/>
  </w:num>
  <w:num w:numId="20">
    <w:abstractNumId w:val="6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de-DE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KAW999929" w:val="7086b846-51c2-472a-b293-efb10e75b211"/>
    <w:docVar w:name="LW_DocType" w:val="70FC0A9"/>
  </w:docVars>
  <w:rsids>
    <w:rsidRoot w:val="00E65956"/>
    <w:rsid w:val="00004EE5"/>
    <w:rsid w:val="00007DD7"/>
    <w:rsid w:val="000135D9"/>
    <w:rsid w:val="00014ADE"/>
    <w:rsid w:val="000200FB"/>
    <w:rsid w:val="0002233C"/>
    <w:rsid w:val="00041572"/>
    <w:rsid w:val="00044B5D"/>
    <w:rsid w:val="00051122"/>
    <w:rsid w:val="00063107"/>
    <w:rsid w:val="00066FC4"/>
    <w:rsid w:val="000701AF"/>
    <w:rsid w:val="00075502"/>
    <w:rsid w:val="00084004"/>
    <w:rsid w:val="000854E7"/>
    <w:rsid w:val="000B051E"/>
    <w:rsid w:val="000B62EE"/>
    <w:rsid w:val="000C379B"/>
    <w:rsid w:val="000D1CD5"/>
    <w:rsid w:val="000D4AA1"/>
    <w:rsid w:val="000E250B"/>
    <w:rsid w:val="000E7117"/>
    <w:rsid w:val="000F0E64"/>
    <w:rsid w:val="000F37B1"/>
    <w:rsid w:val="00115C1D"/>
    <w:rsid w:val="00147A4E"/>
    <w:rsid w:val="0017526A"/>
    <w:rsid w:val="001760DD"/>
    <w:rsid w:val="00193121"/>
    <w:rsid w:val="001B785E"/>
    <w:rsid w:val="001C042F"/>
    <w:rsid w:val="002054A8"/>
    <w:rsid w:val="002108D8"/>
    <w:rsid w:val="00212819"/>
    <w:rsid w:val="002160AA"/>
    <w:rsid w:val="00227E91"/>
    <w:rsid w:val="00241433"/>
    <w:rsid w:val="00242A26"/>
    <w:rsid w:val="00252FED"/>
    <w:rsid w:val="00254860"/>
    <w:rsid w:val="002A6524"/>
    <w:rsid w:val="002C3B3E"/>
    <w:rsid w:val="002D7C58"/>
    <w:rsid w:val="002D7DF5"/>
    <w:rsid w:val="003148C6"/>
    <w:rsid w:val="00333535"/>
    <w:rsid w:val="00336615"/>
    <w:rsid w:val="00340678"/>
    <w:rsid w:val="00342BBA"/>
    <w:rsid w:val="003538A3"/>
    <w:rsid w:val="00367F1A"/>
    <w:rsid w:val="00375097"/>
    <w:rsid w:val="003951D7"/>
    <w:rsid w:val="003A4E03"/>
    <w:rsid w:val="003A6B2B"/>
    <w:rsid w:val="003B2160"/>
    <w:rsid w:val="003B2804"/>
    <w:rsid w:val="003D2626"/>
    <w:rsid w:val="003D5EE2"/>
    <w:rsid w:val="003D6420"/>
    <w:rsid w:val="003D6D11"/>
    <w:rsid w:val="003E6517"/>
    <w:rsid w:val="003E673D"/>
    <w:rsid w:val="003F3217"/>
    <w:rsid w:val="00410118"/>
    <w:rsid w:val="0041392A"/>
    <w:rsid w:val="0041642B"/>
    <w:rsid w:val="00433C9A"/>
    <w:rsid w:val="004615B8"/>
    <w:rsid w:val="004634D9"/>
    <w:rsid w:val="00464803"/>
    <w:rsid w:val="0047073F"/>
    <w:rsid w:val="00473646"/>
    <w:rsid w:val="0048039B"/>
    <w:rsid w:val="004811CF"/>
    <w:rsid w:val="0049559C"/>
    <w:rsid w:val="004B18F8"/>
    <w:rsid w:val="004F7255"/>
    <w:rsid w:val="0052327A"/>
    <w:rsid w:val="00523334"/>
    <w:rsid w:val="00530B00"/>
    <w:rsid w:val="005507A2"/>
    <w:rsid w:val="0055335E"/>
    <w:rsid w:val="00566883"/>
    <w:rsid w:val="00583932"/>
    <w:rsid w:val="005915E0"/>
    <w:rsid w:val="0059507A"/>
    <w:rsid w:val="0059757A"/>
    <w:rsid w:val="005A17D3"/>
    <w:rsid w:val="005B1554"/>
    <w:rsid w:val="005C4D1E"/>
    <w:rsid w:val="005F2743"/>
    <w:rsid w:val="005F586A"/>
    <w:rsid w:val="0062643C"/>
    <w:rsid w:val="006264FF"/>
    <w:rsid w:val="006363AB"/>
    <w:rsid w:val="00646DAB"/>
    <w:rsid w:val="00650ABF"/>
    <w:rsid w:val="00682659"/>
    <w:rsid w:val="00697EC8"/>
    <w:rsid w:val="006A0819"/>
    <w:rsid w:val="006B0DAC"/>
    <w:rsid w:val="006B1F5B"/>
    <w:rsid w:val="006C6D65"/>
    <w:rsid w:val="006D0998"/>
    <w:rsid w:val="006D1CAE"/>
    <w:rsid w:val="006D4D17"/>
    <w:rsid w:val="006D503E"/>
    <w:rsid w:val="006F57CB"/>
    <w:rsid w:val="007019FC"/>
    <w:rsid w:val="00704B5F"/>
    <w:rsid w:val="00705336"/>
    <w:rsid w:val="007240E0"/>
    <w:rsid w:val="00724801"/>
    <w:rsid w:val="0072516E"/>
    <w:rsid w:val="00754D75"/>
    <w:rsid w:val="007563CD"/>
    <w:rsid w:val="00761403"/>
    <w:rsid w:val="0078654F"/>
    <w:rsid w:val="007976A5"/>
    <w:rsid w:val="007A0319"/>
    <w:rsid w:val="007B20E1"/>
    <w:rsid w:val="007B729F"/>
    <w:rsid w:val="007B73FA"/>
    <w:rsid w:val="007C501F"/>
    <w:rsid w:val="007C7BD3"/>
    <w:rsid w:val="007E2E72"/>
    <w:rsid w:val="008220BC"/>
    <w:rsid w:val="008236A8"/>
    <w:rsid w:val="00824914"/>
    <w:rsid w:val="00840BD4"/>
    <w:rsid w:val="00853159"/>
    <w:rsid w:val="008965D1"/>
    <w:rsid w:val="008A01BE"/>
    <w:rsid w:val="008B6DC3"/>
    <w:rsid w:val="008C1B3E"/>
    <w:rsid w:val="008C1C3A"/>
    <w:rsid w:val="008C5C75"/>
    <w:rsid w:val="008D07C9"/>
    <w:rsid w:val="008D7682"/>
    <w:rsid w:val="008E5954"/>
    <w:rsid w:val="008F135B"/>
    <w:rsid w:val="008F7716"/>
    <w:rsid w:val="00911BD5"/>
    <w:rsid w:val="009128C7"/>
    <w:rsid w:val="00925EF4"/>
    <w:rsid w:val="0094113A"/>
    <w:rsid w:val="00950873"/>
    <w:rsid w:val="009517FA"/>
    <w:rsid w:val="00965C3E"/>
    <w:rsid w:val="009719CA"/>
    <w:rsid w:val="00973022"/>
    <w:rsid w:val="00975C6B"/>
    <w:rsid w:val="00982C8B"/>
    <w:rsid w:val="009A2079"/>
    <w:rsid w:val="009B54B3"/>
    <w:rsid w:val="009D01E2"/>
    <w:rsid w:val="009D105B"/>
    <w:rsid w:val="009D6A3D"/>
    <w:rsid w:val="009E6684"/>
    <w:rsid w:val="009E7C2C"/>
    <w:rsid w:val="009F331C"/>
    <w:rsid w:val="00A1036A"/>
    <w:rsid w:val="00A12765"/>
    <w:rsid w:val="00A13D27"/>
    <w:rsid w:val="00A20BC6"/>
    <w:rsid w:val="00A45F97"/>
    <w:rsid w:val="00A47D81"/>
    <w:rsid w:val="00A80F47"/>
    <w:rsid w:val="00A8235D"/>
    <w:rsid w:val="00A86C28"/>
    <w:rsid w:val="00A875C8"/>
    <w:rsid w:val="00A915FB"/>
    <w:rsid w:val="00AC2926"/>
    <w:rsid w:val="00AE651C"/>
    <w:rsid w:val="00AF263A"/>
    <w:rsid w:val="00B07A4C"/>
    <w:rsid w:val="00B1013D"/>
    <w:rsid w:val="00B1024D"/>
    <w:rsid w:val="00B15106"/>
    <w:rsid w:val="00B3040C"/>
    <w:rsid w:val="00B45E4C"/>
    <w:rsid w:val="00B708A6"/>
    <w:rsid w:val="00B72F28"/>
    <w:rsid w:val="00B74A40"/>
    <w:rsid w:val="00B77454"/>
    <w:rsid w:val="00B917A8"/>
    <w:rsid w:val="00BA0DF4"/>
    <w:rsid w:val="00BA3925"/>
    <w:rsid w:val="00BA62AF"/>
    <w:rsid w:val="00BB539C"/>
    <w:rsid w:val="00BB654B"/>
    <w:rsid w:val="00BB72BE"/>
    <w:rsid w:val="00BC4357"/>
    <w:rsid w:val="00BD4531"/>
    <w:rsid w:val="00BE4BF3"/>
    <w:rsid w:val="00C066DF"/>
    <w:rsid w:val="00C15340"/>
    <w:rsid w:val="00C23468"/>
    <w:rsid w:val="00C25297"/>
    <w:rsid w:val="00C6067C"/>
    <w:rsid w:val="00C62F33"/>
    <w:rsid w:val="00C81A36"/>
    <w:rsid w:val="00C914D0"/>
    <w:rsid w:val="00C917B4"/>
    <w:rsid w:val="00C92F48"/>
    <w:rsid w:val="00C94373"/>
    <w:rsid w:val="00C9446B"/>
    <w:rsid w:val="00C94E92"/>
    <w:rsid w:val="00C96C7B"/>
    <w:rsid w:val="00CA3FEC"/>
    <w:rsid w:val="00CA4F12"/>
    <w:rsid w:val="00CB0F49"/>
    <w:rsid w:val="00CD0E99"/>
    <w:rsid w:val="00CE4943"/>
    <w:rsid w:val="00D02CC2"/>
    <w:rsid w:val="00D045F6"/>
    <w:rsid w:val="00D04A2E"/>
    <w:rsid w:val="00D10487"/>
    <w:rsid w:val="00D37A59"/>
    <w:rsid w:val="00D541BC"/>
    <w:rsid w:val="00D6591D"/>
    <w:rsid w:val="00D714D5"/>
    <w:rsid w:val="00D71C4A"/>
    <w:rsid w:val="00D77486"/>
    <w:rsid w:val="00D82250"/>
    <w:rsid w:val="00D90053"/>
    <w:rsid w:val="00DA566F"/>
    <w:rsid w:val="00DC3627"/>
    <w:rsid w:val="00DC549B"/>
    <w:rsid w:val="00DC5EAB"/>
    <w:rsid w:val="00DE4522"/>
    <w:rsid w:val="00DF2A2C"/>
    <w:rsid w:val="00E00EBB"/>
    <w:rsid w:val="00E01D3F"/>
    <w:rsid w:val="00E20D83"/>
    <w:rsid w:val="00E41AA1"/>
    <w:rsid w:val="00E420E7"/>
    <w:rsid w:val="00E51DED"/>
    <w:rsid w:val="00E55CC2"/>
    <w:rsid w:val="00E60B90"/>
    <w:rsid w:val="00E629D8"/>
    <w:rsid w:val="00E65956"/>
    <w:rsid w:val="00E65BBB"/>
    <w:rsid w:val="00E667AE"/>
    <w:rsid w:val="00E7261B"/>
    <w:rsid w:val="00E8189E"/>
    <w:rsid w:val="00E84286"/>
    <w:rsid w:val="00E85374"/>
    <w:rsid w:val="00E904DF"/>
    <w:rsid w:val="00E92147"/>
    <w:rsid w:val="00E95582"/>
    <w:rsid w:val="00E96D7C"/>
    <w:rsid w:val="00EC0CDB"/>
    <w:rsid w:val="00EC431E"/>
    <w:rsid w:val="00EC5696"/>
    <w:rsid w:val="00EE23C0"/>
    <w:rsid w:val="00EE25B5"/>
    <w:rsid w:val="00EF1778"/>
    <w:rsid w:val="00F05116"/>
    <w:rsid w:val="00F52682"/>
    <w:rsid w:val="00F62E2B"/>
    <w:rsid w:val="00F73795"/>
    <w:rsid w:val="00F77F84"/>
    <w:rsid w:val="00F872A7"/>
    <w:rsid w:val="00F912C1"/>
    <w:rsid w:val="00F91478"/>
    <w:rsid w:val="00F97082"/>
    <w:rsid w:val="00FA27B3"/>
    <w:rsid w:val="00FA36AB"/>
    <w:rsid w:val="00FB1B8A"/>
    <w:rsid w:val="00FB5CE8"/>
    <w:rsid w:val="00FC4DEB"/>
    <w:rsid w:val="00FC6BEB"/>
    <w:rsid w:val="00FE2E44"/>
    <w:rsid w:val="00FE6205"/>
    <w:rsid w:val="00FF523A"/>
    <w:rsid w:val="00FF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City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paragraph" w:styleId="berschrift1">
    <w:name w:val="heading 1"/>
    <w:basedOn w:val="Standard"/>
    <w:next w:val="Standard"/>
    <w:qFormat/>
    <w:pPr>
      <w:keepNext/>
      <w:numPr>
        <w:numId w:val="3"/>
      </w:numPr>
      <w:tabs>
        <w:tab w:val="left" w:pos="-1440"/>
        <w:tab w:val="left" w:pos="-7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overflowPunct w:val="0"/>
      <w:autoSpaceDE w:val="0"/>
      <w:autoSpaceDN w:val="0"/>
      <w:adjustRightInd w:val="0"/>
      <w:spacing w:line="360" w:lineRule="auto"/>
      <w:textAlignment w:val="baseline"/>
      <w:outlineLvl w:val="0"/>
    </w:pPr>
    <w:rPr>
      <w:rFonts w:ascii="Arial" w:hAnsi="Arial"/>
      <w:b/>
      <w:caps/>
      <w:color w:val="000000"/>
      <w:szCs w:val="20"/>
      <w:lang w:eastAsia="de-DE"/>
    </w:rPr>
  </w:style>
  <w:style w:type="paragraph" w:styleId="berschrift2">
    <w:name w:val="heading 2"/>
    <w:basedOn w:val="Standard"/>
    <w:next w:val="Standard"/>
    <w:qFormat/>
    <w:pPr>
      <w:keepNext/>
      <w:widowControl w:val="0"/>
      <w:numPr>
        <w:ilvl w:val="1"/>
        <w:numId w:val="3"/>
      </w:numPr>
      <w:overflowPunct w:val="0"/>
      <w:autoSpaceDE w:val="0"/>
      <w:autoSpaceDN w:val="0"/>
      <w:adjustRightInd w:val="0"/>
      <w:textAlignment w:val="baseline"/>
      <w:outlineLvl w:val="1"/>
    </w:pPr>
    <w:rPr>
      <w:rFonts w:ascii="Arial" w:hAnsi="Arial"/>
      <w:b/>
      <w:caps/>
      <w:sz w:val="20"/>
      <w:szCs w:val="20"/>
      <w:lang w:val="en-GB" w:eastAsia="de-DE"/>
    </w:rPr>
  </w:style>
  <w:style w:type="paragraph" w:styleId="berschrift3">
    <w:name w:val="heading 3"/>
    <w:aliases w:val="Heading,3"/>
    <w:basedOn w:val="Standard"/>
    <w:next w:val="Standard"/>
    <w:qFormat/>
    <w:pPr>
      <w:keepNext/>
      <w:numPr>
        <w:ilvl w:val="2"/>
        <w:numId w:val="3"/>
      </w:numPr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ascii="Arial" w:hAnsi="Arial"/>
      <w:b/>
      <w:sz w:val="20"/>
      <w:szCs w:val="20"/>
      <w:lang w:val="en-GB" w:eastAsia="de-DE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-1440"/>
      </w:tabs>
      <w:spacing w:line="360" w:lineRule="auto"/>
      <w:outlineLvl w:val="3"/>
    </w:pPr>
    <w:rPr>
      <w:rFonts w:ascii="Arial" w:hAnsi="Arial"/>
      <w:b/>
      <w:sz w:val="20"/>
      <w:lang w:val="en-GB" w:eastAsia="de-DE"/>
    </w:rPr>
  </w:style>
  <w:style w:type="paragraph" w:styleId="berschrift5">
    <w:name w:val="heading 5"/>
    <w:basedOn w:val="Standard"/>
    <w:next w:val="Standard"/>
    <w:qFormat/>
    <w:pPr>
      <w:keepNext/>
      <w:ind w:left="360" w:hanging="360"/>
      <w:outlineLvl w:val="4"/>
    </w:pPr>
    <w:rPr>
      <w:rFonts w:ascii="Arial" w:hAnsi="Arial"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703"/>
        <w:tab w:val="right" w:pos="9406"/>
      </w:tabs>
    </w:pPr>
  </w:style>
  <w:style w:type="paragraph" w:styleId="Fuzeile">
    <w:name w:val="footer"/>
    <w:basedOn w:val="Standard"/>
    <w:pPr>
      <w:tabs>
        <w:tab w:val="center" w:pos="4703"/>
        <w:tab w:val="right" w:pos="9406"/>
      </w:tabs>
    </w:pPr>
  </w:style>
  <w:style w:type="paragraph" w:styleId="Textkrper">
    <w:name w:val="Body Text"/>
    <w:basedOn w:val="Standard"/>
    <w:rPr>
      <w:rFonts w:ascii="Arial" w:hAnsi="Arial" w:cs="Arial"/>
      <w:sz w:val="20"/>
      <w:lang w:eastAsia="de-DE"/>
    </w:rPr>
  </w:style>
  <w:style w:type="character" w:styleId="Seitenzahl">
    <w:name w:val="page number"/>
    <w:basedOn w:val="Absatz-Standardschriftart"/>
  </w:style>
  <w:style w:type="paragraph" w:styleId="Textkrper-Zeileneinzug">
    <w:name w:val="Body Text Indent"/>
    <w:basedOn w:val="Standard"/>
    <w:pPr>
      <w:ind w:left="360" w:hanging="360"/>
    </w:pPr>
    <w:rPr>
      <w:rFonts w:ascii="Arial" w:hAnsi="Arial" w:cs="Arial"/>
      <w:sz w:val="20"/>
      <w:szCs w:val="20"/>
    </w:rPr>
  </w:style>
  <w:style w:type="paragraph" w:styleId="Kommentartext">
    <w:name w:val="annotation text"/>
    <w:basedOn w:val="Standard"/>
    <w:semiHidden/>
    <w:rPr>
      <w:sz w:val="20"/>
      <w:szCs w:val="20"/>
      <w:lang w:val="de-DE" w:eastAsia="de-DE"/>
    </w:rPr>
  </w:style>
  <w:style w:type="paragraph" w:styleId="NurText">
    <w:name w:val="Plain Text"/>
    <w:basedOn w:val="Standard"/>
    <w:rPr>
      <w:rFonts w:ascii="Arial" w:hAnsi="Arial" w:cs="Courier New"/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customStyle="1" w:styleId="Textkrper21">
    <w:name w:val="Textkörper 21"/>
    <w:basedOn w:val="Standard"/>
    <w:pPr>
      <w:tabs>
        <w:tab w:val="left" w:pos="426"/>
      </w:tabs>
    </w:pPr>
    <w:rPr>
      <w:rFonts w:ascii="Arial" w:hAnsi="Arial"/>
      <w:color w:val="000000"/>
      <w:szCs w:val="20"/>
      <w:lang w:eastAsia="de-DE"/>
    </w:rPr>
  </w:style>
  <w:style w:type="paragraph" w:styleId="Index1">
    <w:name w:val="index 1"/>
    <w:basedOn w:val="Standard"/>
    <w:next w:val="Standard"/>
    <w:autoRedefine/>
    <w:semiHidden/>
    <w:pPr>
      <w:ind w:left="240" w:hanging="240"/>
    </w:pPr>
  </w:style>
  <w:style w:type="paragraph" w:styleId="Indexberschrift">
    <w:name w:val="index heading"/>
    <w:basedOn w:val="Standard"/>
    <w:next w:val="Index1"/>
    <w:semiHidden/>
    <w:rPr>
      <w:rFonts w:ascii="Arial" w:hAnsi="Arial" w:cs="Arial"/>
      <w:b/>
      <w:bCs/>
      <w:sz w:val="20"/>
      <w:szCs w:val="20"/>
      <w:lang w:val="de-DE" w:eastAsia="de-DE"/>
    </w:r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Pr>
      <w:b/>
      <w:bCs/>
      <w:lang w:val="en-US" w:eastAsia="en-US"/>
    </w:rPr>
  </w:style>
  <w:style w:type="character" w:styleId="Hervorhebung">
    <w:name w:val="Emphasis"/>
    <w:qFormat/>
    <w:rsid w:val="00147A4E"/>
    <w:rPr>
      <w:i/>
      <w:iCs/>
    </w:rPr>
  </w:style>
  <w:style w:type="table" w:styleId="Tabellenraster">
    <w:name w:val="Table Grid"/>
    <w:basedOn w:val="NormaleTabelle"/>
    <w:uiPriority w:val="59"/>
    <w:rsid w:val="00B07A4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C56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EC5696"/>
    <w:rPr>
      <w:sz w:val="24"/>
      <w:szCs w:val="24"/>
      <w:lang w:val="en-US" w:eastAsia="en-US"/>
    </w:rPr>
  </w:style>
  <w:style w:type="character" w:styleId="Hyperlink">
    <w:name w:val="Hyperlink"/>
    <w:basedOn w:val="Absatz-Standardschriftart"/>
    <w:rsid w:val="00433C9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paragraph" w:styleId="berschrift1">
    <w:name w:val="heading 1"/>
    <w:basedOn w:val="Standard"/>
    <w:next w:val="Standard"/>
    <w:qFormat/>
    <w:pPr>
      <w:keepNext/>
      <w:numPr>
        <w:numId w:val="3"/>
      </w:numPr>
      <w:tabs>
        <w:tab w:val="left" w:pos="-1440"/>
        <w:tab w:val="left" w:pos="-7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overflowPunct w:val="0"/>
      <w:autoSpaceDE w:val="0"/>
      <w:autoSpaceDN w:val="0"/>
      <w:adjustRightInd w:val="0"/>
      <w:spacing w:line="360" w:lineRule="auto"/>
      <w:textAlignment w:val="baseline"/>
      <w:outlineLvl w:val="0"/>
    </w:pPr>
    <w:rPr>
      <w:rFonts w:ascii="Arial" w:hAnsi="Arial"/>
      <w:b/>
      <w:caps/>
      <w:color w:val="000000"/>
      <w:szCs w:val="20"/>
      <w:lang w:eastAsia="de-DE"/>
    </w:rPr>
  </w:style>
  <w:style w:type="paragraph" w:styleId="berschrift2">
    <w:name w:val="heading 2"/>
    <w:basedOn w:val="Standard"/>
    <w:next w:val="Standard"/>
    <w:qFormat/>
    <w:pPr>
      <w:keepNext/>
      <w:widowControl w:val="0"/>
      <w:numPr>
        <w:ilvl w:val="1"/>
        <w:numId w:val="3"/>
      </w:numPr>
      <w:overflowPunct w:val="0"/>
      <w:autoSpaceDE w:val="0"/>
      <w:autoSpaceDN w:val="0"/>
      <w:adjustRightInd w:val="0"/>
      <w:textAlignment w:val="baseline"/>
      <w:outlineLvl w:val="1"/>
    </w:pPr>
    <w:rPr>
      <w:rFonts w:ascii="Arial" w:hAnsi="Arial"/>
      <w:b/>
      <w:caps/>
      <w:sz w:val="20"/>
      <w:szCs w:val="20"/>
      <w:lang w:val="en-GB" w:eastAsia="de-DE"/>
    </w:rPr>
  </w:style>
  <w:style w:type="paragraph" w:styleId="berschrift3">
    <w:name w:val="heading 3"/>
    <w:aliases w:val="Heading,3"/>
    <w:basedOn w:val="Standard"/>
    <w:next w:val="Standard"/>
    <w:qFormat/>
    <w:pPr>
      <w:keepNext/>
      <w:numPr>
        <w:ilvl w:val="2"/>
        <w:numId w:val="3"/>
      </w:numPr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ascii="Arial" w:hAnsi="Arial"/>
      <w:b/>
      <w:sz w:val="20"/>
      <w:szCs w:val="20"/>
      <w:lang w:val="en-GB" w:eastAsia="de-DE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-1440"/>
      </w:tabs>
      <w:spacing w:line="360" w:lineRule="auto"/>
      <w:outlineLvl w:val="3"/>
    </w:pPr>
    <w:rPr>
      <w:rFonts w:ascii="Arial" w:hAnsi="Arial"/>
      <w:b/>
      <w:sz w:val="20"/>
      <w:lang w:val="en-GB" w:eastAsia="de-DE"/>
    </w:rPr>
  </w:style>
  <w:style w:type="paragraph" w:styleId="berschrift5">
    <w:name w:val="heading 5"/>
    <w:basedOn w:val="Standard"/>
    <w:next w:val="Standard"/>
    <w:qFormat/>
    <w:pPr>
      <w:keepNext/>
      <w:ind w:left="360" w:hanging="360"/>
      <w:outlineLvl w:val="4"/>
    </w:pPr>
    <w:rPr>
      <w:rFonts w:ascii="Arial" w:hAnsi="Arial"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703"/>
        <w:tab w:val="right" w:pos="9406"/>
      </w:tabs>
    </w:pPr>
  </w:style>
  <w:style w:type="paragraph" w:styleId="Fuzeile">
    <w:name w:val="footer"/>
    <w:basedOn w:val="Standard"/>
    <w:pPr>
      <w:tabs>
        <w:tab w:val="center" w:pos="4703"/>
        <w:tab w:val="right" w:pos="9406"/>
      </w:tabs>
    </w:pPr>
  </w:style>
  <w:style w:type="paragraph" w:styleId="Textkrper">
    <w:name w:val="Body Text"/>
    <w:basedOn w:val="Standard"/>
    <w:rPr>
      <w:rFonts w:ascii="Arial" w:hAnsi="Arial" w:cs="Arial"/>
      <w:sz w:val="20"/>
      <w:lang w:eastAsia="de-DE"/>
    </w:rPr>
  </w:style>
  <w:style w:type="character" w:styleId="Seitenzahl">
    <w:name w:val="page number"/>
    <w:basedOn w:val="Absatz-Standardschriftart"/>
  </w:style>
  <w:style w:type="paragraph" w:styleId="Textkrper-Zeileneinzug">
    <w:name w:val="Body Text Indent"/>
    <w:basedOn w:val="Standard"/>
    <w:pPr>
      <w:ind w:left="360" w:hanging="360"/>
    </w:pPr>
    <w:rPr>
      <w:rFonts w:ascii="Arial" w:hAnsi="Arial" w:cs="Arial"/>
      <w:sz w:val="20"/>
      <w:szCs w:val="20"/>
    </w:rPr>
  </w:style>
  <w:style w:type="paragraph" w:styleId="Kommentartext">
    <w:name w:val="annotation text"/>
    <w:basedOn w:val="Standard"/>
    <w:semiHidden/>
    <w:rPr>
      <w:sz w:val="20"/>
      <w:szCs w:val="20"/>
      <w:lang w:val="de-DE" w:eastAsia="de-DE"/>
    </w:rPr>
  </w:style>
  <w:style w:type="paragraph" w:styleId="NurText">
    <w:name w:val="Plain Text"/>
    <w:basedOn w:val="Standard"/>
    <w:rPr>
      <w:rFonts w:ascii="Arial" w:hAnsi="Arial" w:cs="Courier New"/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customStyle="1" w:styleId="Textkrper21">
    <w:name w:val="Textkörper 21"/>
    <w:basedOn w:val="Standard"/>
    <w:pPr>
      <w:tabs>
        <w:tab w:val="left" w:pos="426"/>
      </w:tabs>
    </w:pPr>
    <w:rPr>
      <w:rFonts w:ascii="Arial" w:hAnsi="Arial"/>
      <w:color w:val="000000"/>
      <w:szCs w:val="20"/>
      <w:lang w:eastAsia="de-DE"/>
    </w:rPr>
  </w:style>
  <w:style w:type="paragraph" w:styleId="Index1">
    <w:name w:val="index 1"/>
    <w:basedOn w:val="Standard"/>
    <w:next w:val="Standard"/>
    <w:autoRedefine/>
    <w:semiHidden/>
    <w:pPr>
      <w:ind w:left="240" w:hanging="240"/>
    </w:pPr>
  </w:style>
  <w:style w:type="paragraph" w:styleId="Indexberschrift">
    <w:name w:val="index heading"/>
    <w:basedOn w:val="Standard"/>
    <w:next w:val="Index1"/>
    <w:semiHidden/>
    <w:rPr>
      <w:rFonts w:ascii="Arial" w:hAnsi="Arial" w:cs="Arial"/>
      <w:b/>
      <w:bCs/>
      <w:sz w:val="20"/>
      <w:szCs w:val="20"/>
      <w:lang w:val="de-DE" w:eastAsia="de-DE"/>
    </w:r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Pr>
      <w:b/>
      <w:bCs/>
      <w:lang w:val="en-US" w:eastAsia="en-US"/>
    </w:rPr>
  </w:style>
  <w:style w:type="character" w:styleId="Hervorhebung">
    <w:name w:val="Emphasis"/>
    <w:qFormat/>
    <w:rsid w:val="00147A4E"/>
    <w:rPr>
      <w:i/>
      <w:iCs/>
    </w:rPr>
  </w:style>
  <w:style w:type="table" w:styleId="Tabellenraster">
    <w:name w:val="Table Grid"/>
    <w:basedOn w:val="NormaleTabelle"/>
    <w:uiPriority w:val="59"/>
    <w:rsid w:val="00B07A4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C56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EC5696"/>
    <w:rPr>
      <w:sz w:val="24"/>
      <w:szCs w:val="24"/>
      <w:lang w:val="en-US" w:eastAsia="en-US"/>
    </w:rPr>
  </w:style>
  <w:style w:type="character" w:styleId="Hyperlink">
    <w:name w:val="Hyperlink"/>
    <w:basedOn w:val="Absatz-Standardschriftart"/>
    <w:rsid w:val="00433C9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8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://www.waddensea-secretariat.org/sites/default/files/Meeting_Documents/WSB/WSB18/wsb_18-5-1-7-campaign-workshop.pd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43329E-06C6-4121-BBE4-8CA99E11B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510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CWSS</Company>
  <LinksUpToDate>false</LinksUpToDate>
  <CharactersWithSpaces>3536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Folkert de Jong</dc:creator>
  <cp:lastModifiedBy>Simone Goth</cp:lastModifiedBy>
  <cp:revision>2</cp:revision>
  <cp:lastPrinted>2013-09-25T14:30:00Z</cp:lastPrinted>
  <dcterms:created xsi:type="dcterms:W3CDTF">2017-05-31T07:40:00Z</dcterms:created>
  <dcterms:modified xsi:type="dcterms:W3CDTF">2017-05-31T07:40:00Z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