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ED7CA0" w14:textId="10547795" w:rsidR="00280B8A" w:rsidRPr="00550083" w:rsidRDefault="00550083" w:rsidP="000F284F">
      <w:pPr>
        <w:jc w:val="center"/>
        <w:rPr>
          <w:rFonts w:ascii="Arial" w:hAnsi="Arial" w:cs="Arial"/>
          <w:sz w:val="28"/>
          <w:szCs w:val="28"/>
        </w:rPr>
      </w:pPr>
      <w:r w:rsidRPr="00550083">
        <w:rPr>
          <w:rFonts w:ascii="Arial" w:hAnsi="Arial" w:cs="Arial"/>
          <w:sz w:val="28"/>
          <w:szCs w:val="28"/>
        </w:rPr>
        <w:t xml:space="preserve">Final </w:t>
      </w:r>
      <w:r w:rsidR="00100183" w:rsidRPr="00550083">
        <w:rPr>
          <w:rFonts w:ascii="Arial" w:hAnsi="Arial" w:cs="Arial"/>
          <w:sz w:val="28"/>
          <w:szCs w:val="28"/>
        </w:rPr>
        <w:t xml:space="preserve">Draft </w:t>
      </w:r>
      <w:r w:rsidR="001A582C" w:rsidRPr="00550083">
        <w:rPr>
          <w:rFonts w:ascii="Arial" w:hAnsi="Arial" w:cs="Arial"/>
          <w:sz w:val="28"/>
          <w:szCs w:val="28"/>
        </w:rPr>
        <w:t>S</w:t>
      </w:r>
      <w:r w:rsidR="002575E5" w:rsidRPr="00550083">
        <w:rPr>
          <w:rFonts w:ascii="Arial" w:hAnsi="Arial" w:cs="Arial"/>
          <w:sz w:val="28"/>
          <w:szCs w:val="28"/>
        </w:rPr>
        <w:t>UMMARY RECORD</w:t>
      </w:r>
      <w:r w:rsidR="00450CCF">
        <w:rPr>
          <w:rFonts w:ascii="Arial" w:hAnsi="Arial" w:cs="Arial"/>
          <w:sz w:val="28"/>
          <w:szCs w:val="28"/>
        </w:rPr>
        <w:t xml:space="preserve"> rev.1</w:t>
      </w:r>
      <w:bookmarkStart w:id="0" w:name="_GoBack"/>
      <w:bookmarkEnd w:id="0"/>
    </w:p>
    <w:p w14:paraId="773EEB9C" w14:textId="6F51B452" w:rsidR="002575E5" w:rsidRPr="00550083" w:rsidRDefault="00F45BB0" w:rsidP="000F284F">
      <w:pPr>
        <w:jc w:val="center"/>
        <w:rPr>
          <w:rFonts w:ascii="Arial" w:hAnsi="Arial" w:cs="Arial"/>
          <w:b/>
        </w:rPr>
      </w:pPr>
      <w:r w:rsidRPr="00550083">
        <w:rPr>
          <w:rFonts w:ascii="Arial" w:hAnsi="Arial" w:cs="Arial"/>
          <w:b/>
        </w:rPr>
        <w:t>23</w:t>
      </w:r>
      <w:r w:rsidRPr="00550083">
        <w:rPr>
          <w:rFonts w:ascii="Arial" w:hAnsi="Arial" w:cs="Arial"/>
          <w:b/>
          <w:vertAlign w:val="superscript"/>
        </w:rPr>
        <w:t>r</w:t>
      </w:r>
      <w:r w:rsidR="003E5CBB" w:rsidRPr="00550083">
        <w:rPr>
          <w:rFonts w:ascii="Arial" w:hAnsi="Arial" w:cs="Arial"/>
          <w:b/>
          <w:vertAlign w:val="superscript"/>
        </w:rPr>
        <w:t>d</w:t>
      </w:r>
      <w:r w:rsidR="003E5CBB" w:rsidRPr="00550083">
        <w:rPr>
          <w:rFonts w:ascii="Arial" w:hAnsi="Arial" w:cs="Arial"/>
          <w:b/>
        </w:rPr>
        <w:t xml:space="preserve"> </w:t>
      </w:r>
      <w:r w:rsidR="00280B8A" w:rsidRPr="00550083">
        <w:rPr>
          <w:rFonts w:ascii="Arial" w:hAnsi="Arial" w:cs="Arial"/>
          <w:b/>
        </w:rPr>
        <w:t>Meeting of the Wadden Sea Board</w:t>
      </w:r>
    </w:p>
    <w:p w14:paraId="0AD2E417" w14:textId="5CA9766F" w:rsidR="004947D4" w:rsidRPr="00550083" w:rsidRDefault="00280B8A" w:rsidP="000F284F">
      <w:pPr>
        <w:jc w:val="center"/>
        <w:rPr>
          <w:rFonts w:ascii="Arial" w:hAnsi="Arial" w:cs="Arial"/>
          <w:b/>
        </w:rPr>
      </w:pPr>
      <w:r w:rsidRPr="00550083">
        <w:rPr>
          <w:rFonts w:ascii="Arial" w:hAnsi="Arial" w:cs="Arial"/>
          <w:b/>
        </w:rPr>
        <w:t>(WSB 2</w:t>
      </w:r>
      <w:r w:rsidR="00F45BB0" w:rsidRPr="00550083">
        <w:rPr>
          <w:rFonts w:ascii="Arial" w:hAnsi="Arial" w:cs="Arial"/>
          <w:b/>
        </w:rPr>
        <w:t>3</w:t>
      </w:r>
      <w:r w:rsidRPr="00550083">
        <w:rPr>
          <w:rFonts w:ascii="Arial" w:hAnsi="Arial" w:cs="Arial"/>
          <w:b/>
        </w:rPr>
        <w:t>)</w:t>
      </w:r>
    </w:p>
    <w:p w14:paraId="5784F14A" w14:textId="27A460C1" w:rsidR="004947D4" w:rsidRPr="00550083" w:rsidRDefault="00F45BB0" w:rsidP="000F284F">
      <w:pPr>
        <w:jc w:val="center"/>
        <w:rPr>
          <w:rFonts w:ascii="Arial" w:hAnsi="Arial" w:cs="Arial"/>
        </w:rPr>
      </w:pPr>
      <w:r w:rsidRPr="00550083">
        <w:rPr>
          <w:rFonts w:ascii="Arial" w:hAnsi="Arial" w:cs="Arial"/>
        </w:rPr>
        <w:t>23</w:t>
      </w:r>
      <w:r w:rsidR="004947D4" w:rsidRPr="00550083">
        <w:rPr>
          <w:rFonts w:ascii="Arial" w:hAnsi="Arial" w:cs="Arial"/>
        </w:rPr>
        <w:t xml:space="preserve"> </w:t>
      </w:r>
      <w:r w:rsidRPr="00550083">
        <w:rPr>
          <w:rFonts w:ascii="Arial" w:hAnsi="Arial" w:cs="Arial"/>
        </w:rPr>
        <w:t>March</w:t>
      </w:r>
      <w:r w:rsidR="004947D4" w:rsidRPr="00550083">
        <w:rPr>
          <w:rFonts w:ascii="Arial" w:hAnsi="Arial" w:cs="Arial"/>
        </w:rPr>
        <w:t xml:space="preserve"> 201</w:t>
      </w:r>
      <w:r w:rsidR="003E5CBB" w:rsidRPr="00550083">
        <w:rPr>
          <w:rFonts w:ascii="Arial" w:hAnsi="Arial" w:cs="Arial"/>
        </w:rPr>
        <w:t>8</w:t>
      </w:r>
    </w:p>
    <w:p w14:paraId="222980CC" w14:textId="2F99BB27" w:rsidR="004947D4" w:rsidRPr="00550083" w:rsidRDefault="00F45BB0" w:rsidP="000F284F">
      <w:pPr>
        <w:jc w:val="center"/>
        <w:rPr>
          <w:rFonts w:ascii="Arial" w:hAnsi="Arial" w:cs="Arial"/>
        </w:rPr>
      </w:pPr>
      <w:r w:rsidRPr="00550083">
        <w:rPr>
          <w:rFonts w:ascii="Arial" w:hAnsi="Arial" w:cs="Arial"/>
        </w:rPr>
        <w:t>Wilhelmshaven</w:t>
      </w:r>
      <w:r w:rsidR="004947D4" w:rsidRPr="00550083">
        <w:rPr>
          <w:rFonts w:ascii="Arial" w:hAnsi="Arial" w:cs="Arial"/>
        </w:rPr>
        <w:t xml:space="preserve">, </w:t>
      </w:r>
      <w:r w:rsidR="003E5CBB" w:rsidRPr="00550083">
        <w:rPr>
          <w:rFonts w:ascii="Arial" w:hAnsi="Arial" w:cs="Arial"/>
        </w:rPr>
        <w:t>Germany</w:t>
      </w:r>
    </w:p>
    <w:p w14:paraId="2D3ECE94" w14:textId="77777777" w:rsidR="000E0FB5" w:rsidRPr="00C9449F" w:rsidRDefault="000E0FB5" w:rsidP="009F5B99"/>
    <w:p w14:paraId="5D87CDA5" w14:textId="336E230C" w:rsidR="002A12D6" w:rsidRPr="00C9449F" w:rsidRDefault="002A12D6" w:rsidP="00AF061E">
      <w:pPr>
        <w:pStyle w:val="berschrift1"/>
        <w:spacing w:after="240"/>
      </w:pPr>
      <w:r w:rsidRPr="00C9449F">
        <w:t xml:space="preserve">Opening </w:t>
      </w:r>
      <w:r w:rsidR="004947D4" w:rsidRPr="00C9449F">
        <w:t>of the meeting</w:t>
      </w:r>
    </w:p>
    <w:p w14:paraId="3DE91087" w14:textId="12CB4944" w:rsidR="004947D4" w:rsidRDefault="004947D4" w:rsidP="00AF061E">
      <w:pPr>
        <w:spacing w:after="240"/>
      </w:pPr>
      <w:r w:rsidRPr="00C9449F">
        <w:t xml:space="preserve">The meeting was opened by the </w:t>
      </w:r>
      <w:r w:rsidR="00A75189" w:rsidRPr="00C9449F">
        <w:t>c</w:t>
      </w:r>
      <w:r w:rsidRPr="00C9449F">
        <w:t>hair</w:t>
      </w:r>
      <w:r w:rsidR="00A8291E" w:rsidRPr="00C9449F">
        <w:t>person</w:t>
      </w:r>
      <w:r w:rsidRPr="00C9449F">
        <w:t xml:space="preserve"> </w:t>
      </w:r>
      <w:r w:rsidR="00840615" w:rsidRPr="00C9449F">
        <w:t>Mr</w:t>
      </w:r>
      <w:r w:rsidR="00C84D3C">
        <w:t>.</w:t>
      </w:r>
      <w:r w:rsidR="00840615" w:rsidRPr="00C9449F">
        <w:t xml:space="preserve"> Verdaas at 09:00 </w:t>
      </w:r>
      <w:r w:rsidRPr="00C9449F">
        <w:t xml:space="preserve">on </w:t>
      </w:r>
      <w:r w:rsidR="00F478E0" w:rsidRPr="00C9449F">
        <w:t>2</w:t>
      </w:r>
      <w:r w:rsidR="00F45BB0">
        <w:t>3</w:t>
      </w:r>
      <w:r w:rsidRPr="00C9449F">
        <w:t xml:space="preserve"> </w:t>
      </w:r>
      <w:r w:rsidR="00F45BB0">
        <w:t>March</w:t>
      </w:r>
      <w:r w:rsidRPr="00C9449F">
        <w:t xml:space="preserve"> 201</w:t>
      </w:r>
      <w:r w:rsidR="00F478E0" w:rsidRPr="00C9449F">
        <w:t>8</w:t>
      </w:r>
      <w:r w:rsidRPr="00C9449F">
        <w:t>.</w:t>
      </w:r>
      <w:r w:rsidR="00840615" w:rsidRPr="00C9449F">
        <w:t xml:space="preserve"> He thanked the </w:t>
      </w:r>
      <w:r w:rsidR="00F45BB0">
        <w:t>German</w:t>
      </w:r>
      <w:r w:rsidR="00840615" w:rsidRPr="00C9449F">
        <w:t xml:space="preserve"> delegation </w:t>
      </w:r>
      <w:r w:rsidR="00E54466" w:rsidRPr="00C9449F">
        <w:t>for providing the meeting venue</w:t>
      </w:r>
      <w:r w:rsidR="00E54466">
        <w:t xml:space="preserve"> and particularly the</w:t>
      </w:r>
      <w:r w:rsidR="00E54466" w:rsidRPr="00E54466">
        <w:t xml:space="preserve"> Ministry for </w:t>
      </w:r>
      <w:r w:rsidR="008534EF">
        <w:t xml:space="preserve">the </w:t>
      </w:r>
      <w:r w:rsidR="00E54466" w:rsidRPr="00E54466">
        <w:t>Environment, Energy and Cli</w:t>
      </w:r>
      <w:r w:rsidR="00E54466">
        <w:t xml:space="preserve">mate Protection of Lower Saxony </w:t>
      </w:r>
      <w:r w:rsidR="00840615" w:rsidRPr="00C9449F">
        <w:t xml:space="preserve">for the </w:t>
      </w:r>
      <w:r w:rsidR="00E54466">
        <w:t xml:space="preserve">organisation of the </w:t>
      </w:r>
      <w:r w:rsidR="00840615" w:rsidRPr="00C9449F">
        <w:t xml:space="preserve">dinner </w:t>
      </w:r>
      <w:r w:rsidR="00E54466">
        <w:t>with the Minister of Environment Olaf Lies the night before</w:t>
      </w:r>
      <w:r w:rsidR="001B4A6B">
        <w:t>.</w:t>
      </w:r>
    </w:p>
    <w:p w14:paraId="7873976D" w14:textId="09F6545C" w:rsidR="005354B0" w:rsidRPr="00C9449F" w:rsidRDefault="005354B0" w:rsidP="008534EF">
      <w:r>
        <w:t xml:space="preserve">The chairperson announced </w:t>
      </w:r>
      <w:r w:rsidR="008534EF">
        <w:t xml:space="preserve">invited </w:t>
      </w:r>
      <w:r w:rsidR="001B4A6B">
        <w:t>guest</w:t>
      </w:r>
      <w:r w:rsidR="008534EF">
        <w:t xml:space="preserve">s who would attend </w:t>
      </w:r>
      <w:r w:rsidR="001B4A6B">
        <w:t>the meeting: Mr</w:t>
      </w:r>
      <w:r w:rsidR="00C84D3C">
        <w:t>.</w:t>
      </w:r>
      <w:r w:rsidR="001B4A6B">
        <w:t xml:space="preserve"> </w:t>
      </w:r>
      <w:proofErr w:type="spellStart"/>
      <w:r w:rsidRPr="00E46416">
        <w:t>Onno</w:t>
      </w:r>
      <w:proofErr w:type="spellEnd"/>
      <w:r w:rsidR="001B4A6B" w:rsidRPr="00E46416">
        <w:t xml:space="preserve"> </w:t>
      </w:r>
      <w:proofErr w:type="spellStart"/>
      <w:r w:rsidR="001B4A6B" w:rsidRPr="00E46416">
        <w:t>Po</w:t>
      </w:r>
      <w:r w:rsidR="00E46416" w:rsidRPr="00E46416">
        <w:t>p</w:t>
      </w:r>
      <w:r w:rsidR="001652AD">
        <w:t>p</w:t>
      </w:r>
      <w:r w:rsidR="00E46416" w:rsidRPr="00E46416">
        <w:t>in</w:t>
      </w:r>
      <w:r w:rsidR="001B4A6B" w:rsidRPr="00E46416">
        <w:t>ga</w:t>
      </w:r>
      <w:proofErr w:type="spellEnd"/>
      <w:r w:rsidR="001B4A6B" w:rsidRPr="00E46416">
        <w:t xml:space="preserve"> would</w:t>
      </w:r>
      <w:r w:rsidR="001B4A6B" w:rsidRPr="001B4A6B">
        <w:t xml:space="preserve"> </w:t>
      </w:r>
      <w:r w:rsidR="008534EF">
        <w:t>explain</w:t>
      </w:r>
      <w:r w:rsidR="008534EF" w:rsidRPr="001B4A6B">
        <w:t xml:space="preserve"> </w:t>
      </w:r>
      <w:r w:rsidR="001B4A6B" w:rsidRPr="001B4A6B">
        <w:t xml:space="preserve">the </w:t>
      </w:r>
      <w:r w:rsidR="008534EF">
        <w:t xml:space="preserve">draft </w:t>
      </w:r>
      <w:r w:rsidR="001B4A6B" w:rsidRPr="001B4A6B">
        <w:t xml:space="preserve">statutes of the </w:t>
      </w:r>
      <w:r w:rsidR="00C84D3C">
        <w:t>WSWHF</w:t>
      </w:r>
      <w:r w:rsidR="001B4A6B" w:rsidRPr="001B4A6B">
        <w:t xml:space="preserve"> </w:t>
      </w:r>
      <w:r w:rsidR="008534EF">
        <w:t xml:space="preserve">that he had elaborated </w:t>
      </w:r>
      <w:r w:rsidR="001B4A6B" w:rsidRPr="001B4A6B">
        <w:t xml:space="preserve">and </w:t>
      </w:r>
      <w:r w:rsidR="001B4A6B">
        <w:t>Mr</w:t>
      </w:r>
      <w:r w:rsidR="00C84D3C">
        <w:t>.</w:t>
      </w:r>
      <w:r w:rsidR="001B4A6B">
        <w:t xml:space="preserve"> </w:t>
      </w:r>
      <w:r w:rsidRPr="001B4A6B">
        <w:t xml:space="preserve">Hans </w:t>
      </w:r>
      <w:proofErr w:type="spellStart"/>
      <w:r w:rsidRPr="001B4A6B">
        <w:t>Westra</w:t>
      </w:r>
      <w:proofErr w:type="spellEnd"/>
      <w:r w:rsidRPr="001B4A6B">
        <w:t xml:space="preserve"> </w:t>
      </w:r>
      <w:r w:rsidR="001B4A6B">
        <w:t xml:space="preserve">would outline the progress in planning of the </w:t>
      </w:r>
      <w:r w:rsidR="00F2118A">
        <w:t>Trilateral</w:t>
      </w:r>
      <w:r w:rsidR="001B4A6B">
        <w:t xml:space="preserve"> Governmental Conference (TGC</w:t>
      </w:r>
      <w:r w:rsidR="00DD01E1">
        <w:t>).</w:t>
      </w:r>
      <w:r w:rsidR="001B4A6B">
        <w:t xml:space="preserve"> </w:t>
      </w:r>
      <w:r w:rsidR="00DD01E1">
        <w:t xml:space="preserve">Furthermore, </w:t>
      </w:r>
      <w:r w:rsidR="008534EF">
        <w:t xml:space="preserve">the Chairperson of </w:t>
      </w:r>
      <w:r w:rsidR="00DD01E1">
        <w:t>T</w:t>
      </w:r>
      <w:r w:rsidR="008534EF">
        <w:t>G-</w:t>
      </w:r>
      <w:r w:rsidR="009250D5">
        <w:t>WH</w:t>
      </w:r>
      <w:r w:rsidR="008534EF">
        <w:t>,</w:t>
      </w:r>
      <w:r w:rsidR="00DD01E1">
        <w:t xml:space="preserve"> Ms</w:t>
      </w:r>
      <w:r w:rsidR="00C84D3C">
        <w:t>.</w:t>
      </w:r>
      <w:r w:rsidR="00DD01E1">
        <w:t xml:space="preserve"> Barbara Engels joined the meeting.</w:t>
      </w:r>
    </w:p>
    <w:p w14:paraId="7B37EC6F" w14:textId="77777777" w:rsidR="00F0779E" w:rsidRPr="001B4A6B" w:rsidRDefault="00A8291E" w:rsidP="009F5B99">
      <w:pPr>
        <w:rPr>
          <w:i/>
        </w:rPr>
      </w:pPr>
      <w:r w:rsidRPr="001B4A6B">
        <w:rPr>
          <w:i/>
        </w:rPr>
        <w:t xml:space="preserve">Annex 1: </w:t>
      </w:r>
      <w:r w:rsidR="00F0779E" w:rsidRPr="001B4A6B">
        <w:rPr>
          <w:i/>
        </w:rPr>
        <w:t>List of participants</w:t>
      </w:r>
    </w:p>
    <w:p w14:paraId="2B7665A5" w14:textId="23435243" w:rsidR="004947D4" w:rsidRPr="00C9449F" w:rsidRDefault="004947D4" w:rsidP="009F5B99">
      <w:pPr>
        <w:pStyle w:val="berschrift1"/>
      </w:pPr>
      <w:r w:rsidRPr="00C9449F">
        <w:t xml:space="preserve">Adoption of the </w:t>
      </w:r>
      <w:r w:rsidR="000A2932" w:rsidRPr="00C9449F">
        <w:t>a</w:t>
      </w:r>
      <w:r w:rsidRPr="00C9449F">
        <w:t>genda</w:t>
      </w:r>
    </w:p>
    <w:p w14:paraId="78264693" w14:textId="36A417A3" w:rsidR="005A4E52" w:rsidRPr="0053726C" w:rsidRDefault="00EF47B9" w:rsidP="001A3087">
      <w:pPr>
        <w:pStyle w:val="Untertitel"/>
        <w:rPr>
          <w:sz w:val="20"/>
          <w:szCs w:val="20"/>
        </w:rPr>
      </w:pPr>
      <w:r w:rsidRPr="0053726C">
        <w:rPr>
          <w:sz w:val="20"/>
          <w:szCs w:val="20"/>
        </w:rPr>
        <w:t xml:space="preserve">Document: </w:t>
      </w:r>
      <w:hyperlink r:id="rId9" w:history="1">
        <w:r w:rsidR="00F45BB0" w:rsidRPr="0053726C">
          <w:rPr>
            <w:rStyle w:val="Hyperlink"/>
            <w:sz w:val="20"/>
            <w:szCs w:val="20"/>
          </w:rPr>
          <w:t>WSB 23</w:t>
        </w:r>
        <w:r w:rsidR="000742BA" w:rsidRPr="0053726C">
          <w:rPr>
            <w:rStyle w:val="Hyperlink"/>
            <w:sz w:val="20"/>
            <w:szCs w:val="20"/>
          </w:rPr>
          <w:t>/2 D</w:t>
        </w:r>
        <w:r w:rsidR="00132554" w:rsidRPr="0053726C">
          <w:rPr>
            <w:rStyle w:val="Hyperlink"/>
            <w:sz w:val="20"/>
            <w:szCs w:val="20"/>
          </w:rPr>
          <w:t xml:space="preserve">raft </w:t>
        </w:r>
        <w:r w:rsidR="00F45BB0" w:rsidRPr="0053726C">
          <w:rPr>
            <w:rStyle w:val="Hyperlink"/>
            <w:sz w:val="20"/>
            <w:szCs w:val="20"/>
          </w:rPr>
          <w:t>annotated a</w:t>
        </w:r>
        <w:r w:rsidR="00132554" w:rsidRPr="0053726C">
          <w:rPr>
            <w:rStyle w:val="Hyperlink"/>
            <w:sz w:val="20"/>
            <w:szCs w:val="20"/>
          </w:rPr>
          <w:t>genda</w:t>
        </w:r>
        <w:r w:rsidR="00840615" w:rsidRPr="0053726C">
          <w:rPr>
            <w:rStyle w:val="Hyperlink"/>
            <w:sz w:val="20"/>
            <w:szCs w:val="20"/>
          </w:rPr>
          <w:t xml:space="preserve"> WSB 2</w:t>
        </w:r>
        <w:r w:rsidR="00F45BB0" w:rsidRPr="0053726C">
          <w:rPr>
            <w:rStyle w:val="Hyperlink"/>
            <w:sz w:val="20"/>
            <w:szCs w:val="20"/>
          </w:rPr>
          <w:t>3</w:t>
        </w:r>
      </w:hyperlink>
    </w:p>
    <w:p w14:paraId="6F6E7B39" w14:textId="75765668" w:rsidR="004947D4" w:rsidRPr="00C9449F" w:rsidRDefault="004947D4" w:rsidP="009F5B99">
      <w:r w:rsidRPr="00C9449F">
        <w:t xml:space="preserve">The </w:t>
      </w:r>
      <w:r w:rsidR="008D3933">
        <w:t>meeting</w:t>
      </w:r>
      <w:r w:rsidRPr="00C9449F">
        <w:t xml:space="preserve"> adopted the draft agenda of the meeting</w:t>
      </w:r>
      <w:r w:rsidR="008534EF">
        <w:t xml:space="preserve"> as amended</w:t>
      </w:r>
      <w:r w:rsidR="00A8291E" w:rsidRPr="00C9449F">
        <w:t>.</w:t>
      </w:r>
    </w:p>
    <w:p w14:paraId="7C7A236D" w14:textId="77777777" w:rsidR="00F0779E" w:rsidRPr="001B4A6B" w:rsidRDefault="00F0779E" w:rsidP="009F5B99">
      <w:pPr>
        <w:rPr>
          <w:i/>
        </w:rPr>
      </w:pPr>
      <w:r w:rsidRPr="001B4A6B">
        <w:rPr>
          <w:i/>
        </w:rPr>
        <w:t>Annex 2: Agenda</w:t>
      </w:r>
    </w:p>
    <w:p w14:paraId="74AE1830" w14:textId="77777777" w:rsidR="00F0779E" w:rsidRPr="001B4A6B" w:rsidRDefault="00F0779E" w:rsidP="009F5B99">
      <w:pPr>
        <w:rPr>
          <w:i/>
          <w:highlight w:val="yellow"/>
        </w:rPr>
      </w:pPr>
      <w:r w:rsidRPr="001B4A6B">
        <w:rPr>
          <w:i/>
        </w:rPr>
        <w:t xml:space="preserve">Annex 3: Action items </w:t>
      </w:r>
    </w:p>
    <w:p w14:paraId="55E2D290" w14:textId="00F482EF" w:rsidR="007021BB" w:rsidRPr="00C9449F" w:rsidRDefault="00132554" w:rsidP="009F5B99">
      <w:pPr>
        <w:pStyle w:val="berschrift1"/>
      </w:pPr>
      <w:r w:rsidRPr="00C9449F">
        <w:t xml:space="preserve">Summary </w:t>
      </w:r>
      <w:r w:rsidR="000A2932" w:rsidRPr="00C9449F">
        <w:t>r</w:t>
      </w:r>
      <w:r w:rsidR="007021BB" w:rsidRPr="00C9449F">
        <w:t>ecord WSB</w:t>
      </w:r>
      <w:r w:rsidRPr="00C9449F">
        <w:t xml:space="preserve"> 2</w:t>
      </w:r>
      <w:r w:rsidR="00F45BB0">
        <w:t>2</w:t>
      </w:r>
    </w:p>
    <w:p w14:paraId="79B4B227" w14:textId="4091FFA3" w:rsidR="00132554" w:rsidRPr="0053726C" w:rsidRDefault="00132554" w:rsidP="001A3087">
      <w:pPr>
        <w:pStyle w:val="Untertitel"/>
        <w:rPr>
          <w:sz w:val="20"/>
          <w:szCs w:val="20"/>
        </w:rPr>
      </w:pPr>
      <w:r w:rsidRPr="0053726C">
        <w:rPr>
          <w:sz w:val="20"/>
          <w:szCs w:val="20"/>
        </w:rPr>
        <w:t xml:space="preserve">Document: </w:t>
      </w:r>
      <w:hyperlink r:id="rId10" w:history="1">
        <w:r w:rsidR="000742BA" w:rsidRPr="0053726C">
          <w:rPr>
            <w:rStyle w:val="Hyperlink"/>
            <w:sz w:val="20"/>
            <w:szCs w:val="20"/>
          </w:rPr>
          <w:t>WSB 2</w:t>
        </w:r>
        <w:r w:rsidR="00F45BB0" w:rsidRPr="0053726C">
          <w:rPr>
            <w:rStyle w:val="Hyperlink"/>
            <w:sz w:val="20"/>
            <w:szCs w:val="20"/>
          </w:rPr>
          <w:t>3</w:t>
        </w:r>
        <w:r w:rsidR="000742BA" w:rsidRPr="0053726C">
          <w:rPr>
            <w:rStyle w:val="Hyperlink"/>
            <w:sz w:val="20"/>
            <w:szCs w:val="20"/>
          </w:rPr>
          <w:t>/3 Draft s</w:t>
        </w:r>
        <w:r w:rsidRPr="0053726C">
          <w:rPr>
            <w:rStyle w:val="Hyperlink"/>
            <w:sz w:val="20"/>
            <w:szCs w:val="20"/>
          </w:rPr>
          <w:t xml:space="preserve">ummary </w:t>
        </w:r>
        <w:r w:rsidR="00E54466" w:rsidRPr="0053726C">
          <w:rPr>
            <w:rStyle w:val="Hyperlink"/>
            <w:sz w:val="20"/>
            <w:szCs w:val="20"/>
          </w:rPr>
          <w:t>r</w:t>
        </w:r>
        <w:r w:rsidRPr="0053726C">
          <w:rPr>
            <w:rStyle w:val="Hyperlink"/>
            <w:sz w:val="20"/>
            <w:szCs w:val="20"/>
          </w:rPr>
          <w:t>ecord WSB 2</w:t>
        </w:r>
        <w:r w:rsidR="00D94EF7" w:rsidRPr="0053726C">
          <w:rPr>
            <w:rStyle w:val="Hyperlink"/>
            <w:sz w:val="20"/>
            <w:szCs w:val="20"/>
          </w:rPr>
          <w:t>2</w:t>
        </w:r>
      </w:hyperlink>
    </w:p>
    <w:p w14:paraId="02C5D765" w14:textId="705D076E" w:rsidR="007021BB" w:rsidRPr="00C9449F" w:rsidRDefault="007021BB" w:rsidP="009F5B99">
      <w:r w:rsidRPr="00C9449F">
        <w:t xml:space="preserve">The </w:t>
      </w:r>
      <w:r w:rsidR="008D3933">
        <w:t>meeting</w:t>
      </w:r>
      <w:r w:rsidRPr="00C9449F">
        <w:t xml:space="preserve"> adopted the</w:t>
      </w:r>
      <w:r w:rsidR="00F45BB0">
        <w:t xml:space="preserve"> summary r</w:t>
      </w:r>
      <w:r w:rsidRPr="00C9449F">
        <w:t xml:space="preserve">ecord </w:t>
      </w:r>
      <w:r w:rsidR="00577485" w:rsidRPr="00C9449F">
        <w:t xml:space="preserve">of </w:t>
      </w:r>
      <w:r w:rsidRPr="00C9449F">
        <w:t>WSB 2</w:t>
      </w:r>
      <w:r w:rsidR="00F45BB0">
        <w:t>2 as submitted.</w:t>
      </w:r>
    </w:p>
    <w:p w14:paraId="7AE4FBE1" w14:textId="3B938944" w:rsidR="00F8677F" w:rsidRDefault="00E97D8A" w:rsidP="00AF061E">
      <w:pPr>
        <w:pStyle w:val="berschrift1"/>
        <w:spacing w:after="240"/>
      </w:pPr>
      <w:r w:rsidRPr="00C9449F">
        <w:t>Announcements</w:t>
      </w:r>
    </w:p>
    <w:p w14:paraId="3D9FDDCD" w14:textId="77777777" w:rsidR="00D715D4" w:rsidRPr="00C9449F" w:rsidRDefault="00D715D4" w:rsidP="00AF061E">
      <w:pPr>
        <w:pStyle w:val="berschrift2"/>
        <w:spacing w:after="240"/>
      </w:pPr>
      <w:r w:rsidRPr="00C9449F">
        <w:t xml:space="preserve">Denmark </w:t>
      </w:r>
    </w:p>
    <w:p w14:paraId="495B3DEE" w14:textId="13487624" w:rsidR="00181BDA" w:rsidRPr="00D94EF7" w:rsidRDefault="008D3933" w:rsidP="00A519C4">
      <w:pPr>
        <w:pStyle w:val="Listenabsatz"/>
      </w:pPr>
      <w:r>
        <w:t xml:space="preserve">The Port of </w:t>
      </w:r>
      <w:r w:rsidR="003A0638" w:rsidRPr="00D94EF7">
        <w:t>Esbjerg</w:t>
      </w:r>
      <w:r w:rsidR="00731336" w:rsidRPr="00D94EF7">
        <w:t xml:space="preserve"> is currently expanding </w:t>
      </w:r>
      <w:r w:rsidR="00D94EF7" w:rsidRPr="00D94EF7">
        <w:t>the port. A further</w:t>
      </w:r>
      <w:r w:rsidR="003A0638" w:rsidRPr="00D94EF7">
        <w:t xml:space="preserve"> </w:t>
      </w:r>
      <w:hyperlink r:id="rId11" w:history="1">
        <w:r w:rsidR="003A0638" w:rsidRPr="00D94EF7">
          <w:t xml:space="preserve">harbour </w:t>
        </w:r>
        <w:r w:rsidR="00731336" w:rsidRPr="00D94EF7">
          <w:rPr>
            <w:rStyle w:val="Hyperlink"/>
            <w:color w:val="auto"/>
            <w:u w:val="none"/>
          </w:rPr>
          <w:t>expansion</w:t>
        </w:r>
      </w:hyperlink>
      <w:r w:rsidR="00D94EF7" w:rsidRPr="00D94EF7">
        <w:t xml:space="preserve"> is planned, </w:t>
      </w:r>
      <w:r w:rsidR="00731336" w:rsidRPr="00D94EF7">
        <w:t xml:space="preserve">which </w:t>
      </w:r>
      <w:r w:rsidR="00731336" w:rsidRPr="001652AD">
        <w:t xml:space="preserve">will </w:t>
      </w:r>
      <w:r w:rsidR="00A519C4">
        <w:t>not extend as far as</w:t>
      </w:r>
      <w:r w:rsidR="00F2118A">
        <w:t xml:space="preserve"> </w:t>
      </w:r>
      <w:r w:rsidR="00731336" w:rsidRPr="00D94EF7">
        <w:t xml:space="preserve">the UNESCO World Heritage Area. </w:t>
      </w:r>
      <w:r w:rsidR="00D94EF7" w:rsidRPr="00D94EF7">
        <w:t xml:space="preserve">An environmental assessment report is required and in progress. </w:t>
      </w:r>
      <w:r w:rsidR="00731336" w:rsidRPr="00D94EF7">
        <w:t xml:space="preserve">The </w:t>
      </w:r>
      <w:r w:rsidR="00A519C4" w:rsidRPr="00C84D3C">
        <w:t>municipalit</w:t>
      </w:r>
      <w:r w:rsidR="00A519C4">
        <w:t xml:space="preserve">y of </w:t>
      </w:r>
      <w:proofErr w:type="spellStart"/>
      <w:r w:rsidR="00A519C4">
        <w:t>Fanø</w:t>
      </w:r>
      <w:proofErr w:type="spellEnd"/>
      <w:r w:rsidR="00A519C4" w:rsidRPr="00C84D3C">
        <w:t xml:space="preserve"> </w:t>
      </w:r>
      <w:r w:rsidR="00A519C4" w:rsidRPr="00D94EF7">
        <w:t>ha</w:t>
      </w:r>
      <w:r w:rsidR="00A519C4">
        <w:t>s</w:t>
      </w:r>
      <w:r w:rsidR="00A519C4" w:rsidRPr="00D94EF7">
        <w:t xml:space="preserve"> </w:t>
      </w:r>
      <w:r w:rsidR="00731336" w:rsidRPr="00D94EF7">
        <w:t xml:space="preserve">submitted a complaint to the UNESCO. </w:t>
      </w:r>
    </w:p>
    <w:p w14:paraId="3E93CEBC" w14:textId="79B21A68" w:rsidR="007021BB" w:rsidRPr="00C9449F" w:rsidRDefault="007021BB" w:rsidP="00DA41D7">
      <w:pPr>
        <w:pStyle w:val="berschrift2"/>
      </w:pPr>
      <w:r w:rsidRPr="00C9449F">
        <w:t>Germany</w:t>
      </w:r>
      <w:r w:rsidR="005936A7" w:rsidRPr="00C9449F">
        <w:t xml:space="preserve"> (Federal Ministry fo</w:t>
      </w:r>
      <w:r w:rsidR="00E2619C" w:rsidRPr="00C9449F">
        <w:t>r</w:t>
      </w:r>
      <w:r w:rsidR="005936A7" w:rsidRPr="00C9449F">
        <w:t xml:space="preserve"> the Environment, Nature </w:t>
      </w:r>
      <w:r w:rsidR="00C3584F">
        <w:t>Conservation</w:t>
      </w:r>
      <w:r w:rsidR="005936A7" w:rsidRPr="00C9449F">
        <w:t xml:space="preserve"> and Nuclear Safety)</w:t>
      </w:r>
    </w:p>
    <w:p w14:paraId="00485BB0" w14:textId="40789F01" w:rsidR="00A736AA" w:rsidRPr="00D94EF7" w:rsidRDefault="00DB0D26" w:rsidP="00A519C4">
      <w:pPr>
        <w:pStyle w:val="Listenabsatz"/>
      </w:pPr>
      <w:r>
        <w:t xml:space="preserve">The new government in Germany </w:t>
      </w:r>
      <w:r w:rsidR="00A519C4">
        <w:t>has been</w:t>
      </w:r>
      <w:r>
        <w:t xml:space="preserve"> formed as the</w:t>
      </w:r>
      <w:r w:rsidR="00731336" w:rsidRPr="009F5B99">
        <w:t xml:space="preserve"> grand coalition between the</w:t>
      </w:r>
      <w:r w:rsidR="00731336" w:rsidRPr="00D94EF7">
        <w:t xml:space="preserve"> </w:t>
      </w:r>
      <w:r w:rsidR="00D94EF7">
        <w:t xml:space="preserve">Christian </w:t>
      </w:r>
      <w:r w:rsidR="00A519C4">
        <w:t>Democrats</w:t>
      </w:r>
      <w:r w:rsidR="00D94EF7">
        <w:t xml:space="preserve"> (</w:t>
      </w:r>
      <w:r w:rsidR="00731336" w:rsidRPr="00D94EF7">
        <w:t>CDU</w:t>
      </w:r>
      <w:r w:rsidR="00D94EF7">
        <w:t xml:space="preserve"> and CSU)</w:t>
      </w:r>
      <w:r w:rsidR="00731336" w:rsidRPr="00D94EF7">
        <w:t xml:space="preserve"> and </w:t>
      </w:r>
      <w:r w:rsidR="00D94EF7">
        <w:t>the Social Democrats (</w:t>
      </w:r>
      <w:r w:rsidR="00731336" w:rsidRPr="00D94EF7">
        <w:t>SPD</w:t>
      </w:r>
      <w:r w:rsidR="00A519C4">
        <w:t>)</w:t>
      </w:r>
      <w:r w:rsidR="00A519C4" w:rsidRPr="00A519C4">
        <w:t xml:space="preserve"> </w:t>
      </w:r>
      <w:r w:rsidR="00A519C4" w:rsidRPr="009F5B99">
        <w:t xml:space="preserve">has been </w:t>
      </w:r>
      <w:r w:rsidR="00F2118A" w:rsidRPr="009F5B99">
        <w:t>inaugurated, with</w:t>
      </w:r>
      <w:r w:rsidR="00A519C4">
        <w:t xml:space="preserve"> the new Federal Minister for the </w:t>
      </w:r>
      <w:r w:rsidR="00C3584F">
        <w:t>E</w:t>
      </w:r>
      <w:r w:rsidR="00A519C4">
        <w:t>nvironment, Nature</w:t>
      </w:r>
      <w:r w:rsidR="00C3584F">
        <w:t xml:space="preserve"> Conservation</w:t>
      </w:r>
      <w:r w:rsidR="00A519C4">
        <w:t xml:space="preserve"> and Nuclear Safety is</w:t>
      </w:r>
      <w:r w:rsidR="00100183">
        <w:t xml:space="preserve"> Ms.</w:t>
      </w:r>
      <w:r w:rsidR="00C84D3C">
        <w:t xml:space="preserve"> </w:t>
      </w:r>
      <w:hyperlink r:id="rId12" w:history="1">
        <w:proofErr w:type="spellStart"/>
        <w:r w:rsidR="00C84D3C" w:rsidRPr="00D94EF7">
          <w:rPr>
            <w:rStyle w:val="Hyperlink"/>
          </w:rPr>
          <w:t>Svenja</w:t>
        </w:r>
        <w:proofErr w:type="spellEnd"/>
        <w:r w:rsidR="00C84D3C" w:rsidRPr="00D94EF7">
          <w:rPr>
            <w:rStyle w:val="Hyperlink"/>
          </w:rPr>
          <w:t xml:space="preserve"> </w:t>
        </w:r>
        <w:r w:rsidR="00C84D3C" w:rsidRPr="00D94EF7">
          <w:rPr>
            <w:rStyle w:val="Hyperlink"/>
          </w:rPr>
          <w:lastRenderedPageBreak/>
          <w:t>Schulze</w:t>
        </w:r>
      </w:hyperlink>
      <w:r w:rsidR="00E907B4" w:rsidRPr="00D94EF7">
        <w:t>.</w:t>
      </w:r>
      <w:r w:rsidR="00731336" w:rsidRPr="00D94EF7">
        <w:t xml:space="preserve"> </w:t>
      </w:r>
      <w:r w:rsidR="00820BC6">
        <w:t>State Secretary</w:t>
      </w:r>
      <w:r w:rsidR="00C4339D">
        <w:t xml:space="preserve"> </w:t>
      </w:r>
      <w:r w:rsidR="00820BC6">
        <w:t xml:space="preserve">Jochen </w:t>
      </w:r>
      <w:proofErr w:type="spellStart"/>
      <w:r w:rsidR="00820BC6">
        <w:t>Flasbarth</w:t>
      </w:r>
      <w:proofErr w:type="spellEnd"/>
      <w:r w:rsidR="00820BC6">
        <w:t xml:space="preserve">, as well as </w:t>
      </w:r>
      <w:r w:rsidR="005465E6">
        <w:t>P</w:t>
      </w:r>
      <w:r w:rsidR="00820BC6">
        <w:t>arliamentary S</w:t>
      </w:r>
      <w:r w:rsidR="00820BC6" w:rsidRPr="00D94EF7">
        <w:t xml:space="preserve">tate </w:t>
      </w:r>
      <w:r w:rsidR="00820BC6">
        <w:t>S</w:t>
      </w:r>
      <w:r w:rsidR="00820BC6" w:rsidRPr="00D94EF7">
        <w:t>ecretaries</w:t>
      </w:r>
      <w:r w:rsidR="00820BC6">
        <w:t xml:space="preserve"> </w:t>
      </w:r>
      <w:r>
        <w:t xml:space="preserve">Ms. </w:t>
      </w:r>
      <w:r w:rsidR="00D94EF7" w:rsidRPr="00D94EF7">
        <w:t xml:space="preserve">Rita </w:t>
      </w:r>
      <w:proofErr w:type="spellStart"/>
      <w:r w:rsidR="00D94EF7" w:rsidRPr="00D94EF7">
        <w:t>Schwarzelühr</w:t>
      </w:r>
      <w:proofErr w:type="spellEnd"/>
      <w:r w:rsidR="00D94EF7" w:rsidRPr="00D94EF7">
        <w:t xml:space="preserve">-Sutter and </w:t>
      </w:r>
      <w:r>
        <w:t xml:space="preserve">Mr. </w:t>
      </w:r>
      <w:r w:rsidR="00D94EF7" w:rsidRPr="00D94EF7">
        <w:t xml:space="preserve">Florian </w:t>
      </w:r>
      <w:proofErr w:type="spellStart"/>
      <w:r w:rsidR="00D94EF7" w:rsidRPr="00D94EF7">
        <w:t>Pronold</w:t>
      </w:r>
      <w:proofErr w:type="spellEnd"/>
      <w:r w:rsidR="00D94EF7" w:rsidRPr="00D94EF7">
        <w:t xml:space="preserve"> have again been appointed.</w:t>
      </w:r>
    </w:p>
    <w:p w14:paraId="11E6E6A6" w14:textId="77777777" w:rsidR="00D715D4" w:rsidRPr="009F5B99" w:rsidRDefault="00D715D4" w:rsidP="00DA41D7">
      <w:pPr>
        <w:pStyle w:val="berschrift2"/>
      </w:pPr>
      <w:r w:rsidRPr="009F5B99">
        <w:t>Netherlands</w:t>
      </w:r>
    </w:p>
    <w:p w14:paraId="6205DA5A" w14:textId="731EACA3" w:rsidR="00F45BB0" w:rsidRDefault="00A519C4" w:rsidP="004D149A">
      <w:pPr>
        <w:pStyle w:val="Listenabsatz"/>
      </w:pPr>
      <w:r>
        <w:t xml:space="preserve">The </w:t>
      </w:r>
      <w:r w:rsidRPr="00C84D3C">
        <w:t>Scientific Advisory Committee on Seal Rehabilitation in the Netherlands</w:t>
      </w:r>
      <w:r>
        <w:t xml:space="preserve"> has delivered its final report. The document clearly states that given the status of the seal population </w:t>
      </w:r>
      <w:r w:rsidR="001652AD">
        <w:t xml:space="preserve">the rehabilitation of seals </w:t>
      </w:r>
      <w:r w:rsidR="00265ACC">
        <w:t>in</w:t>
      </w:r>
      <w:r w:rsidR="001652AD">
        <w:t xml:space="preserve"> the Wadden Sea </w:t>
      </w:r>
      <w:r>
        <w:t>should be limited to 5</w:t>
      </w:r>
      <w:r w:rsidR="00DF0F86">
        <w:t xml:space="preserve"> percent </w:t>
      </w:r>
      <w:r>
        <w:t>(</w:t>
      </w:r>
      <w:r w:rsidR="00DF0F86">
        <w:t xml:space="preserve">rather than 20 percent as </w:t>
      </w:r>
      <w:r w:rsidR="00550083">
        <w:t>also occurred)</w:t>
      </w:r>
      <w:r w:rsidR="001652AD">
        <w:t>.</w:t>
      </w:r>
      <w:r w:rsidR="00265ACC">
        <w:t xml:space="preserve"> </w:t>
      </w:r>
      <w:r w:rsidR="00550083">
        <w:t xml:space="preserve">The document is submitted to the Dutch parliament and the policy reaction is anticipated around summer. </w:t>
      </w:r>
      <w:r w:rsidR="001652AD">
        <w:t>Ms</w:t>
      </w:r>
      <w:r w:rsidR="00265ACC">
        <w:t>.</w:t>
      </w:r>
      <w:r w:rsidR="001652AD">
        <w:t xml:space="preserve"> Knoke </w:t>
      </w:r>
      <w:r w:rsidR="00DF0F86">
        <w:t xml:space="preserve">(Schleswig-Holstein) </w:t>
      </w:r>
      <w:r w:rsidR="001652AD">
        <w:t xml:space="preserve">added that </w:t>
      </w:r>
      <w:r w:rsidR="004D149A" w:rsidRPr="004D149A">
        <w:t xml:space="preserve">the report already reached the political discussion in SH. She asked for submission of the report and </w:t>
      </w:r>
      <w:r w:rsidR="001652AD">
        <w:t xml:space="preserve">discussion </w:t>
      </w:r>
      <w:r w:rsidR="004D149A">
        <w:t xml:space="preserve">of the results </w:t>
      </w:r>
      <w:r w:rsidR="001652AD">
        <w:t>in the TSEG</w:t>
      </w:r>
      <w:r w:rsidR="00265ACC">
        <w:t>.</w:t>
      </w:r>
    </w:p>
    <w:p w14:paraId="1DCEA8F5" w14:textId="33E6ACD5" w:rsidR="00265ACC" w:rsidRPr="00C9449F" w:rsidRDefault="00C2561C" w:rsidP="00DF0F86">
      <w:pPr>
        <w:pStyle w:val="Listenabsatz"/>
      </w:pPr>
      <w:r>
        <w:t xml:space="preserve">The new </w:t>
      </w:r>
      <w:proofErr w:type="spellStart"/>
      <w:r>
        <w:t>Afsluitdijk</w:t>
      </w:r>
      <w:proofErr w:type="spellEnd"/>
      <w:r>
        <w:t xml:space="preserve"> Wadden Center opened on 22 March 2018, while a new</w:t>
      </w:r>
      <w:r w:rsidR="00265ACC">
        <w:t xml:space="preserve"> </w:t>
      </w:r>
      <w:r w:rsidR="009C6957">
        <w:t xml:space="preserve">Wadden Sea </w:t>
      </w:r>
      <w:r w:rsidR="00265ACC">
        <w:t xml:space="preserve">World </w:t>
      </w:r>
      <w:r w:rsidR="009C6957">
        <w:t>H</w:t>
      </w:r>
      <w:r w:rsidR="00265ACC">
        <w:t xml:space="preserve">eritage </w:t>
      </w:r>
      <w:r>
        <w:t>C</w:t>
      </w:r>
      <w:r w:rsidR="00265ACC">
        <w:t xml:space="preserve">enter would be built in </w:t>
      </w:r>
      <w:proofErr w:type="spellStart"/>
      <w:r w:rsidR="00265ACC">
        <w:t>Lauwersoog</w:t>
      </w:r>
      <w:proofErr w:type="spellEnd"/>
      <w:r w:rsidR="00265ACC">
        <w:t xml:space="preserve"> </w:t>
      </w:r>
      <w:r w:rsidR="00DF0F86">
        <w:t>and was scheduled</w:t>
      </w:r>
      <w:r w:rsidR="00F2118A">
        <w:t xml:space="preserve"> to open in 2020. The project </w:t>
      </w:r>
      <w:r w:rsidR="00DF0F86">
        <w:t xml:space="preserve">was funded by the </w:t>
      </w:r>
      <w:proofErr w:type="spellStart"/>
      <w:r w:rsidR="00DF0F86">
        <w:t>Waddenfonds</w:t>
      </w:r>
      <w:proofErr w:type="spellEnd"/>
      <w:r w:rsidR="00DF0F86">
        <w:t>, which was providing EUR 9 million for this purpose</w:t>
      </w:r>
      <w:r w:rsidR="009C6957">
        <w:t>.</w:t>
      </w:r>
    </w:p>
    <w:p w14:paraId="482A8BDC" w14:textId="75453A9A" w:rsidR="009C6957" w:rsidRPr="00C84D3C" w:rsidRDefault="009C6957" w:rsidP="009F5B99">
      <w:pPr>
        <w:pStyle w:val="Listenabsatz"/>
      </w:pPr>
      <w:r w:rsidRPr="00C84D3C">
        <w:t xml:space="preserve">The Ministry of Defence </w:t>
      </w:r>
      <w:r w:rsidR="00DF0F86">
        <w:t xml:space="preserve">has </w:t>
      </w:r>
      <w:r w:rsidRPr="00C84D3C">
        <w:t>joined the dark sky initiative</w:t>
      </w:r>
      <w:r w:rsidR="00B22238">
        <w:t>, which has the aim</w:t>
      </w:r>
      <w:r w:rsidRPr="00C84D3C">
        <w:t xml:space="preserve"> to reduce light emissions.</w:t>
      </w:r>
    </w:p>
    <w:p w14:paraId="12DC7FC7" w14:textId="0503861C" w:rsidR="009C6957" w:rsidRDefault="009C6957" w:rsidP="009F5B99">
      <w:pPr>
        <w:pStyle w:val="Listenabsatz"/>
      </w:pPr>
      <w:r>
        <w:t>A joint letter from the Wadden islands was issued to the government expressing concern on the insufficient shipping safety provisions around the area.</w:t>
      </w:r>
    </w:p>
    <w:p w14:paraId="669FF36F" w14:textId="51366A84" w:rsidR="00550083" w:rsidRPr="00C84D3C" w:rsidRDefault="00550083" w:rsidP="00550083">
      <w:pPr>
        <w:pStyle w:val="Listenabsatz"/>
      </w:pPr>
      <w:r>
        <w:t xml:space="preserve">The national bank lottery donated EUR 325.000 to the </w:t>
      </w:r>
      <w:proofErr w:type="spellStart"/>
      <w:r>
        <w:t>Stichting</w:t>
      </w:r>
      <w:proofErr w:type="spellEnd"/>
      <w:r>
        <w:t xml:space="preserve"> </w:t>
      </w:r>
      <w:proofErr w:type="spellStart"/>
      <w:r>
        <w:t>Werelderfgoed</w:t>
      </w:r>
      <w:proofErr w:type="spellEnd"/>
      <w:r>
        <w:t xml:space="preserve"> Nederland</w:t>
      </w:r>
    </w:p>
    <w:p w14:paraId="1719BF93" w14:textId="00C6D32C" w:rsidR="009F5B99" w:rsidRPr="00C9449F" w:rsidRDefault="009F5B99" w:rsidP="00DA41D7">
      <w:pPr>
        <w:pStyle w:val="Listenabsatz"/>
      </w:pPr>
      <w:r w:rsidRPr="00C9449F">
        <w:t>W</w:t>
      </w:r>
      <w:r>
        <w:t xml:space="preserve">adden Sea </w:t>
      </w:r>
      <w:r w:rsidRPr="00C9449F">
        <w:t>F</w:t>
      </w:r>
      <w:r>
        <w:t>orum</w:t>
      </w:r>
    </w:p>
    <w:p w14:paraId="3D3E38E7" w14:textId="76EB083D" w:rsidR="009F5B99" w:rsidRPr="007A2384" w:rsidRDefault="009F5B99" w:rsidP="009F5B99">
      <w:pPr>
        <w:pStyle w:val="Listenabsatz"/>
      </w:pPr>
      <w:r w:rsidRPr="007A2384">
        <w:t>A</w:t>
      </w:r>
      <w:r w:rsidR="007A2384" w:rsidRPr="007A2384">
        <w:t xml:space="preserve"> WSF</w:t>
      </w:r>
      <w:r w:rsidRPr="007A2384">
        <w:t xml:space="preserve"> report </w:t>
      </w:r>
      <w:r w:rsidR="007A2384" w:rsidRPr="007A2384">
        <w:t xml:space="preserve">about developments </w:t>
      </w:r>
      <w:r w:rsidRPr="007A2384">
        <w:t>i</w:t>
      </w:r>
      <w:r w:rsidR="007A2384" w:rsidRPr="007A2384">
        <w:t>n the Wa</w:t>
      </w:r>
      <w:r w:rsidRPr="007A2384">
        <w:t xml:space="preserve">dden </w:t>
      </w:r>
      <w:r w:rsidR="007A2384" w:rsidRPr="007A2384">
        <w:t>S</w:t>
      </w:r>
      <w:r w:rsidRPr="007A2384">
        <w:t xml:space="preserve">ea </w:t>
      </w:r>
      <w:r w:rsidR="007A2384" w:rsidRPr="007A2384">
        <w:t>R</w:t>
      </w:r>
      <w:r w:rsidRPr="007A2384">
        <w:t>egion</w:t>
      </w:r>
      <w:r w:rsidR="007A2384" w:rsidRPr="007A2384">
        <w:t>, including a</w:t>
      </w:r>
      <w:r w:rsidRPr="007A2384">
        <w:t xml:space="preserve">chievements of </w:t>
      </w:r>
      <w:r w:rsidR="007A2384" w:rsidRPr="007A2384">
        <w:t>the WSF wi</w:t>
      </w:r>
      <w:r w:rsidRPr="007A2384">
        <w:t xml:space="preserve">ll be delivered </w:t>
      </w:r>
      <w:r w:rsidR="007A2384" w:rsidRPr="007A2384">
        <w:t>for</w:t>
      </w:r>
      <w:r w:rsidRPr="007A2384">
        <w:t xml:space="preserve"> </w:t>
      </w:r>
      <w:r w:rsidR="007A2384" w:rsidRPr="007A2384">
        <w:t>WSB</w:t>
      </w:r>
      <w:r w:rsidRPr="007A2384">
        <w:t xml:space="preserve"> 24.</w:t>
      </w:r>
    </w:p>
    <w:p w14:paraId="42793A1D" w14:textId="77777777" w:rsidR="0021140F" w:rsidRPr="00C9449F" w:rsidRDefault="0021140F" w:rsidP="00DA41D7">
      <w:pPr>
        <w:pStyle w:val="berschrift2"/>
      </w:pPr>
      <w:r w:rsidRPr="00C9449F">
        <w:t>CWSS</w:t>
      </w:r>
    </w:p>
    <w:p w14:paraId="2FB6FE37" w14:textId="2D1F400B" w:rsidR="00F45BB0" w:rsidRPr="00C9449F" w:rsidRDefault="0015198E" w:rsidP="00DF0F86">
      <w:pPr>
        <w:pStyle w:val="Listenabsatz"/>
      </w:pPr>
      <w:r w:rsidRPr="0015198E">
        <w:t>For the fourth consecutive year the Trilateral Wadden Sea Cooperation, partnering with the UNESCO World Heritage Centre, organized a stand at the world's largest tourism fair</w:t>
      </w:r>
      <w:r w:rsidR="00DF0F86">
        <w:t>, the</w:t>
      </w:r>
      <w:r w:rsidRPr="0015198E">
        <w:t xml:space="preserve"> ITB</w:t>
      </w:r>
      <w:r w:rsidR="00DF0F86">
        <w:t xml:space="preserve"> in Berlin</w:t>
      </w:r>
      <w:r w:rsidRPr="0015198E">
        <w:t>.</w:t>
      </w:r>
      <w:r>
        <w:t xml:space="preserve"> </w:t>
      </w:r>
      <w:r w:rsidRPr="0015198E">
        <w:t xml:space="preserve">The </w:t>
      </w:r>
      <w:hyperlink r:id="rId13" w:history="1">
        <w:r w:rsidRPr="0015198E">
          <w:rPr>
            <w:rStyle w:val="Hyperlink"/>
          </w:rPr>
          <w:t xml:space="preserve">Wadden Sea World Heritage stand was awarded </w:t>
        </w:r>
        <w:r w:rsidR="00DF0F86">
          <w:rPr>
            <w:rStyle w:val="Hyperlink"/>
          </w:rPr>
          <w:t xml:space="preserve">the </w:t>
        </w:r>
        <w:r w:rsidRPr="0015198E">
          <w:rPr>
            <w:rStyle w:val="Hyperlink"/>
          </w:rPr>
          <w:t>second prize</w:t>
        </w:r>
      </w:hyperlink>
      <w:r w:rsidRPr="0015198E">
        <w:t xml:space="preserve"> in the category "Travel Support and Media" at the Cologne Business School's</w:t>
      </w:r>
      <w:r>
        <w:t xml:space="preserve"> "Best Exhibitor Awards" (BEA)</w:t>
      </w:r>
      <w:r w:rsidR="00DF0F86">
        <w:t>.</w:t>
      </w:r>
      <w:r w:rsidR="00DB0D26">
        <w:t xml:space="preserve"> </w:t>
      </w:r>
      <w:r w:rsidR="00DF0F86">
        <w:t>T</w:t>
      </w:r>
      <w:r w:rsidR="00DB0D26">
        <w:t>he delegations congratulated CWSS on the achievement</w:t>
      </w:r>
      <w:r>
        <w:t>;</w:t>
      </w:r>
    </w:p>
    <w:p w14:paraId="0844DBC2" w14:textId="08528552" w:rsidR="00965038" w:rsidRDefault="0015198E" w:rsidP="00DF0F86">
      <w:pPr>
        <w:pStyle w:val="Listenabsatz"/>
      </w:pPr>
      <w:r>
        <w:t xml:space="preserve">The first official </w:t>
      </w:r>
      <w:hyperlink r:id="rId14" w:history="1">
        <w:r w:rsidRPr="0015198E">
          <w:rPr>
            <w:rStyle w:val="Hyperlink"/>
          </w:rPr>
          <w:t>Wadden Sea World Heritage travel guide</w:t>
        </w:r>
      </w:hyperlink>
      <w:r>
        <w:t xml:space="preserve">, edited by CWSS, </w:t>
      </w:r>
      <w:r w:rsidR="00DF0F86">
        <w:t xml:space="preserve">has been </w:t>
      </w:r>
      <w:r>
        <w:t>published. The guide is available in German with further language versions to follow;</w:t>
      </w:r>
    </w:p>
    <w:p w14:paraId="1FC4CBAE" w14:textId="218F9A0A" w:rsidR="0015198E" w:rsidRPr="002730B2" w:rsidRDefault="0015198E" w:rsidP="007906A8">
      <w:pPr>
        <w:pStyle w:val="Listenabsatz"/>
      </w:pPr>
      <w:r w:rsidRPr="002730B2">
        <w:t xml:space="preserve">A </w:t>
      </w:r>
      <w:r w:rsidR="00D337D3" w:rsidRPr="002730B2">
        <w:t>co-location</w:t>
      </w:r>
      <w:r w:rsidR="00DF0F86" w:rsidRPr="002730B2">
        <w:t xml:space="preserve"> </w:t>
      </w:r>
      <w:r w:rsidRPr="002730B2">
        <w:t xml:space="preserve">agreement </w:t>
      </w:r>
      <w:r w:rsidR="005354B0" w:rsidRPr="002730B2">
        <w:t xml:space="preserve">with the </w:t>
      </w:r>
      <w:r w:rsidR="00DF0F86" w:rsidRPr="002730B2">
        <w:t xml:space="preserve">Arctic Council’s </w:t>
      </w:r>
      <w:r w:rsidR="005354B0" w:rsidRPr="002730B2">
        <w:t xml:space="preserve">Conservation of Arctic Flora and Fauna (CAFF) </w:t>
      </w:r>
      <w:r w:rsidR="00DF0F86" w:rsidRPr="002730B2">
        <w:t>Secretariat regarding co-location of the new CAFF coordinator for the African Eurasian Flyway (</w:t>
      </w:r>
      <w:r w:rsidR="00D337D3" w:rsidRPr="002730B2">
        <w:t>established in the framework of the Ar</w:t>
      </w:r>
      <w:r w:rsidR="009616AB" w:rsidRPr="002730B2">
        <w:t>ctic Migratory Birds Initiative</w:t>
      </w:r>
      <w:r w:rsidR="00D337D3" w:rsidRPr="002730B2">
        <w:t>, AMBI)</w:t>
      </w:r>
      <w:r w:rsidR="00DF0F86" w:rsidRPr="002730B2">
        <w:t xml:space="preserve"> has been drafted by CWSS and accepted unamended by the CAFF</w:t>
      </w:r>
      <w:r w:rsidR="00D337D3" w:rsidRPr="002730B2">
        <w:t xml:space="preserve"> Secretariat</w:t>
      </w:r>
      <w:r w:rsidR="00DF0F86" w:rsidRPr="002730B2">
        <w:t xml:space="preserve">. </w:t>
      </w:r>
      <w:r w:rsidR="00D337D3" w:rsidRPr="002730B2">
        <w:t>Both parties have signed the agreement</w:t>
      </w:r>
      <w:r w:rsidR="007906A8" w:rsidRPr="002730B2">
        <w:t>.</w:t>
      </w:r>
      <w:r w:rsidR="00D337D3" w:rsidRPr="002730B2">
        <w:t xml:space="preserve"> </w:t>
      </w:r>
      <w:r w:rsidR="007906A8" w:rsidRPr="002730B2">
        <w:t xml:space="preserve">The </w:t>
      </w:r>
      <w:hyperlink r:id="rId15" w:history="1">
        <w:r w:rsidR="007906A8" w:rsidRPr="002730B2">
          <w:rPr>
            <w:rStyle w:val="Hyperlink"/>
          </w:rPr>
          <w:t>recruitment process</w:t>
        </w:r>
      </w:hyperlink>
      <w:r w:rsidR="007906A8" w:rsidRPr="002730B2">
        <w:t xml:space="preserve"> for this new position is ongoing.</w:t>
      </w:r>
      <w:r w:rsidRPr="002730B2">
        <w:t xml:space="preserve"> </w:t>
      </w:r>
      <w:r w:rsidR="00D337D3" w:rsidRPr="002730B2">
        <w:t>CWSS is therefore poised to host the new CAFF staff member</w:t>
      </w:r>
      <w:r w:rsidR="009616AB" w:rsidRPr="002730B2">
        <w:t xml:space="preserve"> a</w:t>
      </w:r>
      <w:r w:rsidR="007906A8" w:rsidRPr="002730B2">
        <w:t xml:space="preserve">nd </w:t>
      </w:r>
      <w:r w:rsidR="00D337D3" w:rsidRPr="002730B2">
        <w:t>gratifi</w:t>
      </w:r>
      <w:r w:rsidR="007906A8" w:rsidRPr="002730B2">
        <w:t>ed</w:t>
      </w:r>
      <w:r w:rsidR="00D337D3" w:rsidRPr="002730B2">
        <w:t xml:space="preserve"> </w:t>
      </w:r>
      <w:r w:rsidR="007906A8" w:rsidRPr="002730B2">
        <w:t xml:space="preserve">at the fact </w:t>
      </w:r>
      <w:r w:rsidR="00D337D3" w:rsidRPr="002730B2">
        <w:t xml:space="preserve">that </w:t>
      </w:r>
      <w:r w:rsidR="007906A8" w:rsidRPr="002730B2">
        <w:t>this first</w:t>
      </w:r>
      <w:r w:rsidR="00D337D3" w:rsidRPr="002730B2">
        <w:t xml:space="preserve"> new member of the future Partnership Hub </w:t>
      </w:r>
      <w:r w:rsidR="007906A8" w:rsidRPr="002730B2">
        <w:t>would therefore enter on duty in the course of 2018.</w:t>
      </w:r>
      <w:r w:rsidR="007906A8" w:rsidRPr="002730B2" w:rsidDel="007906A8">
        <w:t xml:space="preserve"> </w:t>
      </w:r>
    </w:p>
    <w:p w14:paraId="1A4341B9" w14:textId="784DA4CB" w:rsidR="00F75C4F" w:rsidRDefault="00F75C4F" w:rsidP="009F5B99">
      <w:r w:rsidRPr="00C9449F">
        <w:t xml:space="preserve">The </w:t>
      </w:r>
      <w:r w:rsidR="009241A9" w:rsidRPr="00C9449F">
        <w:t xml:space="preserve">participants of the </w:t>
      </w:r>
      <w:r w:rsidRPr="00C9449F">
        <w:t xml:space="preserve">meeting </w:t>
      </w:r>
      <w:r w:rsidRPr="00C9449F">
        <w:rPr>
          <w:b/>
        </w:rPr>
        <w:t>noted</w:t>
      </w:r>
      <w:r w:rsidRPr="00C9449F">
        <w:t xml:space="preserve"> </w:t>
      </w:r>
      <w:r w:rsidR="007906A8">
        <w:t xml:space="preserve">and welcomed </w:t>
      </w:r>
      <w:r w:rsidRPr="00C9449F">
        <w:t>the information.</w:t>
      </w:r>
    </w:p>
    <w:p w14:paraId="6F4CEA73" w14:textId="77777777" w:rsidR="009616AB" w:rsidRDefault="009616AB" w:rsidP="009F5B99"/>
    <w:p w14:paraId="562F29BF" w14:textId="4C95AE77" w:rsidR="00825863" w:rsidRDefault="00825863" w:rsidP="009F5B99">
      <w:r>
        <w:t>The latest draft of the Ministerial Council Declaration MCD (Agenda item 7) was discussed after the announcements.</w:t>
      </w:r>
    </w:p>
    <w:p w14:paraId="19A752F1" w14:textId="77777777" w:rsidR="003828A6" w:rsidRDefault="003828A6" w:rsidP="0085729B"/>
    <w:p w14:paraId="06B3EED7" w14:textId="77777777" w:rsidR="006546BA" w:rsidRPr="009616AB" w:rsidRDefault="006546BA" w:rsidP="009F5B99"/>
    <w:p w14:paraId="213D2376" w14:textId="50938574" w:rsidR="007021BB" w:rsidRPr="00C9449F" w:rsidRDefault="007021BB" w:rsidP="009F5B99">
      <w:pPr>
        <w:pStyle w:val="berschrift1"/>
      </w:pPr>
      <w:r w:rsidRPr="00C9449F">
        <w:lastRenderedPageBreak/>
        <w:t xml:space="preserve">Implementation </w:t>
      </w:r>
      <w:r w:rsidR="00343276" w:rsidRPr="00C9449F">
        <w:t xml:space="preserve">of the </w:t>
      </w:r>
      <w:r w:rsidRPr="00C9449F">
        <w:t>Tønder Declaration</w:t>
      </w:r>
    </w:p>
    <w:p w14:paraId="42A769BD" w14:textId="5CCC9390" w:rsidR="00100183" w:rsidRDefault="007021BB" w:rsidP="00C3584F">
      <w:pPr>
        <w:spacing w:before="240"/>
      </w:pPr>
      <w:r w:rsidRPr="009F5B99">
        <w:t xml:space="preserve">The participants </w:t>
      </w:r>
      <w:r w:rsidR="00361821" w:rsidRPr="009F5B99">
        <w:t xml:space="preserve">were invited to remark and comment on documents </w:t>
      </w:r>
      <w:r w:rsidR="00343276" w:rsidRPr="009F5B99">
        <w:t>delivered regarding activities</w:t>
      </w:r>
      <w:r w:rsidR="00343276" w:rsidRPr="00C9449F">
        <w:t xml:space="preserve"> related to </w:t>
      </w:r>
      <w:r w:rsidR="00361821" w:rsidRPr="00C9449F">
        <w:t xml:space="preserve">the </w:t>
      </w:r>
      <w:r w:rsidR="00763C6F" w:rsidRPr="00C9449F">
        <w:t>i</w:t>
      </w:r>
      <w:r w:rsidRPr="00C9449F">
        <w:t>mplementation of the Tønder Declaration. In conjunction with the sub-items below, the meeting took note of and discussed progress of the respective Task Groups.</w:t>
      </w:r>
    </w:p>
    <w:p w14:paraId="5216A4AA" w14:textId="2F4D0F06" w:rsidR="007021BB" w:rsidRPr="00C9449F" w:rsidRDefault="007021BB" w:rsidP="00C3584F">
      <w:pPr>
        <w:pStyle w:val="berschrift2"/>
      </w:pPr>
      <w:r w:rsidRPr="00C9449F">
        <w:t>5.1 Wadden Sea World Heritage</w:t>
      </w:r>
      <w:r w:rsidR="00900854">
        <w:t xml:space="preserve"> (reported by</w:t>
      </w:r>
      <w:r w:rsidR="00825863">
        <w:t xml:space="preserve"> the chairperson</w:t>
      </w:r>
      <w:r w:rsidR="00900854">
        <w:t xml:space="preserve"> Ms</w:t>
      </w:r>
      <w:r w:rsidR="00825863">
        <w:t>.</w:t>
      </w:r>
      <w:r w:rsidR="00900854">
        <w:t xml:space="preserve"> Engels)</w:t>
      </w:r>
    </w:p>
    <w:p w14:paraId="49B7E9C5" w14:textId="5935D831" w:rsidR="00361821" w:rsidRPr="00C9449F" w:rsidRDefault="00900854" w:rsidP="00C3584F">
      <w:pPr>
        <w:pStyle w:val="berschrift3"/>
      </w:pPr>
      <w:r>
        <w:t xml:space="preserve">5.1.1 </w:t>
      </w:r>
      <w:r w:rsidR="00C87FE5">
        <w:t>TG</w:t>
      </w:r>
      <w:r w:rsidR="005F243A">
        <w:t>-</w:t>
      </w:r>
      <w:r w:rsidR="00C87FE5">
        <w:t xml:space="preserve">WH Progress Report </w:t>
      </w:r>
    </w:p>
    <w:p w14:paraId="2A697DFF" w14:textId="2BD0EFEB" w:rsidR="00900854" w:rsidRPr="0053726C" w:rsidRDefault="00900854" w:rsidP="001A3087">
      <w:pPr>
        <w:pStyle w:val="Untertitel"/>
        <w:rPr>
          <w:sz w:val="20"/>
          <w:szCs w:val="20"/>
        </w:rPr>
      </w:pPr>
      <w:r w:rsidRPr="0053726C">
        <w:rPr>
          <w:sz w:val="20"/>
          <w:szCs w:val="20"/>
        </w:rPr>
        <w:t xml:space="preserve">Document: </w:t>
      </w:r>
      <w:hyperlink r:id="rId16" w:history="1">
        <w:r w:rsidRPr="0053726C">
          <w:rPr>
            <w:rStyle w:val="Hyperlink"/>
            <w:sz w:val="20"/>
            <w:szCs w:val="20"/>
          </w:rPr>
          <w:t>WSB 23/5.1/1 TG WH Progress Report</w:t>
        </w:r>
      </w:hyperlink>
      <w:r w:rsidRPr="0053726C">
        <w:rPr>
          <w:sz w:val="20"/>
          <w:szCs w:val="20"/>
        </w:rPr>
        <w:t xml:space="preserve"> </w:t>
      </w:r>
    </w:p>
    <w:p w14:paraId="37FB86F1" w14:textId="51459605" w:rsidR="009B7F9E" w:rsidRDefault="00C54F5D" w:rsidP="007906A8">
      <w:r>
        <w:t>Ms</w:t>
      </w:r>
      <w:r w:rsidR="00C84D3C">
        <w:t>.</w:t>
      </w:r>
      <w:r>
        <w:t xml:space="preserve"> Engels requested advice from the WSB </w:t>
      </w:r>
      <w:r w:rsidR="007906A8">
        <w:t xml:space="preserve">with </w:t>
      </w:r>
      <w:r w:rsidR="005F243A">
        <w:t>respect to</w:t>
      </w:r>
      <w:r>
        <w:t xml:space="preserve"> two issues. </w:t>
      </w:r>
    </w:p>
    <w:p w14:paraId="2D397398" w14:textId="46C9FB78" w:rsidR="009B7F9E" w:rsidRDefault="009B7F9E" w:rsidP="00B52818">
      <w:r>
        <w:t>For the international WHC workshop, TG-WH chose marine litter as</w:t>
      </w:r>
      <w:r w:rsidR="00B52818">
        <w:t xml:space="preserve"> the</w:t>
      </w:r>
      <w:r>
        <w:t xml:space="preserve"> main topic and would require a decision from WSB to proceed with </w:t>
      </w:r>
      <w:r w:rsidR="00B52818">
        <w:t xml:space="preserve">its </w:t>
      </w:r>
      <w:r>
        <w:t>planning.</w:t>
      </w:r>
      <w:r w:rsidR="009616AB">
        <w:t xml:space="preserve"> </w:t>
      </w:r>
      <w:r>
        <w:t>Mr</w:t>
      </w:r>
      <w:r w:rsidR="00C84D3C">
        <w:t>.</w:t>
      </w:r>
      <w:r>
        <w:t xml:space="preserve"> Verhulst suggested </w:t>
      </w:r>
      <w:r w:rsidR="00B52818">
        <w:t xml:space="preserve">inviting </w:t>
      </w:r>
      <w:r w:rsidRPr="009B7F9E">
        <w:t>Local Authorities</w:t>
      </w:r>
      <w:r w:rsidR="00EB5AED">
        <w:t xml:space="preserve"> and</w:t>
      </w:r>
      <w:r w:rsidRPr="009B7F9E">
        <w:t xml:space="preserve"> International Environmental Organisation</w:t>
      </w:r>
      <w:r w:rsidR="00EB5AED">
        <w:t>s (e.g.</w:t>
      </w:r>
      <w:r w:rsidR="00B52818" w:rsidRPr="00B52818">
        <w:t xml:space="preserve"> </w:t>
      </w:r>
      <w:r w:rsidR="009616AB">
        <w:t>KIMO</w:t>
      </w:r>
      <w:r w:rsidRPr="009B7F9E">
        <w:t>)</w:t>
      </w:r>
      <w:r>
        <w:t xml:space="preserve"> with the international campaign </w:t>
      </w:r>
      <w:hyperlink r:id="rId17" w:history="1">
        <w:r w:rsidRPr="009B7F9E">
          <w:rPr>
            <w:rStyle w:val="Hyperlink"/>
          </w:rPr>
          <w:t>fishing for litter</w:t>
        </w:r>
      </w:hyperlink>
      <w:r>
        <w:t xml:space="preserve"> </w:t>
      </w:r>
      <w:r w:rsidR="00B52818">
        <w:t xml:space="preserve">in </w:t>
      </w:r>
      <w:r>
        <w:t>the workshop.</w:t>
      </w:r>
    </w:p>
    <w:p w14:paraId="37C07399" w14:textId="6E210CC9" w:rsidR="00900854" w:rsidRDefault="00C42234" w:rsidP="00C42234">
      <w:r w:rsidRPr="00C9449F">
        <w:t xml:space="preserve">The WSB </w:t>
      </w:r>
      <w:r w:rsidR="009B7F9E" w:rsidRPr="009B7F9E">
        <w:rPr>
          <w:b/>
        </w:rPr>
        <w:t>endorsed</w:t>
      </w:r>
      <w:r w:rsidR="00C54F5D">
        <w:t xml:space="preserve"> the </w:t>
      </w:r>
      <w:r w:rsidR="009B7F9E">
        <w:t>approach.</w:t>
      </w:r>
    </w:p>
    <w:p w14:paraId="4E5491F4" w14:textId="36DB342C" w:rsidR="00F41D4E" w:rsidRDefault="00F41D4E" w:rsidP="00F41D4E">
      <w:r>
        <w:t>Regarding the cooperation with the Dolomites World Heritage</w:t>
      </w:r>
      <w:r w:rsidR="005F243A">
        <w:t xml:space="preserve"> property</w:t>
      </w:r>
      <w:r>
        <w:t>, the TG</w:t>
      </w:r>
      <w:r w:rsidR="005F243A">
        <w:t>-</w:t>
      </w:r>
      <w:r>
        <w:t>WH would not be in a position to formulate a recommendation on the proposed MoU before an analysis of the suitability of other W</w:t>
      </w:r>
      <w:r w:rsidR="005F243A">
        <w:t xml:space="preserve">orld </w:t>
      </w:r>
      <w:r>
        <w:t>H</w:t>
      </w:r>
      <w:r w:rsidR="005F243A">
        <w:t>eritage</w:t>
      </w:r>
      <w:r>
        <w:t xml:space="preserve"> sites as MoU partners</w:t>
      </w:r>
      <w:r w:rsidR="005F243A">
        <w:t>, under certain criteria,</w:t>
      </w:r>
      <w:r>
        <w:t xml:space="preserve"> would be completed</w:t>
      </w:r>
      <w:r w:rsidR="005F243A">
        <w:t xml:space="preserve"> by the Task Group</w:t>
      </w:r>
      <w:r>
        <w:t>.</w:t>
      </w:r>
    </w:p>
    <w:p w14:paraId="71E1642A" w14:textId="4FA6C56E" w:rsidR="00F41D4E" w:rsidRDefault="00F41D4E" w:rsidP="00F41D4E">
      <w:r>
        <w:t xml:space="preserve">The WSB </w:t>
      </w:r>
      <w:r w:rsidRPr="00F41D4E">
        <w:rPr>
          <w:b/>
        </w:rPr>
        <w:t>endorsed</w:t>
      </w:r>
      <w:r>
        <w:t xml:space="preserve"> the approach including the identified criteria. </w:t>
      </w:r>
    </w:p>
    <w:p w14:paraId="634BE6C8" w14:textId="2E56D48C" w:rsidR="00F41D4E" w:rsidRDefault="004D149A" w:rsidP="00F41D4E">
      <w:r>
        <w:t xml:space="preserve">On behalf of the German delegation </w:t>
      </w:r>
      <w:r w:rsidR="00F41D4E">
        <w:t>Ms</w:t>
      </w:r>
      <w:r w:rsidR="00C84D3C">
        <w:t>.</w:t>
      </w:r>
      <w:r w:rsidR="00F41D4E">
        <w:t xml:space="preserve"> Knoke complimented the </w:t>
      </w:r>
      <w:r w:rsidR="00B22238">
        <w:t>Task G</w:t>
      </w:r>
      <w:r w:rsidR="00F41D4E">
        <w:t>roup for the excellent paper.</w:t>
      </w:r>
    </w:p>
    <w:p w14:paraId="61ECFB0B" w14:textId="4110B4DB" w:rsidR="009616AB" w:rsidRDefault="00F41D4E" w:rsidP="00C42234">
      <w:r>
        <w:t>Due to time constraints, all other items raised in the document were postponed to WSB 24.</w:t>
      </w:r>
    </w:p>
    <w:p w14:paraId="0496F2B4" w14:textId="2895C830" w:rsidR="00900854" w:rsidRPr="00C9449F" w:rsidRDefault="00900854" w:rsidP="009F5B99">
      <w:pPr>
        <w:pStyle w:val="berschrift3"/>
      </w:pPr>
      <w:r>
        <w:t>5.1.2 TG STS Progress Report</w:t>
      </w:r>
    </w:p>
    <w:p w14:paraId="00BDDF4B" w14:textId="11EC92B4" w:rsidR="00900854" w:rsidRPr="0053726C" w:rsidRDefault="00900854" w:rsidP="001A3087">
      <w:pPr>
        <w:pStyle w:val="Untertitel"/>
        <w:rPr>
          <w:sz w:val="20"/>
          <w:szCs w:val="20"/>
        </w:rPr>
      </w:pPr>
      <w:r w:rsidRPr="0053726C">
        <w:rPr>
          <w:sz w:val="20"/>
          <w:szCs w:val="20"/>
        </w:rPr>
        <w:t xml:space="preserve">Document: </w:t>
      </w:r>
      <w:hyperlink r:id="rId18" w:history="1">
        <w:r w:rsidRPr="0053726C">
          <w:rPr>
            <w:rStyle w:val="Hyperlink"/>
            <w:iCs w:val="0"/>
            <w:sz w:val="20"/>
            <w:szCs w:val="20"/>
          </w:rPr>
          <w:t>WSB 23/5.1/2 TG STS Progress Report</w:t>
        </w:r>
      </w:hyperlink>
    </w:p>
    <w:p w14:paraId="6DF6285A" w14:textId="192D6ADF" w:rsidR="00F41D4E" w:rsidRPr="00A35B98" w:rsidRDefault="00F41D4E" w:rsidP="00B52818">
      <w:r w:rsidRPr="00A35B98">
        <w:t>Mr</w:t>
      </w:r>
      <w:r w:rsidR="00C84D3C">
        <w:t>.</w:t>
      </w:r>
      <w:r w:rsidRPr="00A35B98">
        <w:t xml:space="preserve"> Karsten </w:t>
      </w:r>
      <w:r w:rsidR="00784C9A" w:rsidRPr="00A35B98">
        <w:t xml:space="preserve">commented on the use of “SMART” terminology in the Action Plan, which </w:t>
      </w:r>
      <w:r w:rsidR="00B52818">
        <w:t>could</w:t>
      </w:r>
      <w:r w:rsidR="00B52818" w:rsidRPr="00A35B98">
        <w:t xml:space="preserve"> </w:t>
      </w:r>
      <w:r w:rsidR="00784C9A" w:rsidRPr="00A35B98">
        <w:t xml:space="preserve">be misleading. He </w:t>
      </w:r>
      <w:r w:rsidRPr="00A35B98">
        <w:t>suggested to</w:t>
      </w:r>
      <w:r w:rsidR="00784C9A" w:rsidRPr="00A35B98">
        <w:t xml:space="preserve"> </w:t>
      </w:r>
      <w:r w:rsidR="00460C0E" w:rsidRPr="00A35B98">
        <w:t>leave the results fo</w:t>
      </w:r>
      <w:r w:rsidR="00784C9A" w:rsidRPr="00A35B98">
        <w:t>r</w:t>
      </w:r>
      <w:r w:rsidR="00460C0E" w:rsidRPr="00A35B98">
        <w:t xml:space="preserve"> the </w:t>
      </w:r>
      <w:r w:rsidR="00B22238">
        <w:t>period after the conference</w:t>
      </w:r>
      <w:r w:rsidR="00784C9A" w:rsidRPr="00A35B98">
        <w:t xml:space="preserve"> and to bring this is</w:t>
      </w:r>
      <w:r w:rsidR="008C4FEE" w:rsidRPr="00A35B98">
        <w:t>su</w:t>
      </w:r>
      <w:r w:rsidR="00784C9A" w:rsidRPr="00A35B98">
        <w:t xml:space="preserve">e back to the WSB. </w:t>
      </w:r>
    </w:p>
    <w:p w14:paraId="5255CCA1" w14:textId="409813EE" w:rsidR="00C3584F" w:rsidRPr="00C9449F" w:rsidRDefault="007E5F6E" w:rsidP="009F5B99">
      <w:r w:rsidRPr="00A35B98">
        <w:t xml:space="preserve">The WSB </w:t>
      </w:r>
      <w:r w:rsidR="00F41D4E" w:rsidRPr="00B22238">
        <w:rPr>
          <w:b/>
        </w:rPr>
        <w:t>endorsed</w:t>
      </w:r>
      <w:r w:rsidR="00F41D4E" w:rsidRPr="00A35B98">
        <w:t xml:space="preserve"> </w:t>
      </w:r>
      <w:r w:rsidR="00B52818">
        <w:t>this</w:t>
      </w:r>
      <w:r w:rsidR="00784C9A" w:rsidRPr="00A35B98">
        <w:t>.</w:t>
      </w:r>
    </w:p>
    <w:p w14:paraId="25FC69E4" w14:textId="409813EE" w:rsidR="007021BB" w:rsidRPr="00DA41D7" w:rsidRDefault="007021BB" w:rsidP="00DA41D7">
      <w:pPr>
        <w:pStyle w:val="berschrift2"/>
      </w:pPr>
      <w:r w:rsidRPr="00DA41D7">
        <w:t>5.2 Nature conservation and integrated ecosystem management</w:t>
      </w:r>
    </w:p>
    <w:p w14:paraId="5F772339" w14:textId="442D7912" w:rsidR="00784EF8" w:rsidRPr="00C9449F" w:rsidRDefault="00784EF8" w:rsidP="009F5B99">
      <w:pPr>
        <w:pStyle w:val="berschrift3"/>
      </w:pPr>
      <w:r w:rsidRPr="00C9449F">
        <w:t xml:space="preserve">5.2.1 </w:t>
      </w:r>
      <w:r w:rsidR="003E5CBB" w:rsidRPr="00C9449F">
        <w:t>TG-MM report</w:t>
      </w:r>
      <w:r w:rsidRPr="00C9449F">
        <w:t xml:space="preserve"> </w:t>
      </w:r>
      <w:r w:rsidR="00A438AF">
        <w:t>(reported by Mr</w:t>
      </w:r>
      <w:r w:rsidR="00C3584F">
        <w:t>.</w:t>
      </w:r>
      <w:r w:rsidR="00A438AF">
        <w:t xml:space="preserve"> </w:t>
      </w:r>
      <w:r w:rsidR="000F284F" w:rsidRPr="000F284F">
        <w:t>Jørgensen</w:t>
      </w:r>
      <w:r w:rsidR="00900854">
        <w:t>, Denmark</w:t>
      </w:r>
      <w:r w:rsidR="00A438AF">
        <w:t>)</w:t>
      </w:r>
    </w:p>
    <w:p w14:paraId="788F21E9" w14:textId="13475BB0" w:rsidR="007021BB" w:rsidRPr="0053726C" w:rsidRDefault="001E0367" w:rsidP="001A3087">
      <w:pPr>
        <w:pStyle w:val="Untertitel"/>
        <w:rPr>
          <w:sz w:val="20"/>
          <w:szCs w:val="20"/>
        </w:rPr>
      </w:pPr>
      <w:r w:rsidRPr="0053726C">
        <w:rPr>
          <w:sz w:val="20"/>
          <w:szCs w:val="20"/>
        </w:rPr>
        <w:t xml:space="preserve">Document: </w:t>
      </w:r>
      <w:hyperlink r:id="rId19" w:history="1">
        <w:r w:rsidR="00C87FE5" w:rsidRPr="0053726C">
          <w:rPr>
            <w:rStyle w:val="Hyperlink"/>
            <w:sz w:val="20"/>
            <w:szCs w:val="20"/>
          </w:rPr>
          <w:t>WSB 23</w:t>
        </w:r>
        <w:r w:rsidR="006069F7" w:rsidRPr="0053726C">
          <w:rPr>
            <w:rStyle w:val="Hyperlink"/>
            <w:sz w:val="20"/>
            <w:szCs w:val="20"/>
          </w:rPr>
          <w:t>/5.2</w:t>
        </w:r>
        <w:r w:rsidR="000742BA" w:rsidRPr="0053726C">
          <w:rPr>
            <w:rStyle w:val="Hyperlink"/>
            <w:sz w:val="20"/>
            <w:szCs w:val="20"/>
          </w:rPr>
          <w:t>/</w:t>
        </w:r>
        <w:r w:rsidR="006069F7" w:rsidRPr="0053726C">
          <w:rPr>
            <w:rStyle w:val="Hyperlink"/>
            <w:sz w:val="20"/>
            <w:szCs w:val="20"/>
          </w:rPr>
          <w:t>1 T</w:t>
        </w:r>
        <w:r w:rsidR="003E5CBB" w:rsidRPr="0053726C">
          <w:rPr>
            <w:rStyle w:val="Hyperlink"/>
            <w:sz w:val="20"/>
            <w:szCs w:val="20"/>
          </w:rPr>
          <w:t>G-MM report</w:t>
        </w:r>
      </w:hyperlink>
    </w:p>
    <w:p w14:paraId="113B855E" w14:textId="6414EF02" w:rsidR="008C4FEE" w:rsidRPr="008C4FEE" w:rsidRDefault="009250D5" w:rsidP="009F5B99">
      <w:pPr>
        <w:rPr>
          <w:rStyle w:val="berschrift3Zchn"/>
          <w:rFonts w:ascii="Times New Roman" w:hAnsi="Times New Roman" w:cs="Times New Roman"/>
          <w:b w:val="0"/>
        </w:rPr>
      </w:pPr>
      <w:r>
        <w:rPr>
          <w:rStyle w:val="berschrift3Zchn"/>
          <w:rFonts w:ascii="Times New Roman" w:hAnsi="Times New Roman" w:cs="Times New Roman"/>
          <w:b w:val="0"/>
        </w:rPr>
        <w:t>T</w:t>
      </w:r>
      <w:r w:rsidR="008C4FEE" w:rsidRPr="008C4FEE">
        <w:rPr>
          <w:rStyle w:val="berschrift3Zchn"/>
          <w:rFonts w:ascii="Times New Roman" w:hAnsi="Times New Roman" w:cs="Times New Roman"/>
          <w:b w:val="0"/>
        </w:rPr>
        <w:t xml:space="preserve">hree items of the TG-MM progress report </w:t>
      </w:r>
      <w:r w:rsidR="00C4339D">
        <w:rPr>
          <w:rStyle w:val="berschrift3Zchn"/>
          <w:rFonts w:ascii="Times New Roman" w:hAnsi="Times New Roman" w:cs="Times New Roman"/>
          <w:b w:val="0"/>
        </w:rPr>
        <w:t>required</w:t>
      </w:r>
      <w:r w:rsidR="009F6355">
        <w:rPr>
          <w:rStyle w:val="berschrift3Zchn"/>
          <w:rFonts w:ascii="Times New Roman" w:hAnsi="Times New Roman" w:cs="Times New Roman"/>
          <w:b w:val="0"/>
        </w:rPr>
        <w:t xml:space="preserve"> guidance from WSB</w:t>
      </w:r>
      <w:r w:rsidR="008C4FEE" w:rsidRPr="008C4FEE">
        <w:rPr>
          <w:rStyle w:val="berschrift3Zchn"/>
          <w:rFonts w:ascii="Times New Roman" w:hAnsi="Times New Roman" w:cs="Times New Roman"/>
          <w:b w:val="0"/>
        </w:rPr>
        <w:t xml:space="preserve">. All others were postponed to WSB 24. </w:t>
      </w:r>
    </w:p>
    <w:p w14:paraId="3BAF7CF3" w14:textId="10359623" w:rsidR="008C4FEE" w:rsidRPr="009616AB" w:rsidRDefault="008C4FEE" w:rsidP="00B52818">
      <w:pPr>
        <w:rPr>
          <w:rStyle w:val="berschrift3Zchn"/>
          <w:rFonts w:ascii="Times New Roman" w:hAnsi="Times New Roman" w:cs="Times New Roman"/>
          <w:b w:val="0"/>
        </w:rPr>
      </w:pPr>
      <w:r>
        <w:rPr>
          <w:rStyle w:val="berschrift3Zchn"/>
          <w:rFonts w:ascii="Times New Roman" w:hAnsi="Times New Roman" w:cs="Times New Roman"/>
        </w:rPr>
        <w:t>Management and wardening:</w:t>
      </w:r>
      <w:r w:rsidRPr="008C4FEE">
        <w:rPr>
          <w:rStyle w:val="berschrift3Zchn"/>
          <w:rFonts w:ascii="Times New Roman" w:hAnsi="Times New Roman" w:cs="Times New Roman"/>
          <w:b w:val="0"/>
        </w:rPr>
        <w:t xml:space="preserve"> </w:t>
      </w:r>
      <w:r w:rsidR="00A35B98">
        <w:rPr>
          <w:rStyle w:val="berschrift3Zchn"/>
          <w:rFonts w:ascii="Times New Roman" w:hAnsi="Times New Roman" w:cs="Times New Roman"/>
          <w:b w:val="0"/>
        </w:rPr>
        <w:t>Mr</w:t>
      </w:r>
      <w:r w:rsidR="005A5552">
        <w:rPr>
          <w:rStyle w:val="berschrift3Zchn"/>
          <w:rFonts w:ascii="Times New Roman" w:hAnsi="Times New Roman" w:cs="Times New Roman"/>
          <w:b w:val="0"/>
        </w:rPr>
        <w:t>.</w:t>
      </w:r>
      <w:r w:rsidR="00A35B98">
        <w:rPr>
          <w:rStyle w:val="berschrift3Zchn"/>
          <w:rFonts w:ascii="Times New Roman" w:hAnsi="Times New Roman" w:cs="Times New Roman"/>
          <w:b w:val="0"/>
        </w:rPr>
        <w:t xml:space="preserve"> Verhulst expressed disappointment </w:t>
      </w:r>
      <w:r w:rsidR="00B52818">
        <w:rPr>
          <w:rStyle w:val="berschrift3Zchn"/>
          <w:rFonts w:ascii="Times New Roman" w:hAnsi="Times New Roman" w:cs="Times New Roman"/>
          <w:b w:val="0"/>
        </w:rPr>
        <w:t>at</w:t>
      </w:r>
      <w:r w:rsidR="00A35B98">
        <w:rPr>
          <w:rStyle w:val="berschrift3Zchn"/>
          <w:rFonts w:ascii="Times New Roman" w:hAnsi="Times New Roman" w:cs="Times New Roman"/>
          <w:b w:val="0"/>
        </w:rPr>
        <w:t xml:space="preserve"> the </w:t>
      </w:r>
      <w:r w:rsidR="00C84D3C">
        <w:rPr>
          <w:rStyle w:val="berschrift3Zchn"/>
          <w:rFonts w:ascii="Times New Roman" w:hAnsi="Times New Roman" w:cs="Times New Roman"/>
          <w:b w:val="0"/>
        </w:rPr>
        <w:t>cancellation</w:t>
      </w:r>
      <w:r w:rsidR="00A35B98">
        <w:rPr>
          <w:rStyle w:val="berschrift3Zchn"/>
          <w:rFonts w:ascii="Times New Roman" w:hAnsi="Times New Roman" w:cs="Times New Roman"/>
          <w:b w:val="0"/>
        </w:rPr>
        <w:t xml:space="preserve"> of the</w:t>
      </w:r>
      <w:r w:rsidR="00B22238">
        <w:rPr>
          <w:rStyle w:val="berschrift3Zchn"/>
          <w:rFonts w:ascii="Times New Roman" w:hAnsi="Times New Roman" w:cs="Times New Roman"/>
          <w:b w:val="0"/>
        </w:rPr>
        <w:t xml:space="preserve"> management</w:t>
      </w:r>
      <w:r w:rsidR="00A35B98">
        <w:rPr>
          <w:rStyle w:val="berschrift3Zchn"/>
          <w:rFonts w:ascii="Times New Roman" w:hAnsi="Times New Roman" w:cs="Times New Roman"/>
          <w:b w:val="0"/>
        </w:rPr>
        <w:t xml:space="preserve"> workshop and </w:t>
      </w:r>
      <w:r>
        <w:rPr>
          <w:rStyle w:val="berschrift3Zchn"/>
          <w:rFonts w:ascii="Times New Roman" w:hAnsi="Times New Roman" w:cs="Times New Roman"/>
          <w:b w:val="0"/>
        </w:rPr>
        <w:t>Mr</w:t>
      </w:r>
      <w:r w:rsidR="00A35B98">
        <w:rPr>
          <w:rStyle w:val="berschrift3Zchn"/>
          <w:rFonts w:ascii="Times New Roman" w:hAnsi="Times New Roman" w:cs="Times New Roman"/>
          <w:b w:val="0"/>
        </w:rPr>
        <w:t>.</w:t>
      </w:r>
      <w:r>
        <w:rPr>
          <w:rStyle w:val="berschrift3Zchn"/>
          <w:rFonts w:ascii="Times New Roman" w:hAnsi="Times New Roman" w:cs="Times New Roman"/>
          <w:b w:val="0"/>
        </w:rPr>
        <w:t xml:space="preserve"> Borchers asked for an analysis </w:t>
      </w:r>
      <w:r w:rsidR="00460C0E">
        <w:rPr>
          <w:rStyle w:val="berschrift3Zchn"/>
          <w:rFonts w:ascii="Times New Roman" w:hAnsi="Times New Roman" w:cs="Times New Roman"/>
          <w:b w:val="0"/>
        </w:rPr>
        <w:t xml:space="preserve">on </w:t>
      </w:r>
      <w:r>
        <w:rPr>
          <w:rStyle w:val="berschrift3Zchn"/>
          <w:rFonts w:ascii="Times New Roman" w:hAnsi="Times New Roman" w:cs="Times New Roman"/>
          <w:b w:val="0"/>
        </w:rPr>
        <w:t xml:space="preserve">why only few registrations were </w:t>
      </w:r>
      <w:r w:rsidR="00A35B98">
        <w:rPr>
          <w:rStyle w:val="berschrift3Zchn"/>
          <w:rFonts w:ascii="Times New Roman" w:hAnsi="Times New Roman" w:cs="Times New Roman"/>
          <w:b w:val="0"/>
        </w:rPr>
        <w:t>received</w:t>
      </w:r>
      <w:r w:rsidR="00B52818">
        <w:rPr>
          <w:rStyle w:val="berschrift3Zchn"/>
          <w:rFonts w:ascii="Times New Roman" w:hAnsi="Times New Roman" w:cs="Times New Roman"/>
          <w:b w:val="0"/>
        </w:rPr>
        <w:t>, as this would be helpful</w:t>
      </w:r>
      <w:r w:rsidR="00B22238">
        <w:rPr>
          <w:rStyle w:val="berschrift3Zchn"/>
          <w:rFonts w:ascii="Times New Roman" w:hAnsi="Times New Roman" w:cs="Times New Roman"/>
          <w:b w:val="0"/>
        </w:rPr>
        <w:t xml:space="preserve"> in improv</w:t>
      </w:r>
      <w:r w:rsidR="00B52818">
        <w:rPr>
          <w:rStyle w:val="berschrift3Zchn"/>
          <w:rFonts w:ascii="Times New Roman" w:hAnsi="Times New Roman" w:cs="Times New Roman"/>
          <w:b w:val="0"/>
        </w:rPr>
        <w:t>ing</w:t>
      </w:r>
      <w:r w:rsidR="009616AB">
        <w:rPr>
          <w:rStyle w:val="berschrift3Zchn"/>
          <w:rFonts w:ascii="Times New Roman" w:hAnsi="Times New Roman" w:cs="Times New Roman"/>
          <w:b w:val="0"/>
        </w:rPr>
        <w:t xml:space="preserve"> future arrangements</w:t>
      </w:r>
      <w:r w:rsidR="00A35B98">
        <w:rPr>
          <w:rStyle w:val="berschrift3Zchn"/>
          <w:rFonts w:ascii="Times New Roman" w:hAnsi="Times New Roman" w:cs="Times New Roman"/>
          <w:b w:val="0"/>
        </w:rPr>
        <w:t>.</w:t>
      </w:r>
      <w:r>
        <w:rPr>
          <w:rStyle w:val="berschrift3Zchn"/>
          <w:rFonts w:ascii="Times New Roman" w:hAnsi="Times New Roman" w:cs="Times New Roman"/>
          <w:b w:val="0"/>
        </w:rPr>
        <w:t xml:space="preserve"> </w:t>
      </w:r>
      <w:r w:rsidR="00A35B98">
        <w:rPr>
          <w:rStyle w:val="berschrift3Zchn"/>
          <w:rFonts w:ascii="Times New Roman" w:hAnsi="Times New Roman" w:cs="Times New Roman"/>
          <w:b w:val="0"/>
        </w:rPr>
        <w:t>The chair</w:t>
      </w:r>
      <w:r w:rsidR="00B52818">
        <w:rPr>
          <w:rStyle w:val="berschrift3Zchn"/>
          <w:rFonts w:ascii="Times New Roman" w:hAnsi="Times New Roman" w:cs="Times New Roman"/>
          <w:b w:val="0"/>
        </w:rPr>
        <w:t>person</w:t>
      </w:r>
      <w:r w:rsidR="00A35B98">
        <w:rPr>
          <w:rStyle w:val="berschrift3Zchn"/>
          <w:rFonts w:ascii="Times New Roman" w:hAnsi="Times New Roman" w:cs="Times New Roman"/>
          <w:b w:val="0"/>
        </w:rPr>
        <w:t xml:space="preserve"> pointed </w:t>
      </w:r>
      <w:r w:rsidR="00B52818">
        <w:rPr>
          <w:rStyle w:val="berschrift3Zchn"/>
          <w:rFonts w:ascii="Times New Roman" w:hAnsi="Times New Roman" w:cs="Times New Roman"/>
          <w:b w:val="0"/>
        </w:rPr>
        <w:t xml:space="preserve">out that </w:t>
      </w:r>
      <w:r w:rsidR="00A35B98" w:rsidRPr="009616AB">
        <w:rPr>
          <w:rStyle w:val="berschrift3Zchn"/>
          <w:rFonts w:ascii="Times New Roman" w:hAnsi="Times New Roman" w:cs="Times New Roman"/>
          <w:b w:val="0"/>
        </w:rPr>
        <w:t>the responsibilit</w:t>
      </w:r>
      <w:r w:rsidR="00B52818" w:rsidRPr="009616AB">
        <w:rPr>
          <w:rStyle w:val="berschrift3Zchn"/>
          <w:rFonts w:ascii="Times New Roman" w:hAnsi="Times New Roman" w:cs="Times New Roman"/>
          <w:b w:val="0"/>
        </w:rPr>
        <w:t>y</w:t>
      </w:r>
      <w:r w:rsidR="00A35B98" w:rsidRPr="009616AB">
        <w:rPr>
          <w:rStyle w:val="berschrift3Zchn"/>
          <w:rFonts w:ascii="Times New Roman" w:hAnsi="Times New Roman" w:cs="Times New Roman"/>
          <w:b w:val="0"/>
        </w:rPr>
        <w:t xml:space="preserve"> </w:t>
      </w:r>
      <w:r w:rsidR="00B52818" w:rsidRPr="009616AB">
        <w:rPr>
          <w:rStyle w:val="berschrift3Zchn"/>
          <w:rFonts w:ascii="Times New Roman" w:hAnsi="Times New Roman" w:cs="Times New Roman"/>
          <w:b w:val="0"/>
        </w:rPr>
        <w:t xml:space="preserve">for realizing such events in the future rested </w:t>
      </w:r>
      <w:r w:rsidR="00A35B98" w:rsidRPr="009616AB">
        <w:rPr>
          <w:rStyle w:val="berschrift3Zchn"/>
          <w:rFonts w:ascii="Times New Roman" w:hAnsi="Times New Roman" w:cs="Times New Roman"/>
          <w:b w:val="0"/>
        </w:rPr>
        <w:t xml:space="preserve">with the </w:t>
      </w:r>
      <w:r w:rsidR="00B22238" w:rsidRPr="009616AB">
        <w:rPr>
          <w:rStyle w:val="berschrift3Zchn"/>
          <w:rFonts w:ascii="Times New Roman" w:hAnsi="Times New Roman" w:cs="Times New Roman"/>
          <w:b w:val="0"/>
        </w:rPr>
        <w:t xml:space="preserve">trilateral </w:t>
      </w:r>
      <w:r w:rsidR="00A35B98" w:rsidRPr="009616AB">
        <w:rPr>
          <w:rStyle w:val="berschrift3Zchn"/>
          <w:rFonts w:ascii="Times New Roman" w:hAnsi="Times New Roman" w:cs="Times New Roman"/>
          <w:b w:val="0"/>
        </w:rPr>
        <w:t>network.</w:t>
      </w:r>
    </w:p>
    <w:p w14:paraId="406378F6" w14:textId="0719BA43" w:rsidR="008C4FEE" w:rsidRDefault="008C4FEE" w:rsidP="009F5B99">
      <w:pPr>
        <w:rPr>
          <w:rStyle w:val="berschrift3Zchn"/>
          <w:rFonts w:ascii="Times New Roman" w:hAnsi="Times New Roman" w:cs="Times New Roman"/>
          <w:b w:val="0"/>
        </w:rPr>
      </w:pPr>
      <w:r w:rsidRPr="009616AB">
        <w:rPr>
          <w:rStyle w:val="berschrift3Zchn"/>
          <w:rFonts w:ascii="Times New Roman" w:hAnsi="Times New Roman" w:cs="Times New Roman"/>
          <w:b w:val="0"/>
        </w:rPr>
        <w:t xml:space="preserve">The WSB </w:t>
      </w:r>
      <w:r w:rsidRPr="009616AB">
        <w:rPr>
          <w:rStyle w:val="berschrift3Zchn"/>
          <w:rFonts w:ascii="Times New Roman" w:hAnsi="Times New Roman" w:cs="Times New Roman"/>
        </w:rPr>
        <w:t>agreed</w:t>
      </w:r>
      <w:r w:rsidR="00E853C9" w:rsidRPr="009616AB">
        <w:rPr>
          <w:rStyle w:val="berschrift3Zchn"/>
          <w:rFonts w:ascii="Times New Roman" w:hAnsi="Times New Roman" w:cs="Times New Roman"/>
          <w:b w:val="0"/>
        </w:rPr>
        <w:t xml:space="preserve"> to address</w:t>
      </w:r>
      <w:r w:rsidRPr="009616AB">
        <w:rPr>
          <w:rStyle w:val="berschrift3Zchn"/>
          <w:rFonts w:ascii="Times New Roman" w:hAnsi="Times New Roman" w:cs="Times New Roman"/>
          <w:b w:val="0"/>
        </w:rPr>
        <w:t xml:space="preserve"> this issue </w:t>
      </w:r>
      <w:r w:rsidR="00CA1081" w:rsidRPr="009616AB">
        <w:rPr>
          <w:rStyle w:val="berschrift3Zchn"/>
          <w:rFonts w:ascii="Times New Roman" w:hAnsi="Times New Roman" w:cs="Times New Roman"/>
          <w:b w:val="0"/>
        </w:rPr>
        <w:t>via</w:t>
      </w:r>
      <w:r w:rsidR="00E853C9" w:rsidRPr="009616AB">
        <w:rPr>
          <w:rStyle w:val="berschrift3Zchn"/>
          <w:rFonts w:ascii="Times New Roman" w:hAnsi="Times New Roman" w:cs="Times New Roman"/>
          <w:b w:val="0"/>
        </w:rPr>
        <w:t xml:space="preserve"> regional</w:t>
      </w:r>
      <w:r w:rsidRPr="009616AB">
        <w:rPr>
          <w:rStyle w:val="berschrift3Zchn"/>
          <w:rFonts w:ascii="Times New Roman" w:hAnsi="Times New Roman" w:cs="Times New Roman"/>
          <w:b w:val="0"/>
        </w:rPr>
        <w:t xml:space="preserve"> network</w:t>
      </w:r>
      <w:r w:rsidR="00CA1081" w:rsidRPr="009616AB">
        <w:rPr>
          <w:rStyle w:val="berschrift3Zchn"/>
          <w:rFonts w:ascii="Times New Roman" w:hAnsi="Times New Roman" w:cs="Times New Roman"/>
          <w:b w:val="0"/>
        </w:rPr>
        <w:t>s</w:t>
      </w:r>
      <w:r w:rsidRPr="009616AB">
        <w:rPr>
          <w:rStyle w:val="berschrift3Zchn"/>
          <w:rFonts w:ascii="Times New Roman" w:hAnsi="Times New Roman" w:cs="Times New Roman"/>
          <w:b w:val="0"/>
        </w:rPr>
        <w:t>.</w:t>
      </w:r>
    </w:p>
    <w:p w14:paraId="0DCF98AE" w14:textId="77777777" w:rsidR="009616AB" w:rsidRDefault="009616AB" w:rsidP="009F5B99">
      <w:pPr>
        <w:rPr>
          <w:rStyle w:val="berschrift3Zchn"/>
          <w:rFonts w:ascii="Times New Roman" w:hAnsi="Times New Roman" w:cs="Times New Roman"/>
          <w:b w:val="0"/>
        </w:rPr>
      </w:pPr>
    </w:p>
    <w:p w14:paraId="2F45F0BA" w14:textId="77777777" w:rsidR="00100183" w:rsidRPr="008C4FEE" w:rsidRDefault="00100183" w:rsidP="009F5B99">
      <w:pPr>
        <w:rPr>
          <w:rStyle w:val="berschrift3Zchn"/>
          <w:rFonts w:ascii="Times New Roman" w:hAnsi="Times New Roman" w:cs="Times New Roman"/>
          <w:b w:val="0"/>
        </w:rPr>
      </w:pPr>
    </w:p>
    <w:p w14:paraId="2C5082BB" w14:textId="79AAB0D0" w:rsidR="001A3087" w:rsidRDefault="00CC4F40" w:rsidP="0053726C">
      <w:pPr>
        <w:spacing w:after="0"/>
      </w:pPr>
      <w:r w:rsidRPr="00C9449F">
        <w:rPr>
          <w:rStyle w:val="berschrift3Zchn"/>
          <w:rFonts w:ascii="Times New Roman" w:hAnsi="Times New Roman" w:cs="Times New Roman"/>
        </w:rPr>
        <w:t>Fish T</w:t>
      </w:r>
      <w:r w:rsidR="007021BB" w:rsidRPr="00C9449F">
        <w:rPr>
          <w:rStyle w:val="berschrift3Zchn"/>
          <w:rFonts w:ascii="Times New Roman" w:hAnsi="Times New Roman" w:cs="Times New Roman"/>
        </w:rPr>
        <w:t>argets</w:t>
      </w:r>
      <w:r w:rsidR="007021BB" w:rsidRPr="00C9449F">
        <w:t>:</w:t>
      </w:r>
    </w:p>
    <w:p w14:paraId="30F80DE8" w14:textId="46E6854F" w:rsidR="0053726C" w:rsidRPr="0053726C" w:rsidRDefault="001A3087" w:rsidP="0053726C">
      <w:pPr>
        <w:rPr>
          <w:rFonts w:eastAsiaTheme="majorEastAsia"/>
          <w:i/>
          <w:iCs/>
          <w:color w:val="0000FF"/>
          <w:spacing w:val="15"/>
          <w:sz w:val="20"/>
          <w:szCs w:val="20"/>
          <w:u w:val="single"/>
        </w:rPr>
      </w:pPr>
      <w:r w:rsidRPr="0053726C">
        <w:rPr>
          <w:rStyle w:val="UntertitelZchn"/>
          <w:sz w:val="20"/>
          <w:szCs w:val="20"/>
        </w:rPr>
        <w:t>Document:</w:t>
      </w:r>
      <w:r w:rsidRPr="0053726C">
        <w:rPr>
          <w:sz w:val="20"/>
          <w:szCs w:val="20"/>
        </w:rPr>
        <w:t xml:space="preserve"> </w:t>
      </w:r>
      <w:hyperlink r:id="rId20" w:history="1">
        <w:r w:rsidRPr="0053726C">
          <w:rPr>
            <w:rStyle w:val="Hyperlink"/>
            <w:rFonts w:eastAsiaTheme="majorEastAsia"/>
            <w:i/>
            <w:iCs/>
            <w:spacing w:val="15"/>
            <w:sz w:val="20"/>
            <w:szCs w:val="20"/>
          </w:rPr>
          <w:t>WSB 23/5.2/2 Swimway</w:t>
        </w:r>
      </w:hyperlink>
    </w:p>
    <w:p w14:paraId="32F4C143" w14:textId="3BE706A9" w:rsidR="007021BB" w:rsidRDefault="00D5557C" w:rsidP="0053726C">
      <w:r>
        <w:t>Mr</w:t>
      </w:r>
      <w:r w:rsidR="005A5552">
        <w:t>.</w:t>
      </w:r>
      <w:r>
        <w:t xml:space="preserve"> Rösner asked if the planned </w:t>
      </w:r>
      <w:r w:rsidR="00B52818">
        <w:t xml:space="preserve">signing </w:t>
      </w:r>
      <w:r>
        <w:t xml:space="preserve">event would </w:t>
      </w:r>
      <w:r w:rsidR="009616AB">
        <w:t>concern</w:t>
      </w:r>
      <w:r>
        <w:t xml:space="preserve"> the Swimway Vision (two-pager) or the </w:t>
      </w:r>
      <w:r w:rsidR="00460C0E">
        <w:t xml:space="preserve">Swimway </w:t>
      </w:r>
      <w:r>
        <w:t>Action Program</w:t>
      </w:r>
      <w:r w:rsidR="00A35B98">
        <w:t xml:space="preserve"> and who would finally sign the document</w:t>
      </w:r>
      <w:r w:rsidR="0037633D" w:rsidRPr="00C9449F">
        <w:t>.</w:t>
      </w:r>
      <w:r>
        <w:t xml:space="preserve"> Germany underlined that the Swimway Vision (also as Annex to the MCD) </w:t>
      </w:r>
      <w:r w:rsidR="002730B2">
        <w:t>was</w:t>
      </w:r>
      <w:r w:rsidR="00C4339D">
        <w:t xml:space="preserve"> </w:t>
      </w:r>
      <w:r w:rsidR="00EB5AED">
        <w:t>ready for ad</w:t>
      </w:r>
      <w:r w:rsidR="004D149A">
        <w:t>o</w:t>
      </w:r>
      <w:r w:rsidR="00EB5AED">
        <w:t>ption</w:t>
      </w:r>
      <w:r>
        <w:t xml:space="preserve">, while the Swimway </w:t>
      </w:r>
      <w:r w:rsidR="00460C0E">
        <w:t>A</w:t>
      </w:r>
      <w:r>
        <w:t xml:space="preserve">ction </w:t>
      </w:r>
      <w:r w:rsidR="00460C0E">
        <w:t>P</w:t>
      </w:r>
      <w:r>
        <w:t xml:space="preserve">rogram would require further discussion as </w:t>
      </w:r>
      <w:r w:rsidR="00B52818">
        <w:t xml:space="preserve">it </w:t>
      </w:r>
      <w:r w:rsidR="00EB5AED">
        <w:t xml:space="preserve">will have organisational as well as </w:t>
      </w:r>
      <w:r w:rsidRPr="00A03AD2">
        <w:t>financial</w:t>
      </w:r>
      <w:r w:rsidR="00A03AD2" w:rsidRPr="00A03AD2">
        <w:t xml:space="preserve"> implications</w:t>
      </w:r>
      <w:r w:rsidR="00EB5AED">
        <w:t xml:space="preserve"> which are still under discussion</w:t>
      </w:r>
      <w:r w:rsidRPr="00A03AD2">
        <w:t>.</w:t>
      </w:r>
      <w:r>
        <w:t xml:space="preserve"> Ms</w:t>
      </w:r>
      <w:r w:rsidR="005A5552">
        <w:t>.</w:t>
      </w:r>
      <w:r>
        <w:t xml:space="preserve"> Knoke further underlined that the </w:t>
      </w:r>
      <w:r w:rsidR="00EB5AED">
        <w:t>Swimway Vision as in the Annex to the MCD</w:t>
      </w:r>
      <w:r>
        <w:t xml:space="preserve"> </w:t>
      </w:r>
      <w:r w:rsidR="00EB5AED">
        <w:t xml:space="preserve">is a related but separate document </w:t>
      </w:r>
      <w:r w:rsidR="00C4339D">
        <w:t>and not</w:t>
      </w:r>
      <w:r>
        <w:t xml:space="preserve"> a summary</w:t>
      </w:r>
      <w:r w:rsidR="00EB5AED">
        <w:t xml:space="preserve"> of the Swimway Action Program</w:t>
      </w:r>
      <w:r w:rsidR="00C4339D">
        <w:t>me</w:t>
      </w:r>
      <w:r>
        <w:t>.</w:t>
      </w:r>
    </w:p>
    <w:p w14:paraId="71CF5608" w14:textId="50FD918C" w:rsidR="00D5557C" w:rsidRPr="00D5557C" w:rsidRDefault="00D5557C" w:rsidP="00B52818">
      <w:pPr>
        <w:rPr>
          <w:b/>
        </w:rPr>
      </w:pPr>
      <w:r w:rsidRPr="00D5557C">
        <w:rPr>
          <w:rStyle w:val="berschrift3Zchn"/>
          <w:rFonts w:ascii="Times New Roman" w:hAnsi="Times New Roman" w:cs="Times New Roman"/>
          <w:b w:val="0"/>
        </w:rPr>
        <w:t xml:space="preserve">The WSB </w:t>
      </w:r>
      <w:r w:rsidRPr="00D5557C">
        <w:rPr>
          <w:rStyle w:val="berschrift3Zchn"/>
          <w:rFonts w:ascii="Times New Roman" w:hAnsi="Times New Roman" w:cs="Times New Roman"/>
        </w:rPr>
        <w:t>endorsed</w:t>
      </w:r>
      <w:r w:rsidR="001A3087">
        <w:rPr>
          <w:rStyle w:val="berschrift3Zchn"/>
          <w:rFonts w:ascii="Times New Roman" w:hAnsi="Times New Roman" w:cs="Times New Roman"/>
          <w:b w:val="0"/>
        </w:rPr>
        <w:t xml:space="preserve"> </w:t>
      </w:r>
      <w:r w:rsidRPr="00D5557C">
        <w:rPr>
          <w:rStyle w:val="berschrift3Zchn"/>
          <w:rFonts w:ascii="Times New Roman" w:hAnsi="Times New Roman" w:cs="Times New Roman"/>
          <w:b w:val="0"/>
        </w:rPr>
        <w:t xml:space="preserve">the Swimway </w:t>
      </w:r>
      <w:r w:rsidR="00460C0E">
        <w:rPr>
          <w:rStyle w:val="berschrift3Zchn"/>
          <w:rFonts w:ascii="Times New Roman" w:hAnsi="Times New Roman" w:cs="Times New Roman"/>
          <w:b w:val="0"/>
        </w:rPr>
        <w:t>V</w:t>
      </w:r>
      <w:r w:rsidRPr="00D5557C">
        <w:rPr>
          <w:rStyle w:val="berschrift3Zchn"/>
          <w:rFonts w:ascii="Times New Roman" w:hAnsi="Times New Roman" w:cs="Times New Roman"/>
          <w:b w:val="0"/>
        </w:rPr>
        <w:t>ision (</w:t>
      </w:r>
      <w:r w:rsidR="00460C0E">
        <w:rPr>
          <w:rStyle w:val="berschrift3Zchn"/>
          <w:rFonts w:ascii="Times New Roman" w:hAnsi="Times New Roman" w:cs="Times New Roman"/>
          <w:b w:val="0"/>
        </w:rPr>
        <w:t xml:space="preserve">as </w:t>
      </w:r>
      <w:r w:rsidRPr="00D5557C">
        <w:rPr>
          <w:rStyle w:val="berschrift3Zchn"/>
          <w:rFonts w:ascii="Times New Roman" w:hAnsi="Times New Roman" w:cs="Times New Roman"/>
          <w:b w:val="0"/>
        </w:rPr>
        <w:t>Annex of MCD)</w:t>
      </w:r>
      <w:r>
        <w:rPr>
          <w:rStyle w:val="berschrift3Zchn"/>
          <w:rFonts w:ascii="Times New Roman" w:hAnsi="Times New Roman" w:cs="Times New Roman"/>
          <w:b w:val="0"/>
        </w:rPr>
        <w:t xml:space="preserve"> </w:t>
      </w:r>
      <w:r w:rsidR="001A3087">
        <w:rPr>
          <w:rStyle w:val="berschrift3Zchn"/>
          <w:rFonts w:ascii="Times New Roman" w:hAnsi="Times New Roman" w:cs="Times New Roman"/>
          <w:b w:val="0"/>
        </w:rPr>
        <w:t xml:space="preserve">and </w:t>
      </w:r>
      <w:r w:rsidR="00460C0E">
        <w:rPr>
          <w:rStyle w:val="berschrift3Zchn"/>
          <w:rFonts w:ascii="Times New Roman" w:hAnsi="Times New Roman" w:cs="Times New Roman"/>
          <w:b w:val="0"/>
        </w:rPr>
        <w:t xml:space="preserve">the </w:t>
      </w:r>
      <w:r w:rsidR="001A3087">
        <w:rPr>
          <w:rStyle w:val="berschrift3Zchn"/>
          <w:rFonts w:ascii="Times New Roman" w:hAnsi="Times New Roman" w:cs="Times New Roman"/>
          <w:b w:val="0"/>
        </w:rPr>
        <w:t xml:space="preserve">signing text </w:t>
      </w:r>
      <w:r>
        <w:rPr>
          <w:rStyle w:val="berschrift3Zchn"/>
          <w:rFonts w:ascii="Times New Roman" w:hAnsi="Times New Roman" w:cs="Times New Roman"/>
          <w:b w:val="0"/>
        </w:rPr>
        <w:t xml:space="preserve">and </w:t>
      </w:r>
      <w:r w:rsidRPr="00D5557C">
        <w:rPr>
          <w:rStyle w:val="berschrift3Zchn"/>
          <w:rFonts w:ascii="Times New Roman" w:hAnsi="Times New Roman" w:cs="Times New Roman"/>
        </w:rPr>
        <w:t>agreed</w:t>
      </w:r>
      <w:r>
        <w:rPr>
          <w:rStyle w:val="berschrift3Zchn"/>
          <w:rFonts w:ascii="Times New Roman" w:hAnsi="Times New Roman" w:cs="Times New Roman"/>
          <w:b w:val="0"/>
        </w:rPr>
        <w:t xml:space="preserve"> </w:t>
      </w:r>
      <w:r w:rsidR="00B52818">
        <w:rPr>
          <w:rStyle w:val="berschrift3Zchn"/>
          <w:rFonts w:ascii="Times New Roman" w:hAnsi="Times New Roman" w:cs="Times New Roman"/>
          <w:b w:val="0"/>
        </w:rPr>
        <w:t xml:space="preserve">to come </w:t>
      </w:r>
      <w:r>
        <w:rPr>
          <w:rStyle w:val="berschrift3Zchn"/>
          <w:rFonts w:ascii="Times New Roman" w:hAnsi="Times New Roman" w:cs="Times New Roman"/>
          <w:b w:val="0"/>
        </w:rPr>
        <w:t xml:space="preserve">forward with a list of names for signature to </w:t>
      </w:r>
      <w:r w:rsidR="00550083">
        <w:rPr>
          <w:rStyle w:val="berschrift3Zchn"/>
          <w:rFonts w:ascii="Times New Roman" w:hAnsi="Times New Roman" w:cs="Times New Roman"/>
          <w:b w:val="0"/>
        </w:rPr>
        <w:t xml:space="preserve">coordinator to the Swimway group, </w:t>
      </w:r>
      <w:r>
        <w:rPr>
          <w:rStyle w:val="berschrift3Zchn"/>
          <w:rFonts w:ascii="Times New Roman" w:hAnsi="Times New Roman" w:cs="Times New Roman"/>
          <w:b w:val="0"/>
        </w:rPr>
        <w:t>M</w:t>
      </w:r>
      <w:r w:rsidR="00550083">
        <w:rPr>
          <w:rStyle w:val="berschrift3Zchn"/>
          <w:rFonts w:ascii="Times New Roman" w:hAnsi="Times New Roman" w:cs="Times New Roman"/>
          <w:b w:val="0"/>
        </w:rPr>
        <w:t>s</w:t>
      </w:r>
      <w:r w:rsidR="005A5552">
        <w:rPr>
          <w:rStyle w:val="berschrift3Zchn"/>
          <w:rFonts w:ascii="Times New Roman" w:hAnsi="Times New Roman" w:cs="Times New Roman"/>
          <w:b w:val="0"/>
        </w:rPr>
        <w:t>.</w:t>
      </w:r>
      <w:r>
        <w:rPr>
          <w:rStyle w:val="berschrift3Zchn"/>
          <w:rFonts w:ascii="Times New Roman" w:hAnsi="Times New Roman" w:cs="Times New Roman"/>
          <w:b w:val="0"/>
        </w:rPr>
        <w:t xml:space="preserve"> </w:t>
      </w:r>
      <w:r w:rsidR="00550083">
        <w:rPr>
          <w:rStyle w:val="berschrift3Zchn"/>
          <w:rFonts w:ascii="Times New Roman" w:hAnsi="Times New Roman" w:cs="Times New Roman"/>
          <w:b w:val="0"/>
        </w:rPr>
        <w:t>Martha Buitenkamp.</w:t>
      </w:r>
      <w:r w:rsidRPr="00D5557C">
        <w:rPr>
          <w:rStyle w:val="berschrift3Zchn"/>
          <w:rFonts w:ascii="Times New Roman" w:hAnsi="Times New Roman" w:cs="Times New Roman"/>
          <w:b w:val="0"/>
        </w:rPr>
        <w:t xml:space="preserve"> </w:t>
      </w:r>
      <w:r w:rsidR="001A3087">
        <w:rPr>
          <w:rStyle w:val="berschrift3Zchn"/>
          <w:rFonts w:ascii="Times New Roman" w:hAnsi="Times New Roman" w:cs="Times New Roman"/>
          <w:b w:val="0"/>
        </w:rPr>
        <w:t xml:space="preserve">The WSB </w:t>
      </w:r>
      <w:r w:rsidR="001A3087" w:rsidRPr="001A3087">
        <w:rPr>
          <w:rStyle w:val="berschrift3Zchn"/>
          <w:rFonts w:ascii="Times New Roman" w:hAnsi="Times New Roman" w:cs="Times New Roman"/>
        </w:rPr>
        <w:t>decided</w:t>
      </w:r>
      <w:r w:rsidR="001A3087">
        <w:rPr>
          <w:rStyle w:val="berschrift3Zchn"/>
          <w:rFonts w:ascii="Times New Roman" w:hAnsi="Times New Roman" w:cs="Times New Roman"/>
          <w:b w:val="0"/>
        </w:rPr>
        <w:t xml:space="preserve"> to discuss the Swimway Action Program at WSB 24.</w:t>
      </w:r>
    </w:p>
    <w:p w14:paraId="20A190D1" w14:textId="62A04A8E" w:rsidR="001A3087" w:rsidRDefault="00CC4F40" w:rsidP="0053726C">
      <w:pPr>
        <w:spacing w:after="0"/>
      </w:pPr>
      <w:r w:rsidRPr="00C9449F">
        <w:rPr>
          <w:rStyle w:val="berschrift3Zchn"/>
          <w:rFonts w:ascii="Times New Roman" w:hAnsi="Times New Roman" w:cs="Times New Roman"/>
        </w:rPr>
        <w:t>A</w:t>
      </w:r>
      <w:r w:rsidR="007021BB" w:rsidRPr="00C9449F">
        <w:rPr>
          <w:rStyle w:val="berschrift3Zchn"/>
          <w:rFonts w:ascii="Times New Roman" w:hAnsi="Times New Roman" w:cs="Times New Roman"/>
        </w:rPr>
        <w:t xml:space="preserve">lien </w:t>
      </w:r>
      <w:r w:rsidRPr="00C9449F">
        <w:rPr>
          <w:rStyle w:val="berschrift3Zchn"/>
          <w:rFonts w:ascii="Times New Roman" w:hAnsi="Times New Roman" w:cs="Times New Roman"/>
        </w:rPr>
        <w:t>S</w:t>
      </w:r>
      <w:r w:rsidR="007021BB" w:rsidRPr="00C9449F">
        <w:rPr>
          <w:rStyle w:val="berschrift3Zchn"/>
          <w:rFonts w:ascii="Times New Roman" w:hAnsi="Times New Roman" w:cs="Times New Roman"/>
        </w:rPr>
        <w:t>pecies</w:t>
      </w:r>
      <w:r w:rsidR="003504CA">
        <w:t>:</w:t>
      </w:r>
    </w:p>
    <w:p w14:paraId="7E7248FC" w14:textId="77777777" w:rsidR="001A3087" w:rsidRPr="0053726C" w:rsidRDefault="001A3087" w:rsidP="0053726C">
      <w:pPr>
        <w:rPr>
          <w:sz w:val="20"/>
          <w:szCs w:val="20"/>
        </w:rPr>
      </w:pPr>
      <w:r w:rsidRPr="0053726C">
        <w:rPr>
          <w:rStyle w:val="UntertitelZchn"/>
          <w:sz w:val="20"/>
          <w:szCs w:val="20"/>
        </w:rPr>
        <w:t xml:space="preserve">Documents: </w:t>
      </w:r>
      <w:hyperlink r:id="rId21" w:history="1">
        <w:r w:rsidRPr="0053726C">
          <w:rPr>
            <w:rStyle w:val="Hyperlink"/>
            <w:rFonts w:eastAsiaTheme="majorEastAsia"/>
            <w:i/>
            <w:iCs/>
            <w:spacing w:val="15"/>
            <w:sz w:val="20"/>
            <w:szCs w:val="20"/>
          </w:rPr>
          <w:t>WSB 23/5.2/3 Alien Species MAPAS</w:t>
        </w:r>
      </w:hyperlink>
      <w:r w:rsidRPr="0053726C">
        <w:rPr>
          <w:rFonts w:eastAsiaTheme="majorEastAsia"/>
          <w:i/>
          <w:iCs/>
          <w:spacing w:val="15"/>
          <w:sz w:val="20"/>
          <w:szCs w:val="20"/>
        </w:rPr>
        <w:t xml:space="preserve"> and </w:t>
      </w:r>
      <w:hyperlink r:id="rId22" w:history="1">
        <w:r w:rsidRPr="0053726C">
          <w:rPr>
            <w:rStyle w:val="Hyperlink"/>
            <w:rFonts w:eastAsiaTheme="majorEastAsia"/>
            <w:i/>
            <w:iCs/>
            <w:spacing w:val="15"/>
            <w:sz w:val="20"/>
            <w:szCs w:val="20"/>
          </w:rPr>
          <w:t>Annex Alien Species Communication Plan</w:t>
        </w:r>
      </w:hyperlink>
    </w:p>
    <w:p w14:paraId="10FB7F3C" w14:textId="710C8D38" w:rsidR="0037633D" w:rsidRDefault="00D5557C" w:rsidP="0053726C">
      <w:r>
        <w:t>Mr</w:t>
      </w:r>
      <w:r w:rsidR="005A5552">
        <w:t>.</w:t>
      </w:r>
      <w:r>
        <w:t xml:space="preserve"> Borchers requested a</w:t>
      </w:r>
      <w:r w:rsidR="00EB5AED">
        <w:t>n</w:t>
      </w:r>
      <w:r>
        <w:t xml:space="preserve"> </w:t>
      </w:r>
      <w:r w:rsidR="00EB5AED">
        <w:t xml:space="preserve">adaptation </w:t>
      </w:r>
      <w:r>
        <w:t xml:space="preserve">of the </w:t>
      </w:r>
      <w:r w:rsidR="00EB5AED">
        <w:t xml:space="preserve">two-pager </w:t>
      </w:r>
      <w:r w:rsidR="002730B2">
        <w:t xml:space="preserve">to “a paper for working towards the MAPAS” </w:t>
      </w:r>
      <w:r w:rsidR="00EB5AED">
        <w:t xml:space="preserve">in the Annex to the MCD on the </w:t>
      </w:r>
      <w:r>
        <w:t>Management and Action</w:t>
      </w:r>
      <w:r w:rsidR="008D3933">
        <w:t xml:space="preserve"> Plan for Alien Species (MAPAS)</w:t>
      </w:r>
      <w:r w:rsidR="00460C0E">
        <w:t xml:space="preserve">. The two-pager could not be included </w:t>
      </w:r>
      <w:r w:rsidR="00B22238">
        <w:t>in the present format</w:t>
      </w:r>
      <w:r w:rsidR="00EB5AED">
        <w:t xml:space="preserve"> of a summary</w:t>
      </w:r>
      <w:r>
        <w:t xml:space="preserve">, as the </w:t>
      </w:r>
      <w:r w:rsidR="00460C0E">
        <w:t xml:space="preserve">main </w:t>
      </w:r>
      <w:r>
        <w:t xml:space="preserve">MAPAS document </w:t>
      </w:r>
      <w:r w:rsidR="009C35C9">
        <w:t xml:space="preserve">had </w:t>
      </w:r>
      <w:r>
        <w:t xml:space="preserve">not yet </w:t>
      </w:r>
      <w:r w:rsidR="009C35C9">
        <w:t xml:space="preserve">been </w:t>
      </w:r>
      <w:r>
        <w:t>adopted. Ms</w:t>
      </w:r>
      <w:r w:rsidR="005A5552">
        <w:t>.</w:t>
      </w:r>
      <w:r>
        <w:t xml:space="preserve"> Knoke added </w:t>
      </w:r>
      <w:r w:rsidR="001A3087">
        <w:t xml:space="preserve">that </w:t>
      </w:r>
      <w:r w:rsidR="00EB5AED">
        <w:t xml:space="preserve">even if </w:t>
      </w:r>
      <w:r w:rsidR="001A3087">
        <w:t xml:space="preserve">the MAPAS </w:t>
      </w:r>
      <w:r w:rsidR="009C35C9">
        <w:t>was</w:t>
      </w:r>
      <w:r>
        <w:t xml:space="preserve"> technically ready</w:t>
      </w:r>
      <w:r w:rsidR="00460C0E">
        <w:t xml:space="preserve"> for adoption,</w:t>
      </w:r>
      <w:r>
        <w:t xml:space="preserve"> </w:t>
      </w:r>
      <w:r w:rsidR="00EB5AED">
        <w:t xml:space="preserve">it </w:t>
      </w:r>
      <w:r>
        <w:t xml:space="preserve">would need to undergo further consultation in </w:t>
      </w:r>
      <w:r w:rsidR="00EB5AED">
        <w:t>Germany</w:t>
      </w:r>
      <w:r>
        <w:t xml:space="preserve">. </w:t>
      </w:r>
    </w:p>
    <w:p w14:paraId="5892BD43" w14:textId="0DC3031A" w:rsidR="00E1115A" w:rsidRDefault="00E1115A" w:rsidP="009F5B99">
      <w:pPr>
        <w:rPr>
          <w:rStyle w:val="berschrift3Zchn"/>
          <w:rFonts w:ascii="Times New Roman" w:hAnsi="Times New Roman" w:cs="Times New Roman"/>
          <w:b w:val="0"/>
        </w:rPr>
      </w:pPr>
      <w:r w:rsidRPr="00E1115A">
        <w:rPr>
          <w:rStyle w:val="berschrift3Zchn"/>
          <w:rFonts w:ascii="Times New Roman" w:hAnsi="Times New Roman" w:cs="Times New Roman"/>
          <w:b w:val="0"/>
        </w:rPr>
        <w:t xml:space="preserve">Regarding the </w:t>
      </w:r>
      <w:r>
        <w:rPr>
          <w:rStyle w:val="berschrift3Zchn"/>
          <w:rFonts w:ascii="Times New Roman" w:hAnsi="Times New Roman" w:cs="Times New Roman"/>
          <w:b w:val="0"/>
        </w:rPr>
        <w:t xml:space="preserve">Alien Species Communication Plan, </w:t>
      </w:r>
      <w:r w:rsidR="00A51E95">
        <w:rPr>
          <w:rStyle w:val="berschrift3Zchn"/>
          <w:rFonts w:ascii="Times New Roman" w:hAnsi="Times New Roman" w:cs="Times New Roman"/>
          <w:b w:val="0"/>
        </w:rPr>
        <w:t>Mr</w:t>
      </w:r>
      <w:r w:rsidR="005A5552">
        <w:rPr>
          <w:rStyle w:val="berschrift3Zchn"/>
          <w:rFonts w:ascii="Times New Roman" w:hAnsi="Times New Roman" w:cs="Times New Roman"/>
          <w:b w:val="0"/>
        </w:rPr>
        <w:t>.</w:t>
      </w:r>
      <w:r w:rsidR="00A51E95">
        <w:rPr>
          <w:rStyle w:val="berschrift3Zchn"/>
          <w:rFonts w:ascii="Times New Roman" w:hAnsi="Times New Roman" w:cs="Times New Roman"/>
          <w:b w:val="0"/>
        </w:rPr>
        <w:t xml:space="preserve"> Borchers</w:t>
      </w:r>
      <w:r w:rsidR="00B22238">
        <w:rPr>
          <w:rStyle w:val="berschrift3Zchn"/>
          <w:rFonts w:ascii="Times New Roman" w:hAnsi="Times New Roman" w:cs="Times New Roman"/>
          <w:b w:val="0"/>
        </w:rPr>
        <w:t>,</w:t>
      </w:r>
      <w:r w:rsidR="00A51E95">
        <w:rPr>
          <w:rStyle w:val="berschrift3Zchn"/>
          <w:rFonts w:ascii="Times New Roman" w:hAnsi="Times New Roman" w:cs="Times New Roman"/>
          <w:b w:val="0"/>
        </w:rPr>
        <w:t xml:space="preserve"> </w:t>
      </w:r>
      <w:r w:rsidR="00B22238">
        <w:rPr>
          <w:rStyle w:val="berschrift3Zchn"/>
          <w:rFonts w:ascii="Times New Roman" w:hAnsi="Times New Roman" w:cs="Times New Roman"/>
          <w:b w:val="0"/>
        </w:rPr>
        <w:t xml:space="preserve">supported by Ms. Knoke, </w:t>
      </w:r>
      <w:r w:rsidR="00A51E95">
        <w:rPr>
          <w:rStyle w:val="berschrift3Zchn"/>
          <w:rFonts w:ascii="Times New Roman" w:hAnsi="Times New Roman" w:cs="Times New Roman"/>
          <w:b w:val="0"/>
        </w:rPr>
        <w:t>expressed</w:t>
      </w:r>
      <w:r w:rsidR="00B22238">
        <w:rPr>
          <w:rStyle w:val="berschrift3Zchn"/>
          <w:rFonts w:ascii="Times New Roman" w:hAnsi="Times New Roman" w:cs="Times New Roman"/>
          <w:b w:val="0"/>
        </w:rPr>
        <w:t xml:space="preserve"> general concern on the content</w:t>
      </w:r>
      <w:r>
        <w:rPr>
          <w:rStyle w:val="berschrift3Zchn"/>
          <w:rFonts w:ascii="Times New Roman" w:hAnsi="Times New Roman" w:cs="Times New Roman"/>
          <w:b w:val="0"/>
        </w:rPr>
        <w:t xml:space="preserve">, and hence the need to </w:t>
      </w:r>
      <w:r w:rsidR="004D149A">
        <w:rPr>
          <w:rStyle w:val="berschrift3Zchn"/>
          <w:rFonts w:ascii="Times New Roman" w:hAnsi="Times New Roman" w:cs="Times New Roman"/>
          <w:b w:val="0"/>
        </w:rPr>
        <w:t xml:space="preserve">further </w:t>
      </w:r>
      <w:r>
        <w:rPr>
          <w:rStyle w:val="berschrift3Zchn"/>
          <w:rFonts w:ascii="Times New Roman" w:hAnsi="Times New Roman" w:cs="Times New Roman"/>
          <w:b w:val="0"/>
        </w:rPr>
        <w:t xml:space="preserve">discuss this document </w:t>
      </w:r>
      <w:r w:rsidR="004D149A">
        <w:rPr>
          <w:rStyle w:val="berschrift3Zchn"/>
          <w:rFonts w:ascii="Times New Roman" w:hAnsi="Times New Roman" w:cs="Times New Roman"/>
          <w:b w:val="0"/>
        </w:rPr>
        <w:t xml:space="preserve">in the respective trilateral groups </w:t>
      </w:r>
      <w:r>
        <w:rPr>
          <w:rStyle w:val="berschrift3Zchn"/>
          <w:rFonts w:ascii="Times New Roman" w:hAnsi="Times New Roman" w:cs="Times New Roman"/>
          <w:b w:val="0"/>
        </w:rPr>
        <w:t>internally as well as in the advisory board.</w:t>
      </w:r>
    </w:p>
    <w:p w14:paraId="0B84841E" w14:textId="02998476" w:rsidR="00E1115A" w:rsidRPr="00E1115A" w:rsidRDefault="00E1115A" w:rsidP="009F5B99">
      <w:pPr>
        <w:rPr>
          <w:b/>
        </w:rPr>
      </w:pPr>
      <w:r>
        <w:rPr>
          <w:rStyle w:val="berschrift3Zchn"/>
          <w:rFonts w:ascii="Times New Roman" w:hAnsi="Times New Roman" w:cs="Times New Roman"/>
          <w:b w:val="0"/>
        </w:rPr>
        <w:t xml:space="preserve">The WSB </w:t>
      </w:r>
      <w:r w:rsidR="00B22238">
        <w:rPr>
          <w:rStyle w:val="berschrift3Zchn"/>
          <w:rFonts w:ascii="Times New Roman" w:hAnsi="Times New Roman" w:cs="Times New Roman"/>
          <w:b w:val="0"/>
        </w:rPr>
        <w:t>intended</w:t>
      </w:r>
      <w:r w:rsidR="00B22238" w:rsidRPr="00B22238">
        <w:rPr>
          <w:rStyle w:val="berschrift3Zchn"/>
          <w:rFonts w:ascii="Times New Roman" w:hAnsi="Times New Roman" w:cs="Times New Roman"/>
          <w:b w:val="0"/>
        </w:rPr>
        <w:t xml:space="preserve"> </w:t>
      </w:r>
      <w:r w:rsidRPr="00B22238">
        <w:rPr>
          <w:rStyle w:val="berschrift3Zchn"/>
          <w:rFonts w:ascii="Times New Roman" w:hAnsi="Times New Roman" w:cs="Times New Roman"/>
          <w:b w:val="0"/>
        </w:rPr>
        <w:t>to adopt</w:t>
      </w:r>
      <w:r>
        <w:rPr>
          <w:rStyle w:val="berschrift3Zchn"/>
          <w:rFonts w:ascii="Times New Roman" w:hAnsi="Times New Roman" w:cs="Times New Roman"/>
          <w:b w:val="0"/>
        </w:rPr>
        <w:t xml:space="preserve"> the MAPAS Annex (two-pager) after modifications from Germany</w:t>
      </w:r>
      <w:r w:rsidR="00460C0E">
        <w:rPr>
          <w:rStyle w:val="berschrift3Zchn"/>
          <w:rFonts w:ascii="Times New Roman" w:hAnsi="Times New Roman" w:cs="Times New Roman"/>
          <w:b w:val="0"/>
        </w:rPr>
        <w:t xml:space="preserve"> and final consultation</w:t>
      </w:r>
      <w:r>
        <w:rPr>
          <w:rStyle w:val="berschrift3Zchn"/>
          <w:rFonts w:ascii="Times New Roman" w:hAnsi="Times New Roman" w:cs="Times New Roman"/>
          <w:b w:val="0"/>
        </w:rPr>
        <w:t xml:space="preserve">. The </w:t>
      </w:r>
      <w:r w:rsidR="00D90766">
        <w:rPr>
          <w:rStyle w:val="berschrift3Zchn"/>
          <w:rFonts w:ascii="Times New Roman" w:hAnsi="Times New Roman" w:cs="Times New Roman"/>
          <w:b w:val="0"/>
        </w:rPr>
        <w:t xml:space="preserve">meeting </w:t>
      </w:r>
      <w:r>
        <w:rPr>
          <w:rStyle w:val="berschrift3Zchn"/>
          <w:rFonts w:ascii="Times New Roman" w:hAnsi="Times New Roman" w:cs="Times New Roman"/>
          <w:b w:val="0"/>
        </w:rPr>
        <w:t xml:space="preserve">further </w:t>
      </w:r>
      <w:r w:rsidRPr="00E1115A">
        <w:rPr>
          <w:rStyle w:val="berschrift3Zchn"/>
          <w:rFonts w:ascii="Times New Roman" w:hAnsi="Times New Roman" w:cs="Times New Roman"/>
        </w:rPr>
        <w:t xml:space="preserve">agreed </w:t>
      </w:r>
      <w:r>
        <w:rPr>
          <w:rStyle w:val="berschrift3Zchn"/>
          <w:rFonts w:ascii="Times New Roman" w:hAnsi="Times New Roman" w:cs="Times New Roman"/>
          <w:b w:val="0"/>
        </w:rPr>
        <w:t xml:space="preserve">to discuss </w:t>
      </w:r>
      <w:r w:rsidR="002D3239">
        <w:rPr>
          <w:rStyle w:val="berschrift3Zchn"/>
          <w:rFonts w:ascii="Times New Roman" w:hAnsi="Times New Roman" w:cs="Times New Roman"/>
          <w:b w:val="0"/>
        </w:rPr>
        <w:t xml:space="preserve">how to proceed with </w:t>
      </w:r>
      <w:r>
        <w:rPr>
          <w:rStyle w:val="berschrift3Zchn"/>
          <w:rFonts w:ascii="Times New Roman" w:hAnsi="Times New Roman" w:cs="Times New Roman"/>
          <w:b w:val="0"/>
        </w:rPr>
        <w:t xml:space="preserve">the MAPAS main document and </w:t>
      </w:r>
      <w:r w:rsidR="009250D5">
        <w:rPr>
          <w:rStyle w:val="berschrift3Zchn"/>
          <w:rFonts w:ascii="Times New Roman" w:hAnsi="Times New Roman" w:cs="Times New Roman"/>
          <w:b w:val="0"/>
        </w:rPr>
        <w:t xml:space="preserve">the </w:t>
      </w:r>
      <w:r>
        <w:rPr>
          <w:rStyle w:val="berschrift3Zchn"/>
          <w:rFonts w:ascii="Times New Roman" w:hAnsi="Times New Roman" w:cs="Times New Roman"/>
          <w:b w:val="0"/>
        </w:rPr>
        <w:t xml:space="preserve">communication plan </w:t>
      </w:r>
      <w:r w:rsidR="00A51E95">
        <w:rPr>
          <w:rStyle w:val="berschrift3Zchn"/>
          <w:rFonts w:ascii="Times New Roman" w:hAnsi="Times New Roman" w:cs="Times New Roman"/>
          <w:b w:val="0"/>
        </w:rPr>
        <w:t xml:space="preserve">again during </w:t>
      </w:r>
      <w:r>
        <w:rPr>
          <w:rStyle w:val="berschrift3Zchn"/>
          <w:rFonts w:ascii="Times New Roman" w:hAnsi="Times New Roman" w:cs="Times New Roman"/>
          <w:b w:val="0"/>
        </w:rPr>
        <w:t>WSB 24.</w:t>
      </w:r>
    </w:p>
    <w:p w14:paraId="388DB9A6" w14:textId="77777777" w:rsidR="007021BB" w:rsidRPr="00C9449F" w:rsidRDefault="003D75D4" w:rsidP="00DA41D7">
      <w:pPr>
        <w:pStyle w:val="berschrift2"/>
        <w:rPr>
          <w:lang w:val="es-CL"/>
        </w:rPr>
      </w:pPr>
      <w:r w:rsidRPr="00C9449F">
        <w:rPr>
          <w:lang w:val="es-CL"/>
        </w:rPr>
        <w:t xml:space="preserve">5.3 </w:t>
      </w:r>
      <w:r w:rsidR="007021BB" w:rsidRPr="00C9449F">
        <w:rPr>
          <w:lang w:val="es-CL"/>
        </w:rPr>
        <w:t>Energy</w:t>
      </w:r>
    </w:p>
    <w:p w14:paraId="3017FA3C" w14:textId="77777777" w:rsidR="007021BB" w:rsidRPr="00C9449F" w:rsidRDefault="003D75D4" w:rsidP="009F5B99">
      <w:pPr>
        <w:rPr>
          <w:lang w:val="es-CL"/>
        </w:rPr>
      </w:pPr>
      <w:r w:rsidRPr="00C9449F">
        <w:rPr>
          <w:lang w:val="es-CL"/>
        </w:rPr>
        <w:t>No document</w:t>
      </w:r>
      <w:r w:rsidR="000961C5" w:rsidRPr="00C9449F">
        <w:rPr>
          <w:lang w:val="es-CL"/>
        </w:rPr>
        <w:t>.</w:t>
      </w:r>
    </w:p>
    <w:p w14:paraId="22E79CFA" w14:textId="7866FAF6" w:rsidR="007021BB" w:rsidRPr="00C9449F" w:rsidRDefault="003D75D4" w:rsidP="00DA41D7">
      <w:pPr>
        <w:pStyle w:val="berschrift2"/>
        <w:rPr>
          <w:lang w:val="es-CL"/>
        </w:rPr>
      </w:pPr>
      <w:r w:rsidRPr="00C9449F">
        <w:rPr>
          <w:lang w:val="es-CL"/>
        </w:rPr>
        <w:t xml:space="preserve">5.4 </w:t>
      </w:r>
      <w:r w:rsidR="007021BB" w:rsidRPr="00C9449F">
        <w:rPr>
          <w:lang w:val="es-CL"/>
        </w:rPr>
        <w:t>Climate</w:t>
      </w:r>
    </w:p>
    <w:p w14:paraId="3032D051" w14:textId="77777777" w:rsidR="00F45BB0" w:rsidRPr="000F40BE" w:rsidRDefault="00F45BB0" w:rsidP="009F5B99">
      <w:r w:rsidRPr="000F40BE">
        <w:t>No document.</w:t>
      </w:r>
    </w:p>
    <w:p w14:paraId="708FD5BA" w14:textId="77777777" w:rsidR="007021BB" w:rsidRPr="000F40BE" w:rsidRDefault="006F2930" w:rsidP="00DA41D7">
      <w:pPr>
        <w:pStyle w:val="berschrift2"/>
      </w:pPr>
      <w:r w:rsidRPr="000F40BE">
        <w:t xml:space="preserve">5.5 </w:t>
      </w:r>
      <w:r w:rsidR="007021BB" w:rsidRPr="000F40BE">
        <w:t>Maritime safety and pollution prevention of shipping</w:t>
      </w:r>
    </w:p>
    <w:p w14:paraId="59073229" w14:textId="77777777" w:rsidR="007021BB" w:rsidRPr="000F40BE" w:rsidRDefault="000961C5" w:rsidP="009F5B99">
      <w:r w:rsidRPr="000F40BE">
        <w:t>No document.</w:t>
      </w:r>
    </w:p>
    <w:p w14:paraId="041C36D3" w14:textId="4B348B86" w:rsidR="007021BB" w:rsidRPr="000F40BE" w:rsidRDefault="006F2930" w:rsidP="00DA41D7">
      <w:pPr>
        <w:pStyle w:val="berschrift2"/>
      </w:pPr>
      <w:r w:rsidRPr="000F40BE">
        <w:t>5.6</w:t>
      </w:r>
      <w:r w:rsidR="00035790" w:rsidRPr="000F40BE">
        <w:t xml:space="preserve"> </w:t>
      </w:r>
      <w:r w:rsidR="007021BB" w:rsidRPr="000F40BE">
        <w:t>Trilateral monitoring and assessment programme</w:t>
      </w:r>
    </w:p>
    <w:p w14:paraId="46B71C20" w14:textId="21307318" w:rsidR="007A0A71" w:rsidRPr="000F40BE" w:rsidRDefault="00C87FE5" w:rsidP="009F5B99">
      <w:r w:rsidRPr="000F40BE">
        <w:t>No document.</w:t>
      </w:r>
    </w:p>
    <w:p w14:paraId="65FD17ED" w14:textId="77777777" w:rsidR="007021BB" w:rsidRPr="000F40BE" w:rsidRDefault="006F2930" w:rsidP="00DA41D7">
      <w:pPr>
        <w:pStyle w:val="berschrift2"/>
      </w:pPr>
      <w:r w:rsidRPr="000F40BE">
        <w:t xml:space="preserve">5.7 </w:t>
      </w:r>
      <w:r w:rsidR="007021BB" w:rsidRPr="000F40BE">
        <w:t>Science cooperation</w:t>
      </w:r>
    </w:p>
    <w:p w14:paraId="43535D8E" w14:textId="168E9E23" w:rsidR="00302485" w:rsidRPr="000F40BE" w:rsidRDefault="006069F7" w:rsidP="009F5B99">
      <w:r w:rsidRPr="000F40BE">
        <w:t>No document</w:t>
      </w:r>
      <w:r w:rsidR="000A7530">
        <w:t>.</w:t>
      </w:r>
    </w:p>
    <w:p w14:paraId="5941728E" w14:textId="39D98127" w:rsidR="007021BB" w:rsidRPr="000F40BE" w:rsidRDefault="006F2930" w:rsidP="00DA41D7">
      <w:pPr>
        <w:pStyle w:val="berschrift2"/>
      </w:pPr>
      <w:r w:rsidRPr="000F40BE">
        <w:t xml:space="preserve">5.8 </w:t>
      </w:r>
      <w:r w:rsidR="007021BB" w:rsidRPr="000F40BE">
        <w:t>Wadden Sea Forum</w:t>
      </w:r>
    </w:p>
    <w:p w14:paraId="49BFD397" w14:textId="255A5C2B" w:rsidR="00F66A04" w:rsidRPr="000F40BE" w:rsidRDefault="000A7530" w:rsidP="009F5B99">
      <w:r>
        <w:t>No document.</w:t>
      </w:r>
    </w:p>
    <w:p w14:paraId="40BDDC15" w14:textId="50BAB684" w:rsidR="005944A8" w:rsidRPr="000F40BE" w:rsidRDefault="006F2930" w:rsidP="00AF061E">
      <w:pPr>
        <w:pStyle w:val="berschrift2"/>
        <w:spacing w:before="240"/>
      </w:pPr>
      <w:r w:rsidRPr="000F40BE">
        <w:lastRenderedPageBreak/>
        <w:t xml:space="preserve">5.9 </w:t>
      </w:r>
      <w:r w:rsidR="007021BB" w:rsidRPr="000F40BE">
        <w:t>International cooperation</w:t>
      </w:r>
    </w:p>
    <w:p w14:paraId="346CF067" w14:textId="0BC06839" w:rsidR="00C87FE5" w:rsidRPr="00C3584F" w:rsidRDefault="00C87FE5" w:rsidP="00AF061E">
      <w:pPr>
        <w:pStyle w:val="berschrift3"/>
        <w:spacing w:before="240"/>
        <w:rPr>
          <w:i/>
        </w:rPr>
      </w:pPr>
      <w:r w:rsidRPr="00C3584F">
        <w:rPr>
          <w:rStyle w:val="Hervorhebung"/>
          <w:rFonts w:cs="Times New Roman"/>
          <w:i w:val="0"/>
        </w:rPr>
        <w:t xml:space="preserve">5.9.1 MoU Banc </w:t>
      </w:r>
      <w:proofErr w:type="spellStart"/>
      <w:r w:rsidRPr="00C3584F">
        <w:rPr>
          <w:rStyle w:val="Hervorhebung"/>
          <w:rFonts w:cs="Times New Roman"/>
          <w:i w:val="0"/>
        </w:rPr>
        <w:t>d’Arguin</w:t>
      </w:r>
      <w:proofErr w:type="spellEnd"/>
      <w:r w:rsidRPr="00C3584F">
        <w:rPr>
          <w:rStyle w:val="Hervorhebung"/>
          <w:rFonts w:cs="Times New Roman"/>
          <w:i w:val="0"/>
        </w:rPr>
        <w:t xml:space="preserve"> </w:t>
      </w:r>
    </w:p>
    <w:p w14:paraId="524F7D14" w14:textId="31F59207" w:rsidR="00C87FE5" w:rsidRPr="0053726C" w:rsidRDefault="00C87FE5" w:rsidP="001A3087">
      <w:pPr>
        <w:pStyle w:val="Untertitel"/>
        <w:rPr>
          <w:sz w:val="20"/>
          <w:szCs w:val="20"/>
        </w:rPr>
      </w:pPr>
      <w:r w:rsidRPr="0053726C">
        <w:rPr>
          <w:sz w:val="20"/>
          <w:szCs w:val="20"/>
        </w:rPr>
        <w:t xml:space="preserve">Document: </w:t>
      </w:r>
      <w:hyperlink r:id="rId23" w:history="1">
        <w:r w:rsidR="00A417E7" w:rsidRPr="0053726C">
          <w:rPr>
            <w:rStyle w:val="Hyperlink"/>
            <w:sz w:val="20"/>
            <w:szCs w:val="20"/>
          </w:rPr>
          <w:t>WSB 23/5.9/1</w:t>
        </w:r>
        <w:r w:rsidRPr="0053726C">
          <w:rPr>
            <w:rStyle w:val="Hyperlink"/>
            <w:sz w:val="20"/>
            <w:szCs w:val="20"/>
          </w:rPr>
          <w:t xml:space="preserve"> </w:t>
        </w:r>
        <w:proofErr w:type="spellStart"/>
        <w:r w:rsidRPr="0053726C">
          <w:rPr>
            <w:rStyle w:val="Hyperlink"/>
            <w:sz w:val="20"/>
            <w:szCs w:val="20"/>
          </w:rPr>
          <w:t>mou_pnba_mauritania</w:t>
        </w:r>
        <w:proofErr w:type="spellEnd"/>
      </w:hyperlink>
    </w:p>
    <w:p w14:paraId="2930DB40" w14:textId="45EBC1E5" w:rsidR="00100183" w:rsidRPr="00100183" w:rsidRDefault="001A3087" w:rsidP="00100183">
      <w:pPr>
        <w:pStyle w:val="berschrift3"/>
        <w:spacing w:before="240" w:after="240"/>
        <w:rPr>
          <w:b w:val="0"/>
        </w:rPr>
      </w:pPr>
      <w:r w:rsidRPr="001A3087">
        <w:rPr>
          <w:b w:val="0"/>
        </w:rPr>
        <w:t xml:space="preserve">The </w:t>
      </w:r>
      <w:r w:rsidR="009C35C9">
        <w:rPr>
          <w:b w:val="0"/>
        </w:rPr>
        <w:t>E</w:t>
      </w:r>
      <w:r w:rsidR="009C35C9" w:rsidRPr="001A3087">
        <w:rPr>
          <w:b w:val="0"/>
        </w:rPr>
        <w:t xml:space="preserve">xecutive </w:t>
      </w:r>
      <w:r w:rsidR="009C35C9">
        <w:rPr>
          <w:b w:val="0"/>
        </w:rPr>
        <w:t>S</w:t>
      </w:r>
      <w:r w:rsidR="009C35C9" w:rsidRPr="001A3087">
        <w:rPr>
          <w:b w:val="0"/>
        </w:rPr>
        <w:t xml:space="preserve">ecretary </w:t>
      </w:r>
      <w:r w:rsidRPr="001A3087">
        <w:rPr>
          <w:b w:val="0"/>
        </w:rPr>
        <w:t>reported that</w:t>
      </w:r>
      <w:r>
        <w:rPr>
          <w:b w:val="0"/>
        </w:rPr>
        <w:t xml:space="preserve"> the </w:t>
      </w:r>
      <w:r w:rsidR="009C35C9">
        <w:rPr>
          <w:b w:val="0"/>
        </w:rPr>
        <w:t xml:space="preserve">draft action plan 2018-2020 for the </w:t>
      </w:r>
      <w:r w:rsidR="00781781">
        <w:rPr>
          <w:b w:val="0"/>
        </w:rPr>
        <w:t xml:space="preserve">Banc </w:t>
      </w:r>
      <w:proofErr w:type="spellStart"/>
      <w:r w:rsidR="00781781">
        <w:rPr>
          <w:b w:val="0"/>
        </w:rPr>
        <w:t>d´Arguin</w:t>
      </w:r>
      <w:proofErr w:type="spellEnd"/>
      <w:r w:rsidR="00781781">
        <w:rPr>
          <w:b w:val="0"/>
        </w:rPr>
        <w:t xml:space="preserve"> </w:t>
      </w:r>
      <w:r w:rsidR="009C35C9">
        <w:rPr>
          <w:b w:val="0"/>
        </w:rPr>
        <w:t xml:space="preserve">MoU </w:t>
      </w:r>
      <w:r w:rsidR="00D90766">
        <w:rPr>
          <w:b w:val="0"/>
        </w:rPr>
        <w:t>had been</w:t>
      </w:r>
      <w:r w:rsidR="00A51E95">
        <w:rPr>
          <w:b w:val="0"/>
        </w:rPr>
        <w:t xml:space="preserve"> revised due to the budget issues</w:t>
      </w:r>
      <w:r w:rsidR="000A7530">
        <w:rPr>
          <w:b w:val="0"/>
        </w:rPr>
        <w:t xml:space="preserve"> as requested at WSB 22</w:t>
      </w:r>
      <w:r w:rsidR="00781781">
        <w:rPr>
          <w:b w:val="0"/>
        </w:rPr>
        <w:t>.</w:t>
      </w:r>
    </w:p>
    <w:p w14:paraId="6938D295" w14:textId="48051F8E" w:rsidR="00781781" w:rsidRDefault="00781781" w:rsidP="00100183">
      <w:pPr>
        <w:spacing w:before="240" w:after="240"/>
      </w:pPr>
      <w:r>
        <w:t>Mr</w:t>
      </w:r>
      <w:r w:rsidR="005A5552">
        <w:t>.</w:t>
      </w:r>
      <w:r>
        <w:t xml:space="preserve"> Karsten inquired if an adoption </w:t>
      </w:r>
      <w:r w:rsidR="000A7530">
        <w:t xml:space="preserve">of the action plan </w:t>
      </w:r>
      <w:r>
        <w:t>would cover the entire budget</w:t>
      </w:r>
      <w:r w:rsidR="00D90766">
        <w:t>,</w:t>
      </w:r>
      <w:r>
        <w:t xml:space="preserve"> or merely that of </w:t>
      </w:r>
      <w:r w:rsidR="009C35C9">
        <w:t xml:space="preserve">the </w:t>
      </w:r>
      <w:r>
        <w:t xml:space="preserve">year 2018, as </w:t>
      </w:r>
      <w:r w:rsidR="00D90766">
        <w:t xml:space="preserve">financial arrangements in </w:t>
      </w:r>
      <w:r>
        <w:t>2019 and 2020 would d</w:t>
      </w:r>
      <w:r w:rsidR="000A7530">
        <w:t>epend on the outcome of the TGC</w:t>
      </w:r>
      <w:r>
        <w:t>.</w:t>
      </w:r>
    </w:p>
    <w:p w14:paraId="1F99BDC6" w14:textId="0798663A" w:rsidR="000611DD" w:rsidRPr="000F40BE" w:rsidRDefault="00781781" w:rsidP="009C35C9">
      <w:r>
        <w:t xml:space="preserve">The WSB </w:t>
      </w:r>
      <w:r w:rsidRPr="00781781">
        <w:rPr>
          <w:b/>
        </w:rPr>
        <w:t>adopted</w:t>
      </w:r>
      <w:r>
        <w:t xml:space="preserve"> the action plan </w:t>
      </w:r>
      <w:r w:rsidR="000A7530">
        <w:t xml:space="preserve">with the </w:t>
      </w:r>
      <w:r>
        <w:t xml:space="preserve">budget for 2018. </w:t>
      </w:r>
      <w:r w:rsidR="009C35C9">
        <w:t>The d</w:t>
      </w:r>
      <w:r>
        <w:t>ecision on the budget for 2019 and 2020 would be decided upon at a later stage.</w:t>
      </w:r>
    </w:p>
    <w:p w14:paraId="373CD516" w14:textId="77777777" w:rsidR="007021BB" w:rsidRPr="000F40BE" w:rsidRDefault="006F2930" w:rsidP="00DA41D7">
      <w:pPr>
        <w:pStyle w:val="berschrift2"/>
      </w:pPr>
      <w:r w:rsidRPr="000F40BE">
        <w:t xml:space="preserve">5.10 </w:t>
      </w:r>
      <w:r w:rsidR="007021BB" w:rsidRPr="000F40BE">
        <w:t>Communication and education</w:t>
      </w:r>
    </w:p>
    <w:p w14:paraId="33C7742D" w14:textId="178B8740" w:rsidR="008F42D9" w:rsidRPr="00C3584F" w:rsidRDefault="008F42D9" w:rsidP="009F5B99">
      <w:pPr>
        <w:pStyle w:val="berschrift3"/>
        <w:rPr>
          <w:i/>
        </w:rPr>
      </w:pPr>
      <w:r w:rsidRPr="00C3584F">
        <w:rPr>
          <w:rStyle w:val="Hervorhebung"/>
          <w:rFonts w:cs="Times New Roman"/>
          <w:i w:val="0"/>
        </w:rPr>
        <w:t xml:space="preserve">5.10.1 </w:t>
      </w:r>
      <w:r w:rsidR="00A417E7" w:rsidRPr="00C3584F">
        <w:rPr>
          <w:rStyle w:val="Hervorhebung"/>
          <w:rFonts w:cs="Times New Roman"/>
          <w:i w:val="0"/>
        </w:rPr>
        <w:t>Education Strategy</w:t>
      </w:r>
    </w:p>
    <w:p w14:paraId="05C0AB42" w14:textId="47993D57" w:rsidR="007021BB" w:rsidRPr="0053726C" w:rsidRDefault="006F2930" w:rsidP="001A3087">
      <w:pPr>
        <w:pStyle w:val="Untertitel"/>
        <w:rPr>
          <w:sz w:val="20"/>
          <w:szCs w:val="20"/>
        </w:rPr>
      </w:pPr>
      <w:r w:rsidRPr="0053726C">
        <w:rPr>
          <w:sz w:val="20"/>
          <w:szCs w:val="20"/>
        </w:rPr>
        <w:t xml:space="preserve">Document: </w:t>
      </w:r>
      <w:hyperlink r:id="rId24" w:history="1">
        <w:r w:rsidRPr="0053726C">
          <w:rPr>
            <w:rStyle w:val="Hyperlink"/>
            <w:sz w:val="20"/>
            <w:szCs w:val="20"/>
          </w:rPr>
          <w:t>WSB 2</w:t>
        </w:r>
        <w:r w:rsidR="00A417E7" w:rsidRPr="0053726C">
          <w:rPr>
            <w:rStyle w:val="Hyperlink"/>
            <w:sz w:val="20"/>
            <w:szCs w:val="20"/>
          </w:rPr>
          <w:t>3</w:t>
        </w:r>
        <w:r w:rsidRPr="0053726C">
          <w:rPr>
            <w:rStyle w:val="Hyperlink"/>
            <w:sz w:val="20"/>
            <w:szCs w:val="20"/>
          </w:rPr>
          <w:t xml:space="preserve">/5.10/1 </w:t>
        </w:r>
        <w:r w:rsidR="00A417E7" w:rsidRPr="0053726C">
          <w:rPr>
            <w:rStyle w:val="Hyperlink"/>
            <w:sz w:val="20"/>
            <w:szCs w:val="20"/>
          </w:rPr>
          <w:t>Education Strategy</w:t>
        </w:r>
      </w:hyperlink>
      <w:r w:rsidR="00A417E7" w:rsidRPr="0053726C">
        <w:rPr>
          <w:sz w:val="20"/>
          <w:szCs w:val="20"/>
        </w:rPr>
        <w:t xml:space="preserve"> </w:t>
      </w:r>
    </w:p>
    <w:p w14:paraId="27281FBF" w14:textId="42604B7C" w:rsidR="00A417E7" w:rsidRDefault="0007374F" w:rsidP="009C35C9">
      <w:r w:rsidRPr="0007374F">
        <w:t>Mr</w:t>
      </w:r>
      <w:r w:rsidR="005A5552">
        <w:t>.</w:t>
      </w:r>
      <w:r w:rsidRPr="0007374F">
        <w:t xml:space="preserve"> Rösner reported </w:t>
      </w:r>
      <w:r>
        <w:t xml:space="preserve">on the </w:t>
      </w:r>
      <w:r w:rsidR="00F9226A">
        <w:t xml:space="preserve">draft </w:t>
      </w:r>
      <w:r>
        <w:t xml:space="preserve">layout for the Education Strategy. Several </w:t>
      </w:r>
      <w:r w:rsidR="00F9226A">
        <w:t xml:space="preserve">minor </w:t>
      </w:r>
      <w:r>
        <w:t xml:space="preserve">issues </w:t>
      </w:r>
      <w:r w:rsidR="009C35C9">
        <w:t>were</w:t>
      </w:r>
      <w:r w:rsidR="00F9226A">
        <w:t xml:space="preserve"> still under preparation</w:t>
      </w:r>
      <w:r>
        <w:t>.</w:t>
      </w:r>
    </w:p>
    <w:p w14:paraId="611D11F9" w14:textId="3F5D376A" w:rsidR="0007374F" w:rsidRDefault="0007374F" w:rsidP="009F5B99">
      <w:r>
        <w:t xml:space="preserve">Germany announced </w:t>
      </w:r>
      <w:r w:rsidR="009C35C9">
        <w:t xml:space="preserve">its intention </w:t>
      </w:r>
      <w:r>
        <w:t>to send editorial comments; Denmark pointed to the organisation</w:t>
      </w:r>
      <w:r w:rsidR="00D90766">
        <w:t>al</w:t>
      </w:r>
      <w:r>
        <w:t xml:space="preserve"> framework with a policy and support box on page 15, in which </w:t>
      </w:r>
      <w:r w:rsidR="009C35C9">
        <w:t xml:space="preserve">the </w:t>
      </w:r>
      <w:r w:rsidR="00D90766">
        <w:t xml:space="preserve">WSB </w:t>
      </w:r>
      <w:r>
        <w:t xml:space="preserve">and </w:t>
      </w:r>
      <w:r w:rsidR="009C35C9">
        <w:t xml:space="preserve">the </w:t>
      </w:r>
      <w:r w:rsidR="00D90766">
        <w:t>T</w:t>
      </w:r>
      <w:r>
        <w:t xml:space="preserve">ask </w:t>
      </w:r>
      <w:r w:rsidR="00D90766">
        <w:t>G</w:t>
      </w:r>
      <w:r>
        <w:t>roups should be arranged on two levels instead of one.</w:t>
      </w:r>
    </w:p>
    <w:p w14:paraId="0872B300" w14:textId="1D118628" w:rsidR="0007374F" w:rsidRDefault="0007374F" w:rsidP="0007374F">
      <w:r>
        <w:t xml:space="preserve">The chairperson invited the WSB to address </w:t>
      </w:r>
      <w:r w:rsidR="00F9226A">
        <w:t>concrete suggestions</w:t>
      </w:r>
      <w:r>
        <w:t>, directly to Mr</w:t>
      </w:r>
      <w:r w:rsidR="005A5552">
        <w:t>.</w:t>
      </w:r>
      <w:r>
        <w:t xml:space="preserve"> Rösner and asked if support with the selection of signatories would be needed.</w:t>
      </w:r>
    </w:p>
    <w:p w14:paraId="5874EF92" w14:textId="49F92D6B" w:rsidR="0007374F" w:rsidRDefault="0007374F" w:rsidP="009C35C9">
      <w:r>
        <w:t xml:space="preserve">Germany </w:t>
      </w:r>
      <w:r w:rsidR="00A51E95">
        <w:t xml:space="preserve">informed </w:t>
      </w:r>
      <w:r w:rsidR="009C35C9">
        <w:t xml:space="preserve">the meeting </w:t>
      </w:r>
      <w:r>
        <w:t xml:space="preserve">that </w:t>
      </w:r>
      <w:r w:rsidR="000B3486">
        <w:t xml:space="preserve">it is intended that the State Secretaries and the Senator of the </w:t>
      </w:r>
      <w:proofErr w:type="spellStart"/>
      <w:r w:rsidR="000B3486">
        <w:t>Länder</w:t>
      </w:r>
      <w:proofErr w:type="spellEnd"/>
      <w:r w:rsidR="000B3486">
        <w:t xml:space="preserve"> </w:t>
      </w:r>
      <w:r w:rsidR="004D149A">
        <w:t xml:space="preserve">as well as the National Park administrations and NGO´s </w:t>
      </w:r>
      <w:r w:rsidR="000B3486">
        <w:t>will sign the strategy</w:t>
      </w:r>
      <w:r>
        <w:t>. Mr</w:t>
      </w:r>
      <w:r w:rsidR="005A5552">
        <w:t>.</w:t>
      </w:r>
      <w:r>
        <w:t xml:space="preserve"> Verhulst reported that the Netherlands appreciate</w:t>
      </w:r>
      <w:r w:rsidR="009C35C9">
        <w:t>d</w:t>
      </w:r>
      <w:r>
        <w:t xml:space="preserve"> the document</w:t>
      </w:r>
      <w:r w:rsidRPr="009C46F8">
        <w:t>.</w:t>
      </w:r>
    </w:p>
    <w:p w14:paraId="0743B9F0" w14:textId="0AF2D829" w:rsidR="00100183" w:rsidRPr="000F40BE" w:rsidRDefault="007D7797" w:rsidP="009F5B99">
      <w:r w:rsidRPr="0007374F">
        <w:t>The WSB</w:t>
      </w:r>
      <w:r w:rsidR="0007374F" w:rsidRPr="0007374F">
        <w:t xml:space="preserve"> </w:t>
      </w:r>
      <w:r w:rsidR="0007374F" w:rsidRPr="009C46F8">
        <w:rPr>
          <w:b/>
        </w:rPr>
        <w:t>approved</w:t>
      </w:r>
      <w:r w:rsidR="0007374F" w:rsidRPr="0007374F">
        <w:t xml:space="preserve"> the finalisation </w:t>
      </w:r>
      <w:r w:rsidR="009C46F8">
        <w:t>in</w:t>
      </w:r>
      <w:r w:rsidR="009C46F8" w:rsidRPr="0007374F">
        <w:t xml:space="preserve"> </w:t>
      </w:r>
      <w:r w:rsidR="0007374F" w:rsidRPr="0007374F">
        <w:t>the draft layout</w:t>
      </w:r>
      <w:r w:rsidR="0007374F">
        <w:t>.</w:t>
      </w:r>
    </w:p>
    <w:p w14:paraId="7D9E0CD1" w14:textId="3534AA1C" w:rsidR="00B57061" w:rsidRPr="00A417E7" w:rsidRDefault="007021BB" w:rsidP="00AF061E">
      <w:pPr>
        <w:pStyle w:val="berschrift1"/>
        <w:spacing w:after="240"/>
      </w:pPr>
      <w:r w:rsidRPr="000F40BE">
        <w:t xml:space="preserve">Status of discussion on Wadden Sea World Heritage Partnership </w:t>
      </w:r>
      <w:r w:rsidR="00A0262E">
        <w:t>Center</w:t>
      </w:r>
      <w:r w:rsidRPr="000F40BE">
        <w:t xml:space="preserve"> and Foundation</w:t>
      </w:r>
    </w:p>
    <w:p w14:paraId="0F650CBE" w14:textId="68C272B6" w:rsidR="00D45072" w:rsidRPr="000F40BE" w:rsidRDefault="00D45072" w:rsidP="0053726C">
      <w:pPr>
        <w:pStyle w:val="berschrift2"/>
        <w:spacing w:after="0"/>
      </w:pPr>
      <w:r w:rsidRPr="000F40BE">
        <w:t xml:space="preserve">6.1 </w:t>
      </w:r>
      <w:r w:rsidR="00A417E7">
        <w:t>Draft progress report OP Team</w:t>
      </w:r>
    </w:p>
    <w:p w14:paraId="4AF18506" w14:textId="406EBA88" w:rsidR="00A417E7" w:rsidRPr="0053726C" w:rsidRDefault="00A417E7" w:rsidP="0053726C">
      <w:pPr>
        <w:rPr>
          <w:i/>
          <w:sz w:val="20"/>
          <w:szCs w:val="20"/>
          <w:u w:val="single"/>
        </w:rPr>
      </w:pPr>
      <w:r w:rsidRPr="0053726C">
        <w:rPr>
          <w:i/>
          <w:sz w:val="20"/>
          <w:szCs w:val="20"/>
          <w:u w:val="single"/>
        </w:rPr>
        <w:t xml:space="preserve">Document: </w:t>
      </w:r>
      <w:hyperlink r:id="rId25" w:history="1">
        <w:r w:rsidRPr="0053726C">
          <w:rPr>
            <w:rStyle w:val="Hyperlink"/>
            <w:i/>
            <w:sz w:val="20"/>
            <w:szCs w:val="20"/>
          </w:rPr>
          <w:t xml:space="preserve">WSB 23/6.1/1 Draft Progress Report </w:t>
        </w:r>
      </w:hyperlink>
      <w:r w:rsidR="007C6219" w:rsidRPr="0053726C">
        <w:rPr>
          <w:i/>
          <w:sz w:val="20"/>
          <w:szCs w:val="20"/>
          <w:u w:val="single"/>
        </w:rPr>
        <w:t xml:space="preserve"> </w:t>
      </w:r>
      <w:r w:rsidR="007C6219" w:rsidRPr="0053726C">
        <w:rPr>
          <w:rStyle w:val="Hyperlink"/>
          <w:i/>
          <w:sz w:val="20"/>
          <w:szCs w:val="20"/>
        </w:rPr>
        <w:t>Operational Team Partnership Hub</w:t>
      </w:r>
    </w:p>
    <w:p w14:paraId="484419D8" w14:textId="36EACDF8" w:rsidR="00A417E7" w:rsidRDefault="00781781" w:rsidP="008F05D8">
      <w:r w:rsidRPr="005865DE">
        <w:t>Ms</w:t>
      </w:r>
      <w:r w:rsidR="005A5552">
        <w:t>.</w:t>
      </w:r>
      <w:r w:rsidRPr="005865DE">
        <w:t xml:space="preserve"> </w:t>
      </w:r>
      <w:proofErr w:type="spellStart"/>
      <w:r w:rsidRPr="005865DE">
        <w:t>Sobottka</w:t>
      </w:r>
      <w:proofErr w:type="spellEnd"/>
      <w:r w:rsidRPr="005865DE">
        <w:t xml:space="preserve"> reported on</w:t>
      </w:r>
      <w:r w:rsidR="007C6219" w:rsidRPr="007C6219">
        <w:t xml:space="preserve"> progress since WSB 21 on behalf of the team, like undertaking a quick scan network analysis of potential partner sectors</w:t>
      </w:r>
      <w:r w:rsidR="000E0322" w:rsidRPr="005865DE">
        <w:t xml:space="preserve"> and </w:t>
      </w:r>
      <w:r w:rsidR="007C6219">
        <w:t xml:space="preserve">identifying and planning </w:t>
      </w:r>
      <w:r w:rsidR="000E0322" w:rsidRPr="005865DE">
        <w:t xml:space="preserve">how </w:t>
      </w:r>
      <w:r w:rsidR="007C6219">
        <w:t>these sectors c</w:t>
      </w:r>
      <w:r w:rsidR="000A7530">
        <w:t>ould be approached</w:t>
      </w:r>
      <w:r w:rsidR="007C6219" w:rsidRPr="007C6219">
        <w:t xml:space="preserve"> </w:t>
      </w:r>
      <w:r w:rsidR="007C6219">
        <w:t>with help from external consultants</w:t>
      </w:r>
      <w:r w:rsidR="000E0322" w:rsidRPr="005865DE">
        <w:t xml:space="preserve">. </w:t>
      </w:r>
      <w:r w:rsidR="005865DE" w:rsidRPr="005865DE">
        <w:t xml:space="preserve">The team proposed to </w:t>
      </w:r>
      <w:r w:rsidR="009250D5">
        <w:t xml:space="preserve">continue </w:t>
      </w:r>
      <w:r w:rsidR="008F05D8">
        <w:t xml:space="preserve">its </w:t>
      </w:r>
      <w:r w:rsidR="007C6219">
        <w:t xml:space="preserve">dialogue </w:t>
      </w:r>
      <w:r w:rsidR="000A7530">
        <w:t xml:space="preserve">process </w:t>
      </w:r>
      <w:r w:rsidR="007C6219">
        <w:t>after the</w:t>
      </w:r>
      <w:r w:rsidR="00C60804">
        <w:t xml:space="preserve"> Trilateral</w:t>
      </w:r>
      <w:r w:rsidR="007C6219">
        <w:t xml:space="preserve"> </w:t>
      </w:r>
      <w:r w:rsidR="00C60804">
        <w:t>G</w:t>
      </w:r>
      <w:r w:rsidR="007C6219">
        <w:t xml:space="preserve">overnmental </w:t>
      </w:r>
      <w:r w:rsidR="00C60804">
        <w:t>C</w:t>
      </w:r>
      <w:r w:rsidR="007C6219">
        <w:t xml:space="preserve">onference, focussing on content and sound ways of building partnership relations and improving networks. </w:t>
      </w:r>
      <w:r w:rsidR="005865DE" w:rsidRPr="005865DE">
        <w:t>Ms</w:t>
      </w:r>
      <w:r w:rsidR="005A5552">
        <w:t>.</w:t>
      </w:r>
      <w:r w:rsidR="005865DE" w:rsidRPr="005865DE">
        <w:t xml:space="preserve"> </w:t>
      </w:r>
      <w:proofErr w:type="spellStart"/>
      <w:r w:rsidR="005865DE" w:rsidRPr="005865DE">
        <w:t>Sobottka</w:t>
      </w:r>
      <w:proofErr w:type="spellEnd"/>
      <w:r w:rsidR="000E0322" w:rsidRPr="005865DE">
        <w:t xml:space="preserve"> thanked </w:t>
      </w:r>
      <w:r w:rsidR="007C6219">
        <w:t xml:space="preserve">especially </w:t>
      </w:r>
      <w:r w:rsidR="005865DE">
        <w:t>Mr</w:t>
      </w:r>
      <w:r w:rsidR="005A5552">
        <w:t>.</w:t>
      </w:r>
      <w:r w:rsidR="005865DE">
        <w:t xml:space="preserve"> Vollmer</w:t>
      </w:r>
      <w:r w:rsidR="007C6219">
        <w:t>,</w:t>
      </w:r>
      <w:r w:rsidR="005865DE">
        <w:t xml:space="preserve"> Ms</w:t>
      </w:r>
      <w:r w:rsidR="005A5552">
        <w:t>.</w:t>
      </w:r>
      <w:r w:rsidR="005865DE">
        <w:t xml:space="preserve"> Domnick and Ms</w:t>
      </w:r>
      <w:r w:rsidR="005A5552">
        <w:t>.</w:t>
      </w:r>
      <w:r w:rsidR="005865DE">
        <w:t xml:space="preserve"> Bostelmann</w:t>
      </w:r>
      <w:r w:rsidR="007C6219">
        <w:t xml:space="preserve"> for their input</w:t>
      </w:r>
      <w:r w:rsidR="002F5755">
        <w:t xml:space="preserve"> and support</w:t>
      </w:r>
      <w:r w:rsidR="005865DE" w:rsidRPr="009C46F8">
        <w:t>.</w:t>
      </w:r>
      <w:r w:rsidR="00E42556">
        <w:t xml:space="preserve"> </w:t>
      </w:r>
      <w:r w:rsidR="00A74E61">
        <w:t xml:space="preserve">The </w:t>
      </w:r>
      <w:r w:rsidR="008F05D8">
        <w:t>E</w:t>
      </w:r>
      <w:r w:rsidR="00A74E61">
        <w:t xml:space="preserve">xecutive </w:t>
      </w:r>
      <w:r w:rsidR="008F05D8">
        <w:t>S</w:t>
      </w:r>
      <w:r w:rsidR="00A74E61">
        <w:t>ecretary</w:t>
      </w:r>
      <w:r w:rsidR="009C46F8">
        <w:t xml:space="preserve"> added that </w:t>
      </w:r>
      <w:r w:rsidR="008F05D8">
        <w:t xml:space="preserve">a draft template for future </w:t>
      </w:r>
      <w:r w:rsidR="005865DE" w:rsidRPr="00C84D3C">
        <w:t>Agreement</w:t>
      </w:r>
      <w:r w:rsidR="008F05D8">
        <w:t>s</w:t>
      </w:r>
      <w:r w:rsidR="005865DE" w:rsidRPr="00C84D3C">
        <w:t xml:space="preserve"> of Cooperation</w:t>
      </w:r>
      <w:r w:rsidR="005865DE" w:rsidRPr="005865DE">
        <w:t xml:space="preserve"> </w:t>
      </w:r>
      <w:r w:rsidR="008F05D8">
        <w:t>produced</w:t>
      </w:r>
      <w:r w:rsidR="008F05D8" w:rsidRPr="005865DE">
        <w:t xml:space="preserve"> </w:t>
      </w:r>
      <w:r w:rsidR="005865DE" w:rsidRPr="005865DE">
        <w:t xml:space="preserve">by CWSS </w:t>
      </w:r>
      <w:r w:rsidR="008F05D8">
        <w:t xml:space="preserve">had been submitted to the Partnership </w:t>
      </w:r>
      <w:r w:rsidR="008D3933">
        <w:t>Center</w:t>
      </w:r>
      <w:r w:rsidR="008F05D8">
        <w:t xml:space="preserve"> Drafting Group for comments</w:t>
      </w:r>
      <w:r w:rsidR="005865DE" w:rsidRPr="005865DE">
        <w:t>.</w:t>
      </w:r>
    </w:p>
    <w:p w14:paraId="5838A15B" w14:textId="795B4200" w:rsidR="000611DD" w:rsidRDefault="000611DD" w:rsidP="009F5B99">
      <w:r w:rsidRPr="000F40BE">
        <w:t xml:space="preserve">The WSB </w:t>
      </w:r>
      <w:r w:rsidRPr="000E0322">
        <w:rPr>
          <w:b/>
        </w:rPr>
        <w:t>noted</w:t>
      </w:r>
      <w:r w:rsidRPr="000F40BE">
        <w:t xml:space="preserve"> the </w:t>
      </w:r>
      <w:r w:rsidR="000E0322">
        <w:t>progr</w:t>
      </w:r>
      <w:r w:rsidR="004D2AD4">
        <w:t>ess</w:t>
      </w:r>
      <w:r w:rsidR="000E0322">
        <w:t xml:space="preserve"> and </w:t>
      </w:r>
      <w:r w:rsidR="000E0322" w:rsidRPr="000E0322">
        <w:rPr>
          <w:b/>
        </w:rPr>
        <w:t>endorsed</w:t>
      </w:r>
      <w:r w:rsidR="000E0322">
        <w:t xml:space="preserve"> the approach</w:t>
      </w:r>
      <w:r w:rsidR="00B57061" w:rsidRPr="000F40BE">
        <w:t>.</w:t>
      </w:r>
    </w:p>
    <w:p w14:paraId="2C40A546" w14:textId="77777777" w:rsidR="0053726C" w:rsidRPr="000F40BE" w:rsidRDefault="0053726C" w:rsidP="009F5B99"/>
    <w:p w14:paraId="4C6CFE7F" w14:textId="2AD853FF" w:rsidR="008B76BA" w:rsidRPr="000F40BE" w:rsidRDefault="008B76BA" w:rsidP="0053726C">
      <w:pPr>
        <w:pStyle w:val="berschrift2"/>
        <w:spacing w:after="0"/>
      </w:pPr>
      <w:r w:rsidRPr="000F40BE">
        <w:lastRenderedPageBreak/>
        <w:t xml:space="preserve">6.2 </w:t>
      </w:r>
      <w:r w:rsidR="00A417E7">
        <w:t xml:space="preserve">Draft statutes for </w:t>
      </w:r>
      <w:r w:rsidR="00C84D3C">
        <w:t>WSWHF</w:t>
      </w:r>
    </w:p>
    <w:p w14:paraId="7699A529" w14:textId="4858D964" w:rsidR="00A417E7" w:rsidRPr="0053726C" w:rsidRDefault="00A417E7" w:rsidP="0053726C">
      <w:pPr>
        <w:rPr>
          <w:i/>
          <w:sz w:val="20"/>
          <w:szCs w:val="20"/>
          <w:u w:val="single"/>
        </w:rPr>
      </w:pPr>
      <w:r w:rsidRPr="0053726C">
        <w:rPr>
          <w:i/>
          <w:sz w:val="20"/>
          <w:szCs w:val="20"/>
          <w:u w:val="single"/>
        </w:rPr>
        <w:t xml:space="preserve">Document: </w:t>
      </w:r>
      <w:hyperlink r:id="rId26" w:history="1">
        <w:r w:rsidRPr="0053726C">
          <w:rPr>
            <w:rStyle w:val="Hyperlink"/>
            <w:i/>
            <w:sz w:val="20"/>
            <w:szCs w:val="20"/>
          </w:rPr>
          <w:t>WSB 23/6.1/2 Draft Statutes for WS</w:t>
        </w:r>
        <w:r w:rsidR="009C46F8" w:rsidRPr="0053726C">
          <w:rPr>
            <w:rStyle w:val="Hyperlink"/>
            <w:i/>
            <w:sz w:val="20"/>
            <w:szCs w:val="20"/>
          </w:rPr>
          <w:t>W</w:t>
        </w:r>
        <w:r w:rsidRPr="0053726C">
          <w:rPr>
            <w:rStyle w:val="Hyperlink"/>
            <w:i/>
            <w:sz w:val="20"/>
            <w:szCs w:val="20"/>
          </w:rPr>
          <w:t>HF</w:t>
        </w:r>
      </w:hyperlink>
    </w:p>
    <w:p w14:paraId="5199ECDF" w14:textId="2C11293F" w:rsidR="00FD6FE5" w:rsidRDefault="00FD6FE5" w:rsidP="00C55519">
      <w:r>
        <w:t>Mr</w:t>
      </w:r>
      <w:r w:rsidR="005A5552">
        <w:t>.</w:t>
      </w:r>
      <w:r>
        <w:t xml:space="preserve"> </w:t>
      </w:r>
      <w:proofErr w:type="spellStart"/>
      <w:r w:rsidR="00C84D3C">
        <w:t>Poppinga</w:t>
      </w:r>
      <w:proofErr w:type="spellEnd"/>
      <w:r w:rsidRPr="00E46416">
        <w:t xml:space="preserve">, </w:t>
      </w:r>
      <w:r w:rsidR="00201410">
        <w:t xml:space="preserve">a German </w:t>
      </w:r>
      <w:r w:rsidRPr="00E46416">
        <w:t>expert</w:t>
      </w:r>
      <w:r>
        <w:t xml:space="preserve"> on national and international foundations, </w:t>
      </w:r>
      <w:r w:rsidR="00201410">
        <w:t>presented the</w:t>
      </w:r>
      <w:r>
        <w:t xml:space="preserve"> d</w:t>
      </w:r>
      <w:r w:rsidRPr="008D6E72">
        <w:t xml:space="preserve">raft </w:t>
      </w:r>
      <w:r>
        <w:t>s</w:t>
      </w:r>
      <w:r w:rsidRPr="008D6E72">
        <w:t xml:space="preserve">tatutes for </w:t>
      </w:r>
      <w:r>
        <w:t xml:space="preserve">the </w:t>
      </w:r>
      <w:r w:rsidRPr="008D6E72">
        <w:t>WS</w:t>
      </w:r>
      <w:r w:rsidR="009C46F8">
        <w:t>W</w:t>
      </w:r>
      <w:r w:rsidRPr="008D6E72">
        <w:t>HF</w:t>
      </w:r>
      <w:r w:rsidR="00201410">
        <w:t xml:space="preserve"> that he had authored</w:t>
      </w:r>
      <w:r>
        <w:t xml:space="preserve">. </w:t>
      </w:r>
      <w:r w:rsidR="00D90766">
        <w:t>He</w:t>
      </w:r>
      <w:r>
        <w:t xml:space="preserve"> introduced himself and gave a short presentation on the WS</w:t>
      </w:r>
      <w:r w:rsidR="009C46F8">
        <w:t>W</w:t>
      </w:r>
      <w:r>
        <w:t xml:space="preserve">HF and </w:t>
      </w:r>
      <w:r w:rsidR="00C55519">
        <w:t xml:space="preserve">the </w:t>
      </w:r>
      <w:r>
        <w:t xml:space="preserve">draft statutes from </w:t>
      </w:r>
      <w:r w:rsidR="00E53D14">
        <w:t xml:space="preserve">a </w:t>
      </w:r>
      <w:r w:rsidR="008D3933">
        <w:t>consultant’s</w:t>
      </w:r>
      <w:r w:rsidR="00E53D14">
        <w:t xml:space="preserve"> </w:t>
      </w:r>
      <w:r>
        <w:t>perspective. As foundations</w:t>
      </w:r>
      <w:r w:rsidR="00C55519">
        <w:t xml:space="preserve"> were</w:t>
      </w:r>
      <w:r>
        <w:t xml:space="preserve"> usually </w:t>
      </w:r>
      <w:r w:rsidR="0081752F">
        <w:t>be</w:t>
      </w:r>
      <w:r w:rsidR="00E42556">
        <w:t>ing</w:t>
      </w:r>
      <w:r>
        <w:t xml:space="preserve"> based in one country, a trilateral foundation </w:t>
      </w:r>
      <w:r w:rsidR="00C55519">
        <w:t>was</w:t>
      </w:r>
      <w:r>
        <w:t xml:space="preserve"> a special </w:t>
      </w:r>
      <w:r w:rsidR="00C55519">
        <w:t>case</w:t>
      </w:r>
      <w:r w:rsidR="000A7530">
        <w:t xml:space="preserve"> </w:t>
      </w:r>
      <w:r w:rsidR="00C55519">
        <w:t xml:space="preserve">which not only </w:t>
      </w:r>
      <w:r w:rsidR="000A7530">
        <w:t>aim</w:t>
      </w:r>
      <w:r w:rsidR="00C55519">
        <w:t>ed</w:t>
      </w:r>
      <w:r w:rsidR="000A7530">
        <w:t xml:space="preserve"> </w:t>
      </w:r>
      <w:r w:rsidR="00C55519">
        <w:t xml:space="preserve">to address the </w:t>
      </w:r>
      <w:r>
        <w:t xml:space="preserve">different interests of </w:t>
      </w:r>
      <w:r w:rsidR="00C55519">
        <w:t xml:space="preserve">various </w:t>
      </w:r>
      <w:r>
        <w:t xml:space="preserve">stakeholders </w:t>
      </w:r>
      <w:r w:rsidR="00C55519">
        <w:t xml:space="preserve">in </w:t>
      </w:r>
      <w:r>
        <w:t>one foundation</w:t>
      </w:r>
      <w:r w:rsidR="00640607">
        <w:t xml:space="preserve">, but also </w:t>
      </w:r>
      <w:r w:rsidR="00C55519">
        <w:t xml:space="preserve">needed to </w:t>
      </w:r>
      <w:r w:rsidR="000F17C8">
        <w:t>consider</w:t>
      </w:r>
      <w:r w:rsidR="00640607">
        <w:t xml:space="preserve"> </w:t>
      </w:r>
      <w:r w:rsidR="00D90766">
        <w:t xml:space="preserve">different </w:t>
      </w:r>
      <w:r w:rsidR="00640607">
        <w:t>national background</w:t>
      </w:r>
      <w:r w:rsidR="000F17C8">
        <w:t>s</w:t>
      </w:r>
      <w:r>
        <w:t>.</w:t>
      </w:r>
      <w:r w:rsidR="00A51855">
        <w:t xml:space="preserve"> </w:t>
      </w:r>
    </w:p>
    <w:p w14:paraId="19211948" w14:textId="3A1AD0E2" w:rsidR="00FD6FE5" w:rsidRDefault="00E53D14" w:rsidP="00C55519">
      <w:r>
        <w:t>T</w:t>
      </w:r>
      <w:r w:rsidR="0081752F">
        <w:t xml:space="preserve">he submitted document </w:t>
      </w:r>
      <w:r>
        <w:t xml:space="preserve">indicated general </w:t>
      </w:r>
      <w:r w:rsidR="0081752F">
        <w:t>and clear</w:t>
      </w:r>
      <w:r w:rsidR="00FD6FE5">
        <w:t xml:space="preserve"> directions</w:t>
      </w:r>
      <w:r>
        <w:t>, based on existing documents, preparatory proposals and intense considerations with several board members</w:t>
      </w:r>
      <w:r w:rsidR="00FD6FE5">
        <w:t xml:space="preserve">. Details </w:t>
      </w:r>
      <w:r w:rsidR="000A7530">
        <w:t>could</w:t>
      </w:r>
      <w:r w:rsidR="00FD6FE5">
        <w:t xml:space="preserve"> be discussed at a later point and </w:t>
      </w:r>
      <w:r w:rsidR="000A7530">
        <w:t xml:space="preserve">specified </w:t>
      </w:r>
      <w:r w:rsidR="00FD6FE5">
        <w:t xml:space="preserve">in </w:t>
      </w:r>
      <w:r w:rsidR="00FD6FE5" w:rsidRPr="00865E6F">
        <w:t xml:space="preserve">the </w:t>
      </w:r>
      <w:r w:rsidR="00C55519">
        <w:t>final statutes</w:t>
      </w:r>
      <w:r w:rsidR="00C60804">
        <w:t>.</w:t>
      </w:r>
      <w:r>
        <w:t xml:space="preserve"> </w:t>
      </w:r>
      <w:r w:rsidR="00C60804">
        <w:t xml:space="preserve">This would, </w:t>
      </w:r>
      <w:r>
        <w:t xml:space="preserve">for </w:t>
      </w:r>
      <w:r w:rsidR="00C60804">
        <w:t>instance, concern the question as to</w:t>
      </w:r>
      <w:r>
        <w:t xml:space="preserve"> the character of the future foundation </w:t>
      </w:r>
      <w:r w:rsidR="00C60804">
        <w:t>as a</w:t>
      </w:r>
      <w:r>
        <w:t xml:space="preserve"> mainly operative or non-operative</w:t>
      </w:r>
      <w:r w:rsidR="00C60804">
        <w:t xml:space="preserve"> entity</w:t>
      </w:r>
      <w:r w:rsidR="00E42556">
        <w:t>.</w:t>
      </w:r>
    </w:p>
    <w:p w14:paraId="46F73D9D" w14:textId="37169C71" w:rsidR="00FD6FE5" w:rsidRDefault="00FD6FE5" w:rsidP="00C55519">
      <w:r>
        <w:t xml:space="preserve">One important issue </w:t>
      </w:r>
      <w:r w:rsidR="00C55519">
        <w:t xml:space="preserve">was </w:t>
      </w:r>
      <w:r>
        <w:t>that of seed money for the foundation. Mr</w:t>
      </w:r>
      <w:r w:rsidR="005A5552">
        <w:t>.</w:t>
      </w:r>
      <w:r>
        <w:t xml:space="preserve"> </w:t>
      </w:r>
      <w:proofErr w:type="spellStart"/>
      <w:r w:rsidR="00C84D3C">
        <w:t>Poppinga</w:t>
      </w:r>
      <w:proofErr w:type="spellEnd"/>
      <w:r>
        <w:t xml:space="preserve"> suggested </w:t>
      </w:r>
      <w:r w:rsidR="00C55519">
        <w:t>initially endowing the WSWHF with</w:t>
      </w:r>
      <w:r w:rsidR="00E42556">
        <w:t xml:space="preserve"> </w:t>
      </w:r>
      <w:r>
        <w:t>&gt; 1 million EUR. This seed money should be government</w:t>
      </w:r>
      <w:r w:rsidR="00C55519">
        <w:t xml:space="preserve"> money</w:t>
      </w:r>
      <w:r>
        <w:t>.</w:t>
      </w:r>
      <w:r w:rsidR="00A51855">
        <w:t xml:space="preserve"> </w:t>
      </w:r>
      <w:r w:rsidR="00E53D14">
        <w:t>T</w:t>
      </w:r>
      <w:r w:rsidR="00C55519">
        <w:t xml:space="preserve">he Board of the WSWHF </w:t>
      </w:r>
      <w:r w:rsidR="00E53D14">
        <w:t xml:space="preserve">should consist of </w:t>
      </w:r>
      <w:r>
        <w:t xml:space="preserve">strong representatives from the states and </w:t>
      </w:r>
      <w:r w:rsidR="00C55519">
        <w:t xml:space="preserve">NGOs </w:t>
      </w:r>
      <w:r w:rsidR="00D90766">
        <w:t xml:space="preserve">to </w:t>
      </w:r>
      <w:r w:rsidR="00C55519">
        <w:t xml:space="preserve">gain </w:t>
      </w:r>
      <w:r>
        <w:t xml:space="preserve">the </w:t>
      </w:r>
      <w:r w:rsidR="00C55519">
        <w:t xml:space="preserve">credibility </w:t>
      </w:r>
      <w:r>
        <w:t xml:space="preserve">required for fund raising. </w:t>
      </w:r>
    </w:p>
    <w:p w14:paraId="5AD569AE" w14:textId="6B51361C" w:rsidR="00A417E7" w:rsidRDefault="00A51855" w:rsidP="00185B93">
      <w:r>
        <w:t>Mr</w:t>
      </w:r>
      <w:r w:rsidR="005A5552">
        <w:t>.</w:t>
      </w:r>
      <w:r>
        <w:t xml:space="preserve"> </w:t>
      </w:r>
      <w:proofErr w:type="spellStart"/>
      <w:r w:rsidR="00C84D3C">
        <w:t>Poppinga</w:t>
      </w:r>
      <w:proofErr w:type="spellEnd"/>
      <w:r>
        <w:t xml:space="preserve"> summarised that the foundation </w:t>
      </w:r>
      <w:r w:rsidR="00185B93">
        <w:t>was feasible and its development</w:t>
      </w:r>
      <w:r w:rsidR="00E42556">
        <w:t xml:space="preserve"> </w:t>
      </w:r>
      <w:r w:rsidR="00185B93">
        <w:t>was already making good progress</w:t>
      </w:r>
      <w:r>
        <w:t xml:space="preserve">. </w:t>
      </w:r>
      <w:r w:rsidR="00185B93">
        <w:t>The m</w:t>
      </w:r>
      <w:r>
        <w:t xml:space="preserve">ost important </w:t>
      </w:r>
      <w:r w:rsidR="00185B93">
        <w:t>element, however, would not</w:t>
      </w:r>
      <w:r>
        <w:t xml:space="preserve"> be details in para</w:t>
      </w:r>
      <w:r w:rsidR="00E42556">
        <w:t>graphs of the statutes or money</w:t>
      </w:r>
      <w:r>
        <w:t xml:space="preserve"> but </w:t>
      </w:r>
      <w:r w:rsidR="00185B93">
        <w:t>enlisting the support of</w:t>
      </w:r>
      <w:r>
        <w:t xml:space="preserve"> the right persons </w:t>
      </w:r>
      <w:r w:rsidR="00185B93">
        <w:t xml:space="preserve">who </w:t>
      </w:r>
      <w:r w:rsidR="000A7530">
        <w:t>would</w:t>
      </w:r>
      <w:r>
        <w:t xml:space="preserve"> </w:t>
      </w:r>
      <w:r w:rsidR="00185B93">
        <w:t>offer</w:t>
      </w:r>
      <w:r>
        <w:t xml:space="preserve"> both quality and </w:t>
      </w:r>
      <w:r w:rsidR="00185B93">
        <w:t xml:space="preserve">the right </w:t>
      </w:r>
      <w:r>
        <w:t xml:space="preserve">spirit for </w:t>
      </w:r>
      <w:r w:rsidR="00185B93">
        <w:t xml:space="preserve">the </w:t>
      </w:r>
      <w:r>
        <w:t xml:space="preserve">job. </w:t>
      </w:r>
    </w:p>
    <w:p w14:paraId="2A3BC55F" w14:textId="5C8D2C9F" w:rsidR="00A51855" w:rsidRDefault="00185B93" w:rsidP="00185B93">
      <w:r>
        <w:t>Mr</w:t>
      </w:r>
      <w:r w:rsidR="00C3584F">
        <w:t>.</w:t>
      </w:r>
      <w:r>
        <w:t xml:space="preserve"> </w:t>
      </w:r>
      <w:proofErr w:type="spellStart"/>
      <w:r>
        <w:t>Poppinga</w:t>
      </w:r>
      <w:proofErr w:type="spellEnd"/>
      <w:r>
        <w:t xml:space="preserve"> answered t</w:t>
      </w:r>
      <w:r w:rsidR="00A51855">
        <w:t>he chairperson´s questions</w:t>
      </w:r>
      <w:r>
        <w:t xml:space="preserve"> as to whether</w:t>
      </w:r>
      <w:r w:rsidR="00A51855">
        <w:t xml:space="preserve"> a bilateral start</w:t>
      </w:r>
      <w:r w:rsidR="00D90766">
        <w:t>,</w:t>
      </w:r>
      <w:r w:rsidR="00A51855">
        <w:t xml:space="preserve"> followed by a trilateral approach at a later stage</w:t>
      </w:r>
      <w:r w:rsidR="00D90766">
        <w:t>,</w:t>
      </w:r>
      <w:r w:rsidR="00A51855">
        <w:t xml:space="preserve"> </w:t>
      </w:r>
      <w:r>
        <w:t>was</w:t>
      </w:r>
      <w:r w:rsidR="00A51855">
        <w:t xml:space="preserve"> feasible </w:t>
      </w:r>
      <w:r>
        <w:t xml:space="preserve">by noting </w:t>
      </w:r>
      <w:r w:rsidR="00A51855">
        <w:t xml:space="preserve">that the foundation </w:t>
      </w:r>
      <w:r>
        <w:t xml:space="preserve">could initially be termed </w:t>
      </w:r>
      <w:r w:rsidR="00D4463D">
        <w:t>“</w:t>
      </w:r>
      <w:r w:rsidR="00E42556">
        <w:t>i</w:t>
      </w:r>
      <w:r w:rsidR="000A7530">
        <w:t>nternational</w:t>
      </w:r>
      <w:r w:rsidR="00D4463D">
        <w:t>” instead of “</w:t>
      </w:r>
      <w:r w:rsidR="000A7530">
        <w:t>trilateral</w:t>
      </w:r>
      <w:r w:rsidR="00D4463D">
        <w:t>”</w:t>
      </w:r>
      <w:r w:rsidR="000A7530">
        <w:t xml:space="preserve"> </w:t>
      </w:r>
      <w:r w:rsidR="00A51855">
        <w:t xml:space="preserve">and </w:t>
      </w:r>
      <w:r w:rsidR="000A7530">
        <w:t>a</w:t>
      </w:r>
      <w:r w:rsidR="00A51855">
        <w:t xml:space="preserve"> step-by-step approach </w:t>
      </w:r>
      <w:r>
        <w:t>was</w:t>
      </w:r>
      <w:r w:rsidR="00A51855">
        <w:t xml:space="preserve"> possible.</w:t>
      </w:r>
      <w:r>
        <w:t xml:space="preserve"> </w:t>
      </w:r>
    </w:p>
    <w:p w14:paraId="44545C69" w14:textId="77777777" w:rsidR="00F9226A" w:rsidRDefault="00A51855" w:rsidP="00185B93">
      <w:r>
        <w:t>Mr</w:t>
      </w:r>
      <w:r w:rsidR="005A5552">
        <w:t>.</w:t>
      </w:r>
      <w:r>
        <w:t xml:space="preserve"> Karsten commented that fundraising in Denmark would be difficult as investors prefer</w:t>
      </w:r>
      <w:r w:rsidR="00185B93">
        <w:t>red</w:t>
      </w:r>
      <w:r>
        <w:t xml:space="preserve"> to invest in </w:t>
      </w:r>
      <w:r w:rsidR="00185B93">
        <w:t xml:space="preserve">projects that benefited </w:t>
      </w:r>
      <w:r>
        <w:t>Denmark. He inquired if there was any example for foundations that work</w:t>
      </w:r>
      <w:r w:rsidR="00185B93">
        <w:t>ed across</w:t>
      </w:r>
      <w:r>
        <w:t xml:space="preserve"> borders that he could use to convince investors. </w:t>
      </w:r>
      <w:r w:rsidR="00E53D14">
        <w:t>Mr</w:t>
      </w:r>
      <w:r w:rsidR="00C3584F">
        <w:t>.</w:t>
      </w:r>
      <w:r w:rsidR="00E53D14">
        <w:t xml:space="preserve"> </w:t>
      </w:r>
      <w:proofErr w:type="spellStart"/>
      <w:r w:rsidR="00E53D14">
        <w:t>Poppinga</w:t>
      </w:r>
      <w:proofErr w:type="spellEnd"/>
      <w:r w:rsidR="00E53D14">
        <w:t xml:space="preserve"> </w:t>
      </w:r>
      <w:r w:rsidR="00C60804">
        <w:t xml:space="preserve">called attention to </w:t>
      </w:r>
      <w:r w:rsidR="00E53D14">
        <w:t xml:space="preserve">a nature conservation foundation for the Baltic Sea, where Denmark participates among other states and </w:t>
      </w:r>
      <w:r w:rsidR="00C60804">
        <w:t xml:space="preserve">pointed to his </w:t>
      </w:r>
      <w:r w:rsidR="00E53D14">
        <w:t xml:space="preserve">personal experience as a board member. </w:t>
      </w:r>
    </w:p>
    <w:p w14:paraId="678E2A6E" w14:textId="46B19067" w:rsidR="00A51855" w:rsidRDefault="00A51855" w:rsidP="00185B93">
      <w:r>
        <w:t>Mr</w:t>
      </w:r>
      <w:r w:rsidR="005A5552">
        <w:t>.</w:t>
      </w:r>
      <w:r>
        <w:t xml:space="preserve"> Rösner underlined the “capital” of a well-functioning cooperation for over 40 years which, however, </w:t>
      </w:r>
      <w:r w:rsidR="00185B93">
        <w:t xml:space="preserve">lacked </w:t>
      </w:r>
      <w:r>
        <w:t xml:space="preserve">a financial tool to support </w:t>
      </w:r>
      <w:r w:rsidR="00F9226A">
        <w:t xml:space="preserve">joint </w:t>
      </w:r>
      <w:r>
        <w:t xml:space="preserve">activities that </w:t>
      </w:r>
      <w:r w:rsidR="00185B93">
        <w:t xml:space="preserve">were </w:t>
      </w:r>
      <w:r>
        <w:t xml:space="preserve">beyond the capacity and core budget of </w:t>
      </w:r>
      <w:r w:rsidR="00F9226A">
        <w:t>the trilateral cooperation</w:t>
      </w:r>
      <w:r>
        <w:t>.</w:t>
      </w:r>
      <w:r w:rsidR="00F9226A">
        <w:t xml:space="preserve"> </w:t>
      </w:r>
      <w:r w:rsidR="00F9226A" w:rsidRPr="00F9226A">
        <w:t>Though the Wadden Sea Team had been critical about the earlier papers on the foundation he considered the draft statutes as a positive development.</w:t>
      </w:r>
    </w:p>
    <w:p w14:paraId="0EC95255" w14:textId="28AD2295" w:rsidR="00A51855" w:rsidRDefault="00A51855" w:rsidP="00B928F5">
      <w:r>
        <w:t>Ms</w:t>
      </w:r>
      <w:r w:rsidR="005A5552">
        <w:t>.</w:t>
      </w:r>
      <w:r>
        <w:t xml:space="preserve"> Knoke </w:t>
      </w:r>
      <w:r w:rsidR="004D149A" w:rsidRPr="004D149A">
        <w:t>reported experiences from SH and pointed out, that the added value of a trilateral foundation approach would be essential to convince potential funders to pay into it</w:t>
      </w:r>
      <w:r>
        <w:t xml:space="preserve">. </w:t>
      </w:r>
      <w:r w:rsidR="00C42234">
        <w:t xml:space="preserve">The </w:t>
      </w:r>
      <w:r w:rsidR="00B928F5">
        <w:t xml:space="preserve">Executive Secretary </w:t>
      </w:r>
      <w:r w:rsidR="00C42234">
        <w:t xml:space="preserve">outlined the </w:t>
      </w:r>
      <w:r w:rsidR="00B928F5">
        <w:t>give-and-take</w:t>
      </w:r>
      <w:r w:rsidR="00C42234">
        <w:t xml:space="preserve"> nature of </w:t>
      </w:r>
      <w:r w:rsidR="00B928F5">
        <w:t xml:space="preserve">the </w:t>
      </w:r>
      <w:r w:rsidR="00D4463D">
        <w:t xml:space="preserve">projected </w:t>
      </w:r>
      <w:r w:rsidR="00C42234">
        <w:t xml:space="preserve">foundation, which would in some </w:t>
      </w:r>
      <w:r w:rsidR="00B928F5">
        <w:t xml:space="preserve">cases </w:t>
      </w:r>
      <w:r w:rsidR="00C42234">
        <w:t xml:space="preserve">support projects that </w:t>
      </w:r>
      <w:r w:rsidR="00B928F5">
        <w:t xml:space="preserve">were </w:t>
      </w:r>
      <w:r w:rsidR="00C42234">
        <w:t>not beneficial for one country, but in others would support project</w:t>
      </w:r>
      <w:r w:rsidR="000A7530">
        <w:t>s</w:t>
      </w:r>
      <w:r w:rsidR="00C42234">
        <w:t xml:space="preserve"> that the country could not finance without supplementary money</w:t>
      </w:r>
      <w:r w:rsidR="00B928F5">
        <w:t xml:space="preserve"> so that ultimately all </w:t>
      </w:r>
      <w:r w:rsidR="00D4463D">
        <w:t>countries</w:t>
      </w:r>
      <w:r w:rsidR="00B928F5">
        <w:t xml:space="preserve"> could come out as winners</w:t>
      </w:r>
      <w:r w:rsidR="00C42234">
        <w:t>.</w:t>
      </w:r>
    </w:p>
    <w:p w14:paraId="42B5B585" w14:textId="2EF5AC26" w:rsidR="00550083" w:rsidRDefault="00550083" w:rsidP="00550083">
      <w:r>
        <w:t>Mr</w:t>
      </w:r>
      <w:r w:rsidR="00C3584F">
        <w:t>.</w:t>
      </w:r>
      <w:r>
        <w:t xml:space="preserve"> Verhulst was pleased to note that there was a common positive attitude towards the Foundation in the WSB.</w:t>
      </w:r>
    </w:p>
    <w:p w14:paraId="258124BA" w14:textId="482C4741" w:rsidR="00D4463D" w:rsidRDefault="00C42234" w:rsidP="0035395C">
      <w:r w:rsidRPr="00C84D3C">
        <w:t xml:space="preserve">The </w:t>
      </w:r>
      <w:r w:rsidR="00B928F5">
        <w:t>C</w:t>
      </w:r>
      <w:r w:rsidR="00B928F5" w:rsidRPr="00C84D3C">
        <w:t xml:space="preserve">hairperson </w:t>
      </w:r>
      <w:r w:rsidRPr="00C84D3C">
        <w:t xml:space="preserve">and the Netherlands commented that the inclusion of </w:t>
      </w:r>
      <w:r w:rsidR="00B928F5">
        <w:t xml:space="preserve">a document on the </w:t>
      </w:r>
      <w:r w:rsidR="00C84D3C">
        <w:t>WSWHF</w:t>
      </w:r>
      <w:r w:rsidRPr="00C84D3C">
        <w:t xml:space="preserve"> </w:t>
      </w:r>
      <w:r w:rsidR="00B928F5">
        <w:t>as an annex to</w:t>
      </w:r>
      <w:r w:rsidRPr="00C84D3C">
        <w:t xml:space="preserve"> the MCD </w:t>
      </w:r>
      <w:r w:rsidR="00B928F5">
        <w:t>would</w:t>
      </w:r>
      <w:r w:rsidR="00B928F5" w:rsidRPr="00C84D3C">
        <w:t xml:space="preserve"> </w:t>
      </w:r>
      <w:r w:rsidRPr="00C84D3C">
        <w:t xml:space="preserve">be discussed at ministerial level; the Dutch minister </w:t>
      </w:r>
      <w:r w:rsidR="00B928F5">
        <w:t>would</w:t>
      </w:r>
      <w:r w:rsidR="00B928F5" w:rsidRPr="00C84D3C">
        <w:t xml:space="preserve"> </w:t>
      </w:r>
      <w:r w:rsidRPr="00C84D3C">
        <w:t xml:space="preserve">be in contact </w:t>
      </w:r>
      <w:r w:rsidRPr="00C84D3C">
        <w:lastRenderedPageBreak/>
        <w:t xml:space="preserve">with the </w:t>
      </w:r>
      <w:r w:rsidR="004D149A">
        <w:t>D</w:t>
      </w:r>
      <w:r w:rsidR="008D3933">
        <w:t>anish</w:t>
      </w:r>
      <w:r w:rsidR="004D149A">
        <w:t xml:space="preserve"> and the </w:t>
      </w:r>
      <w:r w:rsidRPr="00C84D3C">
        <w:t>German minster</w:t>
      </w:r>
      <w:r w:rsidR="004D149A">
        <w:t>s</w:t>
      </w:r>
      <w:r w:rsidRPr="00C84D3C">
        <w:t xml:space="preserve"> to discuss the foundation issue.</w:t>
      </w:r>
      <w:r w:rsidR="000F17C8">
        <w:t xml:space="preserve"> </w:t>
      </w:r>
      <w:r w:rsidR="004D149A">
        <w:t>On request of Ms</w:t>
      </w:r>
      <w:r w:rsidR="008D3933">
        <w:t>.</w:t>
      </w:r>
      <w:r w:rsidR="004D149A">
        <w:t xml:space="preserve"> Knoke the Netherlands assured that the </w:t>
      </w:r>
      <w:proofErr w:type="spellStart"/>
      <w:r w:rsidR="004D149A">
        <w:t>Länder</w:t>
      </w:r>
      <w:proofErr w:type="spellEnd"/>
      <w:r w:rsidR="004D149A">
        <w:t xml:space="preserve"> level will be included in the consultations.</w:t>
      </w:r>
    </w:p>
    <w:p w14:paraId="06D249FC" w14:textId="5A676740" w:rsidR="008B76BA" w:rsidRDefault="007870CD" w:rsidP="0035395C">
      <w:r w:rsidRPr="000F40BE">
        <w:t>The WSB</w:t>
      </w:r>
      <w:r w:rsidR="005D2028">
        <w:t xml:space="preserve"> </w:t>
      </w:r>
      <w:r w:rsidR="005D2028" w:rsidRPr="005D2028">
        <w:rPr>
          <w:b/>
        </w:rPr>
        <w:t>thanked</w:t>
      </w:r>
      <w:r w:rsidR="005D2028">
        <w:t xml:space="preserve"> Mr</w:t>
      </w:r>
      <w:r w:rsidR="005A5552">
        <w:t>.</w:t>
      </w:r>
      <w:r w:rsidR="005D2028">
        <w:t xml:space="preserve"> </w:t>
      </w:r>
      <w:proofErr w:type="spellStart"/>
      <w:r w:rsidR="00C84D3C">
        <w:t>Poppinga</w:t>
      </w:r>
      <w:proofErr w:type="spellEnd"/>
      <w:r w:rsidR="005D2028">
        <w:t xml:space="preserve"> for his work and presentation, and</w:t>
      </w:r>
      <w:r w:rsidRPr="000F40BE">
        <w:t xml:space="preserve"> </w:t>
      </w:r>
      <w:r w:rsidR="0060352E" w:rsidRPr="00FD6FE5">
        <w:rPr>
          <w:b/>
        </w:rPr>
        <w:t>considered</w:t>
      </w:r>
      <w:r w:rsidR="00FD6FE5">
        <w:t xml:space="preserve"> the document</w:t>
      </w:r>
      <w:r w:rsidR="000A7530">
        <w:t xml:space="preserve">, which </w:t>
      </w:r>
      <w:r w:rsidR="00B928F5">
        <w:t xml:space="preserve">was currently only available in German. The Executive Secretary suggested that </w:t>
      </w:r>
      <w:r w:rsidR="0035395C">
        <w:t xml:space="preserve">Denmark and </w:t>
      </w:r>
      <w:r w:rsidR="00B928F5">
        <w:t xml:space="preserve">the </w:t>
      </w:r>
      <w:r w:rsidR="0035395C">
        <w:t>Netherlands could draft translations to their respective languages and CWSS would ensure that an English translation was available as a common basis for the discussions at WSB 24. The WSB endorsed this approach.</w:t>
      </w:r>
    </w:p>
    <w:p w14:paraId="0C4577B7" w14:textId="09A3A61C" w:rsidR="007021BB" w:rsidRPr="000F40BE" w:rsidRDefault="007021BB" w:rsidP="00AF061E">
      <w:pPr>
        <w:pStyle w:val="berschrift1"/>
        <w:spacing w:after="240"/>
      </w:pPr>
      <w:r w:rsidRPr="000F40BE">
        <w:t>Preparation 13th Trilateral Governmental Conference</w:t>
      </w:r>
    </w:p>
    <w:p w14:paraId="61DDFF83" w14:textId="77777777" w:rsidR="00DB0D26" w:rsidRDefault="00DB0D26" w:rsidP="00AF061E">
      <w:pPr>
        <w:pStyle w:val="berschrift2"/>
        <w:spacing w:after="240"/>
      </w:pPr>
      <w:r>
        <w:t xml:space="preserve">Ministerial Conference Declaration (MCD): </w:t>
      </w:r>
    </w:p>
    <w:p w14:paraId="1CA0306A" w14:textId="1FBC0ABA" w:rsidR="00DB0D26" w:rsidRDefault="00DB0D26" w:rsidP="0035395C">
      <w:r>
        <w:t xml:space="preserve">The chairperson opened the discussion </w:t>
      </w:r>
      <w:r w:rsidR="0035395C">
        <w:t>of</w:t>
      </w:r>
      <w:r>
        <w:t xml:space="preserve"> the current draft of the MCD. The Netherlands </w:t>
      </w:r>
      <w:r w:rsidR="0035395C">
        <w:t xml:space="preserve">stated that they </w:t>
      </w:r>
      <w:r>
        <w:t>need</w:t>
      </w:r>
      <w:r w:rsidR="0035395C">
        <w:t>ed</w:t>
      </w:r>
      <w:r>
        <w:t xml:space="preserve"> the final version of </w:t>
      </w:r>
      <w:r w:rsidR="0035395C">
        <w:t xml:space="preserve">the draft </w:t>
      </w:r>
      <w:r>
        <w:t>before 5 April</w:t>
      </w:r>
      <w:r w:rsidR="0035395C">
        <w:t>, by which time it needed to be submitted to the Dutch cabinet</w:t>
      </w:r>
      <w:r>
        <w:t>.</w:t>
      </w:r>
      <w:r w:rsidR="0035395C">
        <w:t xml:space="preserve"> It was agreed that following the discussions of WSB 23 CWSS would immediately produce an updated draft for consideration by the MCD Drafting Group and finalization by March 26. </w:t>
      </w:r>
    </w:p>
    <w:p w14:paraId="1928FE24" w14:textId="77777777" w:rsidR="00D4463D" w:rsidRDefault="00DB0D26" w:rsidP="009F1AA5">
      <w:r>
        <w:t>The WSB discussed the MCD page</w:t>
      </w:r>
      <w:r w:rsidR="0035395C">
        <w:t xml:space="preserve"> by page</w:t>
      </w:r>
      <w:r>
        <w:t xml:space="preserve">. </w:t>
      </w:r>
      <w:r w:rsidR="009F1AA5">
        <w:t xml:space="preserve">In addition to editorial changes a number of substantive issues were addressed by the Parties. These would be revisited by WSB 24. </w:t>
      </w:r>
    </w:p>
    <w:p w14:paraId="60782C5B" w14:textId="72FB31CA" w:rsidR="00EC39EE" w:rsidRDefault="00A04BD4" w:rsidP="009F1AA5">
      <w:r>
        <w:t>I</w:t>
      </w:r>
      <w:r w:rsidR="00D4463D">
        <w:t>n</w:t>
      </w:r>
      <w:r>
        <w:t xml:space="preserve"> co</w:t>
      </w:r>
      <w:r w:rsidR="00D4463D">
        <w:t>n</w:t>
      </w:r>
      <w:r>
        <w:t xml:space="preserve">text of discussions around the MCD, </w:t>
      </w:r>
      <w:r w:rsidR="00EC39EE">
        <w:t>Mr</w:t>
      </w:r>
      <w:r w:rsidR="002224B7">
        <w:t>.</w:t>
      </w:r>
      <w:r w:rsidR="00EC39EE">
        <w:t xml:space="preserve"> Verhulst expressed his </w:t>
      </w:r>
      <w:r>
        <w:t xml:space="preserve">general </w:t>
      </w:r>
      <w:r w:rsidR="00EC39EE">
        <w:t xml:space="preserve">concern </w:t>
      </w:r>
      <w:r>
        <w:t>regarding</w:t>
      </w:r>
      <w:r w:rsidR="00EC39EE">
        <w:t xml:space="preserve"> slow progress o</w:t>
      </w:r>
      <w:r w:rsidR="00A74E61">
        <w:t>n</w:t>
      </w:r>
      <w:r w:rsidR="00EC39EE">
        <w:t xml:space="preserve"> </w:t>
      </w:r>
      <w:r>
        <w:t>certain TWSC</w:t>
      </w:r>
      <w:r w:rsidR="00EC39EE">
        <w:t xml:space="preserve"> processes</w:t>
      </w:r>
      <w:r>
        <w:t>,</w:t>
      </w:r>
      <w:r w:rsidR="00EC39EE">
        <w:t xml:space="preserve"> </w:t>
      </w:r>
      <w:r w:rsidR="002224B7">
        <w:t>taking</w:t>
      </w:r>
      <w:r w:rsidR="00EC39EE">
        <w:t xml:space="preserve"> the Swimway </w:t>
      </w:r>
      <w:r w:rsidR="002224B7">
        <w:t>programme</w:t>
      </w:r>
      <w:r w:rsidR="00EC39EE">
        <w:t xml:space="preserve"> as an </w:t>
      </w:r>
      <w:r w:rsidR="002224B7">
        <w:t xml:space="preserve">example. He encouraged the meeting to </w:t>
      </w:r>
      <w:r w:rsidR="009F1AA5">
        <w:t>address</w:t>
      </w:r>
      <w:r w:rsidR="002224B7">
        <w:t xml:space="preserve"> such processes with enhanced efficiency.</w:t>
      </w:r>
    </w:p>
    <w:p w14:paraId="1F8392CF" w14:textId="77777777" w:rsidR="005A5552" w:rsidRDefault="00DB0D26" w:rsidP="00DB0D26">
      <w:r w:rsidRPr="003828A6">
        <w:rPr>
          <w:b/>
        </w:rPr>
        <w:t>Annexes</w:t>
      </w:r>
      <w:r>
        <w:t xml:space="preserve">: </w:t>
      </w:r>
    </w:p>
    <w:p w14:paraId="7093A262" w14:textId="65B6532A" w:rsidR="00DB0D26" w:rsidRPr="00C84D3C" w:rsidRDefault="00D4463D" w:rsidP="00712043">
      <w:r>
        <w:t>With regard to the Annexes</w:t>
      </w:r>
      <w:r w:rsidR="009F1AA5">
        <w:t xml:space="preserve"> the WSB</w:t>
      </w:r>
      <w:r>
        <w:t xml:space="preserve"> </w:t>
      </w:r>
      <w:r w:rsidR="00DB0D26" w:rsidRPr="006546BA">
        <w:rPr>
          <w:b/>
        </w:rPr>
        <w:t>adopted</w:t>
      </w:r>
      <w:r w:rsidR="00DB0D26">
        <w:t xml:space="preserve"> Annexes 1</w:t>
      </w:r>
      <w:r w:rsidR="00825863">
        <w:t>, 2</w:t>
      </w:r>
      <w:r w:rsidR="00DB0D26">
        <w:t xml:space="preserve"> and 3.</w:t>
      </w:r>
      <w:r>
        <w:t xml:space="preserve"> </w:t>
      </w:r>
      <w:r w:rsidR="00DB0D26">
        <w:t xml:space="preserve">Annex 4 </w:t>
      </w:r>
      <w:r w:rsidR="005A5552">
        <w:t>w</w:t>
      </w:r>
      <w:r w:rsidR="00825863">
        <w:t>as expected to</w:t>
      </w:r>
      <w:r w:rsidR="00DB0D26">
        <w:t xml:space="preserve"> be adopted after final suggestions from Germany, which </w:t>
      </w:r>
      <w:r w:rsidR="009F1AA5">
        <w:t>would</w:t>
      </w:r>
      <w:r w:rsidR="00DB0D26">
        <w:t xml:space="preserve"> be sent to Mr</w:t>
      </w:r>
      <w:r w:rsidR="005A5552">
        <w:t>.</w:t>
      </w:r>
      <w:r w:rsidR="00DB0D26">
        <w:t xml:space="preserve"> Baerends. There was </w:t>
      </w:r>
      <w:r w:rsidR="00DB0D26" w:rsidRPr="006546BA">
        <w:rPr>
          <w:b/>
        </w:rPr>
        <w:t>no decision</w:t>
      </w:r>
      <w:r w:rsidR="00DB0D26">
        <w:t xml:space="preserve"> on the </w:t>
      </w:r>
      <w:r w:rsidR="009F1AA5">
        <w:t>annex regarding the WSWHF</w:t>
      </w:r>
      <w:r>
        <w:t xml:space="preserve"> (Annex 5)</w:t>
      </w:r>
      <w:r w:rsidR="00DB0D26">
        <w:t xml:space="preserve"> as this</w:t>
      </w:r>
      <w:r w:rsidR="004D149A">
        <w:t xml:space="preserve"> issue</w:t>
      </w:r>
      <w:r w:rsidR="00DB0D26">
        <w:t xml:space="preserve"> require</w:t>
      </w:r>
      <w:r w:rsidR="004D149A">
        <w:t>s</w:t>
      </w:r>
      <w:r>
        <w:t xml:space="preserve"> further discussion</w:t>
      </w:r>
      <w:r w:rsidR="004D149A" w:rsidRPr="004D149A">
        <w:t xml:space="preserve"> </w:t>
      </w:r>
      <w:r w:rsidR="004D149A">
        <w:t>within and between all parties,</w:t>
      </w:r>
      <w:r w:rsidR="00DB0D26">
        <w:t xml:space="preserve"> </w:t>
      </w:r>
      <w:r w:rsidR="009F1AA5" w:rsidRPr="009F1AA5">
        <w:rPr>
          <w:i/>
          <w:iCs/>
        </w:rPr>
        <w:t>inter alia</w:t>
      </w:r>
      <w:r w:rsidR="00DB0D26">
        <w:t xml:space="preserve"> by the advisory boards </w:t>
      </w:r>
      <w:r w:rsidR="009F1AA5">
        <w:t xml:space="preserve">of the National Parks of </w:t>
      </w:r>
      <w:r>
        <w:t xml:space="preserve">the Federal States </w:t>
      </w:r>
      <w:r w:rsidR="00DB0D26">
        <w:t xml:space="preserve">in Germany. </w:t>
      </w:r>
      <w:r w:rsidR="00DB0D26" w:rsidRPr="00C84D3C">
        <w:t xml:space="preserve">The WSB </w:t>
      </w:r>
      <w:r w:rsidR="00DB0D26" w:rsidRPr="00C84D3C">
        <w:rPr>
          <w:b/>
        </w:rPr>
        <w:t>rejected</w:t>
      </w:r>
      <w:r w:rsidR="00DB0D26" w:rsidRPr="00C84D3C">
        <w:t xml:space="preserve"> Annex 6</w:t>
      </w:r>
      <w:r w:rsidR="009250D5">
        <w:t xml:space="preserve"> (</w:t>
      </w:r>
      <w:r w:rsidR="009250D5" w:rsidRPr="009250D5">
        <w:t>Wadden Sea Ports</w:t>
      </w:r>
      <w:r w:rsidR="009250D5">
        <w:t>’ Letter of intent)</w:t>
      </w:r>
      <w:r w:rsidR="00DB0D26" w:rsidRPr="00C84D3C">
        <w:t>.</w:t>
      </w:r>
    </w:p>
    <w:p w14:paraId="09A1E226" w14:textId="6344934F" w:rsidR="00B803E5" w:rsidRDefault="00A417E7" w:rsidP="00712043">
      <w:r>
        <w:t>Mr</w:t>
      </w:r>
      <w:r w:rsidR="00825863">
        <w:t>.</w:t>
      </w:r>
      <w:r>
        <w:t xml:space="preserve"> Hans </w:t>
      </w:r>
      <w:proofErr w:type="spellStart"/>
      <w:r>
        <w:t>Westra</w:t>
      </w:r>
      <w:proofErr w:type="spellEnd"/>
      <w:r w:rsidR="00781781">
        <w:t xml:space="preserve"> reported on the current status of TGC planning</w:t>
      </w:r>
      <w:r w:rsidR="00B803E5" w:rsidRPr="000F40BE">
        <w:t>.</w:t>
      </w:r>
      <w:r w:rsidR="007A2384">
        <w:t xml:space="preserve"> The program would </w:t>
      </w:r>
      <w:r w:rsidR="00712043">
        <w:t xml:space="preserve">correspond to </w:t>
      </w:r>
      <w:r w:rsidR="007A2384">
        <w:t xml:space="preserve">the five </w:t>
      </w:r>
      <w:r w:rsidR="00712043">
        <w:t xml:space="preserve">themes </w:t>
      </w:r>
      <w:r w:rsidR="007A2384">
        <w:t>nature, future, economy, youth and knowledge</w:t>
      </w:r>
      <w:r w:rsidR="000F284F">
        <w:t xml:space="preserve">. </w:t>
      </w:r>
      <w:r w:rsidR="00D4463D">
        <w:t>About</w:t>
      </w:r>
      <w:r w:rsidR="000F284F">
        <w:t xml:space="preserve"> 100 </w:t>
      </w:r>
      <w:r w:rsidR="00712043">
        <w:t>partic</w:t>
      </w:r>
      <w:r w:rsidR="00D4463D">
        <w:t>i</w:t>
      </w:r>
      <w:r w:rsidR="00712043">
        <w:t>pants and visitors were expected</w:t>
      </w:r>
      <w:r w:rsidR="000F284F">
        <w:t xml:space="preserve"> </w:t>
      </w:r>
      <w:r w:rsidR="00712043">
        <w:t xml:space="preserve">on </w:t>
      </w:r>
      <w:r w:rsidR="000F284F">
        <w:t>17 May 2018, and about 300 on 18 May 2018.</w:t>
      </w:r>
    </w:p>
    <w:p w14:paraId="4701305C" w14:textId="32AB32DE" w:rsidR="000F284F" w:rsidRDefault="000F284F" w:rsidP="009F5B99">
      <w:r>
        <w:t xml:space="preserve">In parallel, a harbour conference would be held in </w:t>
      </w:r>
      <w:r w:rsidR="00E46416">
        <w:t>Harlingen</w:t>
      </w:r>
      <w:r>
        <w:t>; a train shutt</w:t>
      </w:r>
      <w:r w:rsidR="00E46416">
        <w:t>le between Leeuwarden and Harlingen</w:t>
      </w:r>
      <w:r>
        <w:t xml:space="preserve"> would be possible.</w:t>
      </w:r>
    </w:p>
    <w:p w14:paraId="24B56BF2" w14:textId="2D79A660" w:rsidR="007A2384" w:rsidRPr="000F40BE" w:rsidRDefault="000F284F" w:rsidP="009F5B99">
      <w:r>
        <w:t>Mr</w:t>
      </w:r>
      <w:r w:rsidR="005A5552">
        <w:t>.</w:t>
      </w:r>
      <w:r>
        <w:t xml:space="preserve"> Verhulst commented that the </w:t>
      </w:r>
      <w:r w:rsidR="00712043">
        <w:t xml:space="preserve">events on </w:t>
      </w:r>
      <w:r>
        <w:t>17 May 2018 would be organised by the provinces and funded by the Wadden Fund.</w:t>
      </w:r>
    </w:p>
    <w:p w14:paraId="166BC6F0" w14:textId="29DAF4C5" w:rsidR="0060352E" w:rsidRPr="000F40BE" w:rsidRDefault="0060352E" w:rsidP="009F5B99">
      <w:r w:rsidRPr="000F40BE">
        <w:t>The WSB</w:t>
      </w:r>
      <w:r w:rsidR="005D2028">
        <w:t xml:space="preserve"> </w:t>
      </w:r>
      <w:r w:rsidR="005D2028" w:rsidRPr="000F284F">
        <w:t>thanked Mr</w:t>
      </w:r>
      <w:r w:rsidR="005A5552">
        <w:t>.</w:t>
      </w:r>
      <w:r w:rsidR="005D2028">
        <w:t xml:space="preserve"> </w:t>
      </w:r>
      <w:proofErr w:type="spellStart"/>
      <w:r w:rsidR="005D2028">
        <w:t>Westra</w:t>
      </w:r>
      <w:proofErr w:type="spellEnd"/>
      <w:r w:rsidR="005D2028">
        <w:t xml:space="preserve"> for the report and </w:t>
      </w:r>
      <w:r w:rsidR="000F284F" w:rsidRPr="000F284F">
        <w:rPr>
          <w:b/>
        </w:rPr>
        <w:t xml:space="preserve">noted </w:t>
      </w:r>
      <w:r w:rsidR="000F284F">
        <w:t>the information.</w:t>
      </w:r>
    </w:p>
    <w:p w14:paraId="5910B3A2" w14:textId="529DC38F" w:rsidR="000F7990" w:rsidRPr="000F40BE" w:rsidRDefault="00796C14" w:rsidP="00AF061E">
      <w:pPr>
        <w:pStyle w:val="berschrift1"/>
        <w:spacing w:after="240"/>
      </w:pPr>
      <w:r w:rsidRPr="000F40BE">
        <w:t>Any o</w:t>
      </w:r>
      <w:r w:rsidR="000F7990" w:rsidRPr="000F40BE">
        <w:t>ther business</w:t>
      </w:r>
      <w:r w:rsidR="00AB2D6B" w:rsidRPr="000F40BE">
        <w:t xml:space="preserve"> </w:t>
      </w:r>
    </w:p>
    <w:p w14:paraId="7C8293BE" w14:textId="3194AA94" w:rsidR="00AB2D6B" w:rsidRDefault="00401386" w:rsidP="00AF061E">
      <w:pPr>
        <w:spacing w:after="240"/>
      </w:pPr>
      <w:r w:rsidRPr="000F40BE">
        <w:t>There was no other business.</w:t>
      </w:r>
    </w:p>
    <w:p w14:paraId="244815BD" w14:textId="2799CF78" w:rsidR="00D179F8" w:rsidRPr="000F40BE" w:rsidRDefault="00D179F8" w:rsidP="009F5B99">
      <w:r>
        <w:t xml:space="preserve">The next meeting, WSB 24, will be held </w:t>
      </w:r>
      <w:r w:rsidR="000F284F">
        <w:t xml:space="preserve">as one-day-meeting </w:t>
      </w:r>
      <w:r>
        <w:t>on 20 April 2018. As location, Groningen (NL) was suggested.</w:t>
      </w:r>
    </w:p>
    <w:p w14:paraId="4BF7A855" w14:textId="77777777" w:rsidR="007400A8" w:rsidRPr="000F40BE" w:rsidRDefault="00B65BDD" w:rsidP="00AF061E">
      <w:pPr>
        <w:pStyle w:val="berschrift1"/>
        <w:spacing w:after="240"/>
      </w:pPr>
      <w:r w:rsidRPr="000F40BE">
        <w:lastRenderedPageBreak/>
        <w:t>Closure</w:t>
      </w:r>
    </w:p>
    <w:p w14:paraId="1363D3D5" w14:textId="41446EF0" w:rsidR="001F5328" w:rsidRPr="000F40BE" w:rsidRDefault="00796C14" w:rsidP="009F5B99">
      <w:r w:rsidRPr="000F40BE">
        <w:t xml:space="preserve">The meeting was closed </w:t>
      </w:r>
      <w:r w:rsidR="00D550F5" w:rsidRPr="000F40BE">
        <w:t>at</w:t>
      </w:r>
      <w:r w:rsidRPr="000F40BE">
        <w:t xml:space="preserve"> 1</w:t>
      </w:r>
      <w:r w:rsidR="00D179F8">
        <w:t>5</w:t>
      </w:r>
      <w:r w:rsidRPr="000F40BE">
        <w:t>:</w:t>
      </w:r>
      <w:r w:rsidR="00AB2D6B" w:rsidRPr="000F40BE">
        <w:t>3</w:t>
      </w:r>
      <w:r w:rsidRPr="000F40BE">
        <w:t xml:space="preserve">0 on </w:t>
      </w:r>
      <w:r w:rsidR="00834475" w:rsidRPr="000F40BE">
        <w:t>2</w:t>
      </w:r>
      <w:r w:rsidR="00A417E7">
        <w:t>3 March</w:t>
      </w:r>
      <w:r w:rsidR="00834475" w:rsidRPr="000F40BE">
        <w:t xml:space="preserve"> 2018</w:t>
      </w:r>
      <w:r w:rsidRPr="000F40BE">
        <w:t>.</w:t>
      </w:r>
      <w:r w:rsidR="001F5328" w:rsidRPr="000F40BE">
        <w:br w:type="page"/>
      </w:r>
    </w:p>
    <w:p w14:paraId="716C4655" w14:textId="3443292C" w:rsidR="00EE21F8" w:rsidRPr="000F40BE" w:rsidRDefault="0025091B" w:rsidP="00A03AD2">
      <w:pPr>
        <w:pStyle w:val="berschrift2"/>
      </w:pPr>
      <w:r w:rsidRPr="000F40BE">
        <w:lastRenderedPageBreak/>
        <w:t>ANNEX 1</w:t>
      </w:r>
      <w:r w:rsidR="009630D0" w:rsidRPr="000F40BE">
        <w:t xml:space="preserve">: </w:t>
      </w:r>
      <w:r w:rsidRPr="000F40BE">
        <w:t>P</w:t>
      </w:r>
      <w:r w:rsidR="0053726C">
        <w:t>articipants</w:t>
      </w:r>
      <w:r w:rsidRPr="000F40BE">
        <w:t xml:space="preserve"> </w:t>
      </w:r>
      <w:r w:rsidR="00280B8A" w:rsidRPr="000F40BE">
        <w:t>W</w:t>
      </w:r>
      <w:r w:rsidR="0053726C">
        <w:t>adden Sea</w:t>
      </w:r>
      <w:r w:rsidR="00280B8A" w:rsidRPr="000F40BE">
        <w:t xml:space="preserve"> B</w:t>
      </w:r>
      <w:r w:rsidR="0053726C">
        <w:t>oard</w:t>
      </w:r>
    </w:p>
    <w:p w14:paraId="61D32C47" w14:textId="66413550" w:rsidR="00280B8A" w:rsidRPr="00A03AD2" w:rsidRDefault="00557716" w:rsidP="00557716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A03AD2">
        <w:rPr>
          <w:rFonts w:asciiTheme="majorBidi" w:hAnsiTheme="majorBidi" w:cstheme="majorBidi"/>
          <w:b/>
          <w:sz w:val="24"/>
          <w:szCs w:val="24"/>
        </w:rPr>
        <w:t xml:space="preserve">LIST OF </w:t>
      </w:r>
      <w:r w:rsidR="00280B8A" w:rsidRPr="00A03AD2">
        <w:rPr>
          <w:rFonts w:asciiTheme="majorBidi" w:hAnsiTheme="majorBidi" w:cstheme="majorBidi"/>
          <w:b/>
          <w:sz w:val="24"/>
          <w:szCs w:val="24"/>
        </w:rPr>
        <w:t>PARTICIPANTS</w:t>
      </w:r>
    </w:p>
    <w:p w14:paraId="5F5E0589" w14:textId="2DE112E2" w:rsidR="000F40BE" w:rsidRPr="000C4ED9" w:rsidRDefault="00280B8A" w:rsidP="00CC4BA0">
      <w:pPr>
        <w:jc w:val="center"/>
        <w:rPr>
          <w:b/>
        </w:rPr>
      </w:pPr>
      <w:r w:rsidRPr="000C4ED9">
        <w:rPr>
          <w:b/>
        </w:rPr>
        <w:t>2</w:t>
      </w:r>
      <w:r w:rsidR="00CC4BA0" w:rsidRPr="000C4ED9">
        <w:rPr>
          <w:b/>
        </w:rPr>
        <w:t>3</w:t>
      </w:r>
      <w:r w:rsidR="00CC4BA0" w:rsidRPr="000C4ED9">
        <w:rPr>
          <w:b/>
          <w:vertAlign w:val="superscript"/>
        </w:rPr>
        <w:t>r</w:t>
      </w:r>
      <w:r w:rsidR="0079191D" w:rsidRPr="000C4ED9">
        <w:rPr>
          <w:b/>
          <w:vertAlign w:val="superscript"/>
        </w:rPr>
        <w:t>d</w:t>
      </w:r>
      <w:r w:rsidRPr="000C4ED9">
        <w:rPr>
          <w:b/>
        </w:rPr>
        <w:t xml:space="preserve"> Meeting of the Wadden Sea Board</w:t>
      </w:r>
    </w:p>
    <w:p w14:paraId="7D56944E" w14:textId="049FF6E7" w:rsidR="00280B8A" w:rsidRPr="000C4ED9" w:rsidRDefault="00280B8A" w:rsidP="00CC4BA0">
      <w:pPr>
        <w:jc w:val="center"/>
        <w:rPr>
          <w:b/>
        </w:rPr>
      </w:pPr>
      <w:r w:rsidRPr="000C4ED9">
        <w:rPr>
          <w:b/>
        </w:rPr>
        <w:t>(WSB 2</w:t>
      </w:r>
      <w:r w:rsidR="00CC4BA0" w:rsidRPr="000C4ED9">
        <w:rPr>
          <w:b/>
        </w:rPr>
        <w:t>3</w:t>
      </w:r>
      <w:r w:rsidRPr="000C4ED9">
        <w:rPr>
          <w:b/>
        </w:rPr>
        <w:t>)</w:t>
      </w:r>
    </w:p>
    <w:p w14:paraId="7D845F7B" w14:textId="1F5A7BAF" w:rsidR="00280B8A" w:rsidRPr="000F40BE" w:rsidRDefault="0079191D" w:rsidP="00CC4BA0">
      <w:pPr>
        <w:jc w:val="center"/>
      </w:pPr>
      <w:r w:rsidRPr="000F40BE">
        <w:t>2</w:t>
      </w:r>
      <w:r w:rsidR="00CC4BA0">
        <w:t>3</w:t>
      </w:r>
      <w:r w:rsidR="00280B8A" w:rsidRPr="000F40BE">
        <w:t xml:space="preserve"> </w:t>
      </w:r>
      <w:r w:rsidR="00CC4BA0">
        <w:t>March</w:t>
      </w:r>
      <w:r w:rsidRPr="000F40BE">
        <w:t xml:space="preserve"> 2018</w:t>
      </w:r>
    </w:p>
    <w:p w14:paraId="468F73C4" w14:textId="5C4BC3F9" w:rsidR="0025091B" w:rsidRPr="00A03AD2" w:rsidRDefault="00CC4BA0" w:rsidP="00A03AD2">
      <w:pPr>
        <w:jc w:val="center"/>
      </w:pPr>
      <w:r>
        <w:t>Wilhelmshaven</w:t>
      </w:r>
      <w:r w:rsidR="00280B8A" w:rsidRPr="000F40BE">
        <w:t xml:space="preserve">, </w:t>
      </w:r>
      <w:r w:rsidR="0079191D" w:rsidRPr="000F40BE">
        <w:t>Germany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4"/>
        <w:gridCol w:w="152"/>
        <w:gridCol w:w="13"/>
      </w:tblGrid>
      <w:tr w:rsidR="00F600FB" w:rsidRPr="00F600FB" w14:paraId="58ED9CF8" w14:textId="77777777" w:rsidTr="00D415D9">
        <w:tc>
          <w:tcPr>
            <w:tcW w:w="9375" w:type="dxa"/>
            <w:gridSpan w:val="4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0858FCF9" w14:textId="77777777" w:rsidR="00EF4456" w:rsidRPr="00F600FB" w:rsidRDefault="00EF4456" w:rsidP="009F5B99">
            <w:pPr>
              <w:rPr>
                <w:b/>
                <w:color w:val="FFFFFF" w:themeColor="background1"/>
              </w:rPr>
            </w:pPr>
            <w:r w:rsidRPr="00F600FB">
              <w:rPr>
                <w:b/>
                <w:color w:val="FFFFFF" w:themeColor="background1"/>
              </w:rPr>
              <w:t>Members</w:t>
            </w:r>
          </w:p>
        </w:tc>
      </w:tr>
      <w:tr w:rsidR="00280B8A" w:rsidRPr="00E54466" w14:paraId="607D7F18" w14:textId="77777777" w:rsidTr="00D415D9">
        <w:tc>
          <w:tcPr>
            <w:tcW w:w="4606" w:type="dxa"/>
            <w:tcBorders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2EABBEFF" w14:textId="15D44DC4" w:rsidR="00280B8A" w:rsidRPr="00D415D9" w:rsidRDefault="00EF4456" w:rsidP="00F600FB">
            <w:pPr>
              <w:spacing w:after="0"/>
            </w:pPr>
            <w:r w:rsidRPr="00F600FB">
              <w:rPr>
                <w:b/>
              </w:rPr>
              <w:t>Mr</w:t>
            </w:r>
            <w:r w:rsidR="00FD70E7">
              <w:rPr>
                <w:b/>
              </w:rPr>
              <w:t>.</w:t>
            </w:r>
            <w:r w:rsidRPr="00F600FB">
              <w:rPr>
                <w:b/>
              </w:rPr>
              <w:t xml:space="preserve"> Co Verdaas</w:t>
            </w:r>
            <w:r w:rsidRPr="00D415D9">
              <w:t xml:space="preserve"> </w:t>
            </w:r>
            <w:r w:rsidR="00280B8A" w:rsidRPr="00D415D9">
              <w:t>(Chair</w:t>
            </w:r>
            <w:r w:rsidR="00F600FB">
              <w:t>person</w:t>
            </w:r>
            <w:r w:rsidR="00280B8A" w:rsidRPr="00D415D9">
              <w:t>)</w:t>
            </w:r>
          </w:p>
          <w:p w14:paraId="0DCAFB81" w14:textId="77777777" w:rsidR="00EF4456" w:rsidRPr="00D415D9" w:rsidRDefault="00EF4456" w:rsidP="00F600FB">
            <w:pPr>
              <w:spacing w:after="0"/>
            </w:pPr>
            <w:r w:rsidRPr="00D415D9">
              <w:t>Wageningen UR</w:t>
            </w:r>
          </w:p>
          <w:p w14:paraId="3F1F468D" w14:textId="77777777" w:rsidR="00EF4456" w:rsidRPr="009432FB" w:rsidRDefault="00EF4456" w:rsidP="00F600FB">
            <w:pPr>
              <w:spacing w:after="0"/>
              <w:rPr>
                <w:lang w:val="de-DE"/>
              </w:rPr>
            </w:pPr>
            <w:r w:rsidRPr="009432FB">
              <w:rPr>
                <w:lang w:val="de-DE"/>
              </w:rPr>
              <w:t>PO. Box 88</w:t>
            </w:r>
          </w:p>
          <w:p w14:paraId="2DE25C07" w14:textId="77777777" w:rsidR="00EF4456" w:rsidRPr="00EC39EE" w:rsidRDefault="00EF4456" w:rsidP="00F600FB">
            <w:pPr>
              <w:spacing w:after="0"/>
              <w:rPr>
                <w:lang w:val="de-DE"/>
              </w:rPr>
            </w:pPr>
            <w:r w:rsidRPr="004956EA">
              <w:rPr>
                <w:lang w:val="de-DE"/>
              </w:rPr>
              <w:t>NL-6700 AB W</w:t>
            </w:r>
            <w:r w:rsidRPr="00EC39EE">
              <w:rPr>
                <w:lang w:val="de-DE"/>
              </w:rPr>
              <w:t>ageningen  NL</w:t>
            </w:r>
          </w:p>
          <w:p w14:paraId="5FF132FC" w14:textId="77777777" w:rsidR="00EF4456" w:rsidRPr="00D415D9" w:rsidRDefault="00EF4456" w:rsidP="00F600FB">
            <w:pPr>
              <w:spacing w:after="0"/>
            </w:pPr>
            <w:r w:rsidRPr="00D415D9">
              <w:t>Phone: + 31 317 486 816</w:t>
            </w:r>
          </w:p>
          <w:p w14:paraId="433DE176" w14:textId="77777777" w:rsidR="00EF4456" w:rsidRPr="00D415D9" w:rsidRDefault="00EF4456" w:rsidP="00F600FB">
            <w:pPr>
              <w:spacing w:after="0"/>
            </w:pPr>
            <w:r w:rsidRPr="00D415D9">
              <w:t>Mobile: +31 612 506 809</w:t>
            </w:r>
          </w:p>
          <w:p w14:paraId="37FF45A2" w14:textId="77777777" w:rsidR="00EF4456" w:rsidRPr="00D415D9" w:rsidRDefault="00450CCF" w:rsidP="00F600FB">
            <w:pPr>
              <w:spacing w:after="0"/>
            </w:pPr>
            <w:hyperlink r:id="rId27" w:history="1">
              <w:r w:rsidR="00EF4456" w:rsidRPr="00D415D9">
                <w:rPr>
                  <w:rStyle w:val="Hyperlink"/>
                </w:rPr>
                <w:t>coverdaas@icloud.com</w:t>
              </w:r>
            </w:hyperlink>
          </w:p>
        </w:tc>
        <w:tc>
          <w:tcPr>
            <w:tcW w:w="4769" w:type="dxa"/>
            <w:gridSpan w:val="3"/>
            <w:tcBorders>
              <w:left w:val="single" w:sz="2" w:space="0" w:color="0078B6"/>
              <w:bottom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571F228E" w14:textId="561499FD" w:rsidR="00280B8A" w:rsidRPr="00CA5E40" w:rsidRDefault="00280B8A" w:rsidP="009F5B99">
            <w:pPr>
              <w:rPr>
                <w:lang w:val="da-DK"/>
              </w:rPr>
            </w:pPr>
          </w:p>
        </w:tc>
      </w:tr>
      <w:tr w:rsidR="00EB7DAE" w:rsidRPr="00F9226A" w14:paraId="0F5EF0CC" w14:textId="77777777" w:rsidTr="00D415D9">
        <w:tc>
          <w:tcPr>
            <w:tcW w:w="4606" w:type="dxa"/>
            <w:tcBorders>
              <w:top w:val="single" w:sz="2" w:space="0" w:color="0078B6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3BB781BA" w14:textId="77777777" w:rsidR="00902FF2" w:rsidRPr="00F600FB" w:rsidRDefault="00902FF2" w:rsidP="00902FF2">
            <w:pPr>
              <w:spacing w:after="0"/>
              <w:rPr>
                <w:b/>
              </w:rPr>
            </w:pPr>
            <w:r w:rsidRPr="00F600FB">
              <w:rPr>
                <w:b/>
              </w:rPr>
              <w:t>Mr</w:t>
            </w:r>
            <w:r>
              <w:rPr>
                <w:b/>
              </w:rPr>
              <w:t>.</w:t>
            </w:r>
            <w:r w:rsidRPr="00F600FB">
              <w:rPr>
                <w:b/>
              </w:rPr>
              <w:t xml:space="preserve"> Hans Christian Karsten</w:t>
            </w:r>
          </w:p>
          <w:p w14:paraId="09F88F98" w14:textId="77777777" w:rsidR="00902FF2" w:rsidRPr="00900854" w:rsidRDefault="00902FF2" w:rsidP="00902FF2">
            <w:pPr>
              <w:spacing w:after="0"/>
            </w:pPr>
            <w:r w:rsidRPr="00900854">
              <w:t>Deputy Director General</w:t>
            </w:r>
          </w:p>
          <w:p w14:paraId="1FA97796" w14:textId="77777777" w:rsidR="00902FF2" w:rsidRPr="00900854" w:rsidRDefault="00902FF2" w:rsidP="00902FF2">
            <w:pPr>
              <w:spacing w:after="0"/>
            </w:pPr>
            <w:r w:rsidRPr="00900854">
              <w:t>Ministry of the Environment and Food</w:t>
            </w:r>
          </w:p>
          <w:p w14:paraId="435D8644" w14:textId="77777777" w:rsidR="00902FF2" w:rsidRPr="00900854" w:rsidRDefault="00902FF2" w:rsidP="00902FF2">
            <w:pPr>
              <w:spacing w:after="0"/>
            </w:pPr>
            <w:r w:rsidRPr="00900854">
              <w:t xml:space="preserve">Environment Protection Agency </w:t>
            </w:r>
          </w:p>
          <w:p w14:paraId="75F4B132" w14:textId="77777777" w:rsidR="00902FF2" w:rsidRPr="00900854" w:rsidRDefault="00902FF2" w:rsidP="00902FF2">
            <w:pPr>
              <w:spacing w:after="0"/>
            </w:pPr>
            <w:proofErr w:type="spellStart"/>
            <w:r w:rsidRPr="00900854">
              <w:t>Haraldsgade</w:t>
            </w:r>
            <w:proofErr w:type="spellEnd"/>
            <w:r w:rsidRPr="00900854">
              <w:t xml:space="preserve"> 53 </w:t>
            </w:r>
          </w:p>
          <w:p w14:paraId="473ECAD7" w14:textId="77777777" w:rsidR="00902FF2" w:rsidRPr="00900854" w:rsidRDefault="00902FF2" w:rsidP="00902FF2">
            <w:pPr>
              <w:spacing w:after="0"/>
            </w:pPr>
            <w:r w:rsidRPr="00900854">
              <w:t xml:space="preserve">DK-2100 </w:t>
            </w:r>
            <w:proofErr w:type="spellStart"/>
            <w:r w:rsidRPr="00900854">
              <w:t>København</w:t>
            </w:r>
            <w:proofErr w:type="spellEnd"/>
            <w:r w:rsidRPr="00900854">
              <w:t xml:space="preserve"> Ø</w:t>
            </w:r>
          </w:p>
          <w:p w14:paraId="4EF887BA" w14:textId="77777777" w:rsidR="00902FF2" w:rsidRPr="00900854" w:rsidRDefault="00902FF2" w:rsidP="00902FF2">
            <w:pPr>
              <w:spacing w:after="0"/>
            </w:pPr>
            <w:r w:rsidRPr="00900854">
              <w:t>Phone: +45 72 54 30 00</w:t>
            </w:r>
          </w:p>
          <w:p w14:paraId="2F7BBA72" w14:textId="77777777" w:rsidR="00902FF2" w:rsidRDefault="00902FF2" w:rsidP="00902FF2">
            <w:pPr>
              <w:spacing w:after="0"/>
            </w:pPr>
            <w:r w:rsidRPr="00900854">
              <w:t>Mobile: +45 93 58 79 63</w:t>
            </w:r>
          </w:p>
          <w:p w14:paraId="5FA9C50D" w14:textId="38AC7304" w:rsidR="00D4463D" w:rsidRPr="002D3239" w:rsidRDefault="00902FF2" w:rsidP="00902FF2">
            <w:pPr>
              <w:spacing w:after="0"/>
              <w:rPr>
                <w:lang w:val="en-US"/>
              </w:rPr>
            </w:pPr>
            <w:r w:rsidRPr="00E46416">
              <w:t xml:space="preserve">E-Mail: </w:t>
            </w:r>
            <w:hyperlink r:id="rId28" w:history="1">
              <w:r w:rsidRPr="00E46416">
                <w:rPr>
                  <w:rStyle w:val="Hyperlink"/>
                </w:rPr>
                <w:t>hacka@mst.dk</w:t>
              </w:r>
            </w:hyperlink>
          </w:p>
        </w:tc>
        <w:tc>
          <w:tcPr>
            <w:tcW w:w="4769" w:type="dxa"/>
            <w:gridSpan w:val="3"/>
            <w:tcBorders>
              <w:top w:val="single" w:sz="2" w:space="0" w:color="0078B6"/>
              <w:left w:val="single" w:sz="2" w:space="0" w:color="0078B6"/>
              <w:bottom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0668F349" w14:textId="77777777" w:rsidR="00902FF2" w:rsidRPr="00900854" w:rsidRDefault="00902FF2" w:rsidP="00902FF2">
            <w:pPr>
              <w:spacing w:after="0"/>
            </w:pPr>
            <w:r w:rsidRPr="00900854">
              <w:rPr>
                <w:b/>
              </w:rPr>
              <w:t>Ms</w:t>
            </w:r>
            <w:r>
              <w:rPr>
                <w:b/>
              </w:rPr>
              <w:t>.</w:t>
            </w:r>
            <w:r w:rsidRPr="00900854">
              <w:rPr>
                <w:b/>
              </w:rPr>
              <w:t xml:space="preserve"> Christina Egsvang Føns</w:t>
            </w:r>
            <w:r w:rsidRPr="00900854">
              <w:rPr>
                <w:b/>
              </w:rPr>
              <w:br/>
            </w:r>
            <w:r w:rsidRPr="00900854">
              <w:t xml:space="preserve">Environmental Executive </w:t>
            </w:r>
            <w:r w:rsidRPr="00900854">
              <w:br/>
              <w:t xml:space="preserve">Esbjerg </w:t>
            </w:r>
            <w:proofErr w:type="spellStart"/>
            <w:r w:rsidRPr="00900854">
              <w:t>Kommune</w:t>
            </w:r>
            <w:proofErr w:type="spellEnd"/>
            <w:r w:rsidRPr="00900854">
              <w:br/>
            </w:r>
            <w:proofErr w:type="spellStart"/>
            <w:r w:rsidRPr="00900854">
              <w:t>Torvegade</w:t>
            </w:r>
            <w:proofErr w:type="spellEnd"/>
            <w:r w:rsidRPr="00900854">
              <w:t xml:space="preserve"> 74</w:t>
            </w:r>
            <w:r w:rsidRPr="00900854">
              <w:br/>
              <w:t>DK-6700 Esbjerg</w:t>
            </w:r>
            <w:r w:rsidRPr="00900854">
              <w:br/>
              <w:t>Phone: +45 76161399</w:t>
            </w:r>
          </w:p>
          <w:p w14:paraId="0EF95C84" w14:textId="0349EA2D" w:rsidR="00EB7DAE" w:rsidRPr="00E77AA0" w:rsidRDefault="00902FF2" w:rsidP="00902FF2">
            <w:pPr>
              <w:rPr>
                <w:lang w:val="de-DE"/>
              </w:rPr>
            </w:pPr>
            <w:r w:rsidRPr="00900854">
              <w:rPr>
                <w:lang w:val="de-DE"/>
              </w:rPr>
              <w:t xml:space="preserve">E-Mail: </w:t>
            </w:r>
            <w:hyperlink r:id="rId29" w:history="1">
              <w:r w:rsidRPr="00414B69">
                <w:rPr>
                  <w:rStyle w:val="Hyperlink"/>
                  <w:lang w:val="de-DE"/>
                </w:rPr>
                <w:t>chfns@esbjergkommune.dk</w:t>
              </w:r>
            </w:hyperlink>
          </w:p>
        </w:tc>
      </w:tr>
      <w:tr w:rsidR="00EB7DAE" w:rsidRPr="009616AB" w14:paraId="5EDFA925" w14:textId="77777777" w:rsidTr="00D415D9">
        <w:tc>
          <w:tcPr>
            <w:tcW w:w="4606" w:type="dxa"/>
            <w:tcBorders>
              <w:top w:val="single" w:sz="2" w:space="0" w:color="0078B6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4F6078CF" w14:textId="77777777" w:rsidR="00902FF2" w:rsidRPr="00F600FB" w:rsidRDefault="00902FF2" w:rsidP="00902FF2">
            <w:pPr>
              <w:spacing w:after="0"/>
              <w:rPr>
                <w:b/>
              </w:rPr>
            </w:pPr>
            <w:r w:rsidRPr="00F600FB">
              <w:rPr>
                <w:b/>
              </w:rPr>
              <w:t>Mr</w:t>
            </w:r>
            <w:r>
              <w:rPr>
                <w:b/>
              </w:rPr>
              <w:t>.</w:t>
            </w:r>
            <w:r w:rsidRPr="00F600FB">
              <w:rPr>
                <w:b/>
              </w:rPr>
              <w:t xml:space="preserve"> Martin Petersen</w:t>
            </w:r>
          </w:p>
          <w:p w14:paraId="43076E46" w14:textId="77777777" w:rsidR="00902FF2" w:rsidRPr="00900854" w:rsidRDefault="00902FF2" w:rsidP="00902FF2">
            <w:pPr>
              <w:spacing w:after="0"/>
            </w:pPr>
            <w:r w:rsidRPr="00900854">
              <w:t>Ministry of the Environment and Food</w:t>
            </w:r>
          </w:p>
          <w:p w14:paraId="0F1E3B70" w14:textId="77777777" w:rsidR="00902FF2" w:rsidRPr="00900854" w:rsidRDefault="00902FF2" w:rsidP="00902FF2">
            <w:pPr>
              <w:spacing w:after="0"/>
            </w:pPr>
            <w:r w:rsidRPr="00900854">
              <w:t xml:space="preserve">Environment Protection Agency </w:t>
            </w:r>
          </w:p>
          <w:p w14:paraId="15DB0085" w14:textId="77777777" w:rsidR="00902FF2" w:rsidRPr="00900854" w:rsidRDefault="00902FF2" w:rsidP="00902FF2">
            <w:pPr>
              <w:spacing w:after="0"/>
            </w:pPr>
            <w:proofErr w:type="spellStart"/>
            <w:r w:rsidRPr="00900854">
              <w:t>Skovridervej</w:t>
            </w:r>
            <w:proofErr w:type="spellEnd"/>
            <w:r w:rsidRPr="00900854">
              <w:t xml:space="preserve"> 3 </w:t>
            </w:r>
          </w:p>
          <w:p w14:paraId="0DAFB713" w14:textId="77777777" w:rsidR="00902FF2" w:rsidRPr="00900854" w:rsidRDefault="00902FF2" w:rsidP="00902FF2">
            <w:pPr>
              <w:spacing w:after="0"/>
            </w:pPr>
            <w:r w:rsidRPr="00900854">
              <w:t>DK-6510 Gram</w:t>
            </w:r>
          </w:p>
          <w:p w14:paraId="290F15B1" w14:textId="77777777" w:rsidR="00902FF2" w:rsidRPr="00900854" w:rsidRDefault="00902FF2" w:rsidP="00902FF2">
            <w:pPr>
              <w:spacing w:after="0"/>
            </w:pPr>
            <w:r w:rsidRPr="00900854">
              <w:t xml:space="preserve">Phone: +45 </w:t>
            </w:r>
          </w:p>
          <w:p w14:paraId="42BFED36" w14:textId="77777777" w:rsidR="00902FF2" w:rsidRDefault="00902FF2" w:rsidP="00902FF2">
            <w:pPr>
              <w:spacing w:after="0"/>
            </w:pPr>
            <w:r w:rsidRPr="00900854">
              <w:t xml:space="preserve">Mobile: +45 </w:t>
            </w:r>
          </w:p>
          <w:p w14:paraId="4BC2DA18" w14:textId="57FBF626" w:rsidR="00902FF2" w:rsidRPr="002D3239" w:rsidRDefault="00902FF2" w:rsidP="00902FF2">
            <w:pPr>
              <w:spacing w:after="0"/>
              <w:rPr>
                <w:lang w:val="en-US"/>
              </w:rPr>
            </w:pPr>
            <w:r w:rsidRPr="00E46416">
              <w:t xml:space="preserve">E-Mail: </w:t>
            </w:r>
            <w:hyperlink r:id="rId30" w:history="1">
              <w:r w:rsidRPr="00E46416">
                <w:rPr>
                  <w:rStyle w:val="Hyperlink"/>
                </w:rPr>
                <w:t>mpete@mst.dk</w:t>
              </w:r>
            </w:hyperlink>
          </w:p>
        </w:tc>
        <w:tc>
          <w:tcPr>
            <w:tcW w:w="4769" w:type="dxa"/>
            <w:gridSpan w:val="3"/>
            <w:tcBorders>
              <w:top w:val="single" w:sz="2" w:space="0" w:color="0078B6"/>
              <w:left w:val="single" w:sz="2" w:space="0" w:color="0078B6"/>
              <w:bottom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0D35AAA1" w14:textId="10DAD98B" w:rsidR="00EB7DAE" w:rsidRPr="002D3239" w:rsidRDefault="00EB7DAE" w:rsidP="00F600FB">
            <w:pPr>
              <w:spacing w:after="0"/>
              <w:rPr>
                <w:lang w:val="en-US"/>
              </w:rPr>
            </w:pPr>
          </w:p>
        </w:tc>
      </w:tr>
      <w:tr w:rsidR="00F600FB" w:rsidRPr="00F9226A" w14:paraId="7971E9D9" w14:textId="77777777" w:rsidTr="00D415D9">
        <w:tc>
          <w:tcPr>
            <w:tcW w:w="4606" w:type="dxa"/>
            <w:tcBorders>
              <w:top w:val="single" w:sz="2" w:space="0" w:color="0078B6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33F1D773" w14:textId="28FB29A8" w:rsidR="00902FF2" w:rsidRPr="00EB7DAE" w:rsidRDefault="00902FF2" w:rsidP="00902FF2">
            <w:pPr>
              <w:spacing w:after="0"/>
              <w:rPr>
                <w:b/>
              </w:rPr>
            </w:pPr>
            <w:r w:rsidRPr="00EB7DAE">
              <w:rPr>
                <w:b/>
              </w:rPr>
              <w:t>Mr</w:t>
            </w:r>
            <w:r>
              <w:rPr>
                <w:b/>
              </w:rPr>
              <w:t>.</w:t>
            </w:r>
            <w:r w:rsidRPr="00EB7DAE">
              <w:rPr>
                <w:b/>
              </w:rPr>
              <w:t xml:space="preserve"> Thomas Borchers</w:t>
            </w:r>
          </w:p>
          <w:p w14:paraId="5FE33137" w14:textId="77777777" w:rsidR="00902FF2" w:rsidRPr="00D415D9" w:rsidRDefault="00902FF2" w:rsidP="00902FF2">
            <w:pPr>
              <w:spacing w:after="0"/>
            </w:pPr>
            <w:r w:rsidRPr="00F600FB">
              <w:t>Federal Ministry for the Environment, Nature Conservation and Nuclear Safety</w:t>
            </w:r>
            <w:r w:rsidRPr="00D415D9">
              <w:t>, Germany</w:t>
            </w:r>
          </w:p>
          <w:p w14:paraId="29E3EE0A" w14:textId="77777777" w:rsidR="00902FF2" w:rsidRPr="00D415D9" w:rsidRDefault="00902FF2" w:rsidP="00902FF2">
            <w:pPr>
              <w:spacing w:after="0"/>
              <w:rPr>
                <w:lang w:val="de-DE"/>
              </w:rPr>
            </w:pPr>
            <w:r w:rsidRPr="00D415D9">
              <w:rPr>
                <w:lang w:val="de-DE"/>
              </w:rPr>
              <w:t>Robert-Schuman-Platz 3</w:t>
            </w:r>
          </w:p>
          <w:p w14:paraId="282FAE0E" w14:textId="77777777" w:rsidR="00902FF2" w:rsidRPr="00D415D9" w:rsidRDefault="00902FF2" w:rsidP="00902FF2">
            <w:pPr>
              <w:spacing w:after="0"/>
              <w:rPr>
                <w:lang w:val="de-DE"/>
              </w:rPr>
            </w:pPr>
            <w:r w:rsidRPr="00D415D9">
              <w:rPr>
                <w:lang w:val="de-DE"/>
              </w:rPr>
              <w:t>D-53175 Bonn</w:t>
            </w:r>
          </w:p>
          <w:p w14:paraId="4835204F" w14:textId="77777777" w:rsidR="00902FF2" w:rsidRPr="00D415D9" w:rsidRDefault="00902FF2" w:rsidP="00902FF2">
            <w:pPr>
              <w:spacing w:after="0"/>
              <w:rPr>
                <w:lang w:val="de-DE"/>
              </w:rPr>
            </w:pPr>
            <w:r w:rsidRPr="00D415D9">
              <w:rPr>
                <w:lang w:val="de-DE"/>
              </w:rPr>
              <w:t>Phone: +49 228 99 305 2629</w:t>
            </w:r>
          </w:p>
          <w:p w14:paraId="39254CA5" w14:textId="77777777" w:rsidR="00902FF2" w:rsidRPr="00D415D9" w:rsidRDefault="00902FF2" w:rsidP="00902FF2">
            <w:pPr>
              <w:spacing w:after="0"/>
              <w:rPr>
                <w:lang w:val="da-DK"/>
              </w:rPr>
            </w:pPr>
            <w:r w:rsidRPr="00D415D9">
              <w:rPr>
                <w:lang w:val="da-DK"/>
              </w:rPr>
              <w:t>Mobile: +49 173 2843906</w:t>
            </w:r>
          </w:p>
          <w:p w14:paraId="1EE2AC1F" w14:textId="1EA16833" w:rsidR="00A03AD2" w:rsidRDefault="00902FF2" w:rsidP="00A03AD2">
            <w:pPr>
              <w:spacing w:after="0"/>
              <w:rPr>
                <w:lang w:val="de-DE"/>
              </w:rPr>
            </w:pPr>
            <w:r w:rsidRPr="00900854">
              <w:rPr>
                <w:lang w:val="de-DE"/>
              </w:rPr>
              <w:t xml:space="preserve">E-Mail: </w:t>
            </w:r>
            <w:hyperlink r:id="rId31" w:history="1">
              <w:r w:rsidR="00BD4FED" w:rsidRPr="00BD4FED">
                <w:rPr>
                  <w:rStyle w:val="Hyperlink"/>
                  <w:lang w:val="de-DE"/>
                </w:rPr>
                <w:t>Thomas.Borchers@bmu.bund.de</w:t>
              </w:r>
            </w:hyperlink>
          </w:p>
          <w:p w14:paraId="1841B7CB" w14:textId="78F1DC3A" w:rsidR="00F600FB" w:rsidRPr="002D3239" w:rsidRDefault="00E77AA0" w:rsidP="00A03AD2">
            <w:pPr>
              <w:spacing w:after="0"/>
              <w:rPr>
                <w:lang w:val="en-US"/>
              </w:rPr>
            </w:pPr>
            <w:r w:rsidRPr="002D3239">
              <w:rPr>
                <w:color w:val="FFFFFF" w:themeColor="background1"/>
                <w:lang w:val="en-US"/>
              </w:rPr>
              <w:t xml:space="preserve">Mail: </w:t>
            </w:r>
            <w:hyperlink r:id="rId32" w:history="1">
              <w:r w:rsidR="00AF437B" w:rsidRPr="0023402E">
                <w:rPr>
                  <w:rStyle w:val="Hyperlink"/>
                  <w:color w:val="FFFFFF" w:themeColor="background1"/>
                  <w:lang w:val="da-DK"/>
                </w:rPr>
                <w:t>klaus.janke@bue.hamburg.de</w:t>
              </w:r>
            </w:hyperlink>
            <w:r w:rsidR="00AF437B" w:rsidRPr="0023402E">
              <w:rPr>
                <w:color w:val="FFFFFF" w:themeColor="background1"/>
                <w:lang w:val="da-DK"/>
              </w:rPr>
              <w:t xml:space="preserve"> </w:t>
            </w:r>
          </w:p>
        </w:tc>
        <w:tc>
          <w:tcPr>
            <w:tcW w:w="4769" w:type="dxa"/>
            <w:gridSpan w:val="3"/>
            <w:tcBorders>
              <w:top w:val="single" w:sz="2" w:space="0" w:color="0078B6"/>
              <w:left w:val="single" w:sz="2" w:space="0" w:color="0078B6"/>
              <w:bottom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36D875C6" w14:textId="77777777" w:rsidR="00902FF2" w:rsidRPr="00F600FB" w:rsidRDefault="00902FF2" w:rsidP="00902FF2">
            <w:pPr>
              <w:spacing w:after="0"/>
              <w:rPr>
                <w:b/>
              </w:rPr>
            </w:pPr>
            <w:r w:rsidRPr="00F600FB">
              <w:rPr>
                <w:b/>
              </w:rPr>
              <w:t>Mr</w:t>
            </w:r>
            <w:r>
              <w:rPr>
                <w:b/>
              </w:rPr>
              <w:t>.</w:t>
            </w:r>
            <w:r w:rsidRPr="00F600FB">
              <w:rPr>
                <w:b/>
              </w:rPr>
              <w:t xml:space="preserve"> Hubertus Hebbelmann</w:t>
            </w:r>
          </w:p>
          <w:p w14:paraId="292B0353" w14:textId="77777777" w:rsidR="00902FF2" w:rsidRPr="00D415D9" w:rsidRDefault="00902FF2" w:rsidP="00902FF2">
            <w:pPr>
              <w:spacing w:after="0"/>
            </w:pPr>
            <w:r w:rsidRPr="00D415D9">
              <w:t xml:space="preserve">Ministry for Environment, Energy and Climate Protection of Lower Saxony </w:t>
            </w:r>
          </w:p>
          <w:p w14:paraId="722B4B2F" w14:textId="77777777" w:rsidR="00902FF2" w:rsidRPr="00D415D9" w:rsidRDefault="00902FF2" w:rsidP="00902FF2">
            <w:pPr>
              <w:spacing w:after="0"/>
            </w:pPr>
            <w:r w:rsidRPr="00D415D9">
              <w:t xml:space="preserve">PO Box 4107  </w:t>
            </w:r>
          </w:p>
          <w:p w14:paraId="01F04795" w14:textId="77777777" w:rsidR="00902FF2" w:rsidRPr="00D415D9" w:rsidRDefault="00902FF2" w:rsidP="00902FF2">
            <w:pPr>
              <w:spacing w:after="0"/>
            </w:pPr>
            <w:r w:rsidRPr="00D415D9">
              <w:t xml:space="preserve">D-30041 Hannover </w:t>
            </w:r>
          </w:p>
          <w:p w14:paraId="79F6DC31" w14:textId="77777777" w:rsidR="00902FF2" w:rsidRPr="00D415D9" w:rsidRDefault="00902FF2" w:rsidP="00902FF2">
            <w:pPr>
              <w:spacing w:after="0"/>
            </w:pPr>
            <w:r w:rsidRPr="00D415D9">
              <w:t>Phone: +49 511 120 3382</w:t>
            </w:r>
          </w:p>
          <w:p w14:paraId="0E6A456F" w14:textId="77777777" w:rsidR="00902FF2" w:rsidRPr="00E77AA0" w:rsidRDefault="00902FF2" w:rsidP="00902FF2">
            <w:pPr>
              <w:spacing w:after="0"/>
              <w:rPr>
                <w:lang w:val="de-DE"/>
              </w:rPr>
            </w:pPr>
            <w:r w:rsidRPr="00E77AA0">
              <w:rPr>
                <w:lang w:val="de-DE"/>
              </w:rPr>
              <w:t xml:space="preserve">Mobile: +49 177 899 5055 </w:t>
            </w:r>
          </w:p>
          <w:p w14:paraId="2C349CD9" w14:textId="1DF660A9" w:rsidR="00F600FB" w:rsidRPr="002D3239" w:rsidRDefault="00902FF2" w:rsidP="00902FF2">
            <w:pPr>
              <w:spacing w:after="0"/>
              <w:rPr>
                <w:lang w:val="de-DE"/>
              </w:rPr>
            </w:pPr>
            <w:r w:rsidRPr="00900854">
              <w:rPr>
                <w:lang w:val="de-DE"/>
              </w:rPr>
              <w:t xml:space="preserve">E-Mail: </w:t>
            </w:r>
            <w:hyperlink r:id="rId33" w:history="1">
              <w:r w:rsidRPr="00E77AA0">
                <w:rPr>
                  <w:rStyle w:val="Hyperlink"/>
                  <w:rFonts w:eastAsia="Times New Roman"/>
                  <w:lang w:val="de-DE"/>
                </w:rPr>
                <w:t>hubertus.hebbelmann@mu.niedersachsen.de</w:t>
              </w:r>
            </w:hyperlink>
          </w:p>
        </w:tc>
      </w:tr>
      <w:tr w:rsidR="00280B8A" w:rsidRPr="00F9226A" w14:paraId="50A09E92" w14:textId="77777777" w:rsidTr="00D415D9">
        <w:tc>
          <w:tcPr>
            <w:tcW w:w="4606" w:type="dxa"/>
            <w:tcBorders>
              <w:top w:val="single" w:sz="2" w:space="0" w:color="0078B6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0F801E8A" w14:textId="100A38B6" w:rsidR="00F600FB" w:rsidRPr="00F600FB" w:rsidRDefault="00F600FB" w:rsidP="00F600FB">
            <w:pPr>
              <w:spacing w:after="0"/>
              <w:rPr>
                <w:b/>
              </w:rPr>
            </w:pPr>
            <w:r w:rsidRPr="00F600FB">
              <w:rPr>
                <w:b/>
              </w:rPr>
              <w:lastRenderedPageBreak/>
              <w:t>Ms</w:t>
            </w:r>
            <w:r w:rsidR="00FD70E7">
              <w:rPr>
                <w:b/>
              </w:rPr>
              <w:t>.</w:t>
            </w:r>
            <w:r w:rsidRPr="00F600FB">
              <w:rPr>
                <w:b/>
              </w:rPr>
              <w:t xml:space="preserve"> Vera Knoke</w:t>
            </w:r>
          </w:p>
          <w:p w14:paraId="412052D9" w14:textId="77777777" w:rsidR="00F600FB" w:rsidRPr="00D415D9" w:rsidRDefault="00F600FB" w:rsidP="00F600FB">
            <w:pPr>
              <w:spacing w:after="0"/>
            </w:pPr>
            <w:r w:rsidRPr="00D415D9">
              <w:t xml:space="preserve">Ministry of Energy Transition, Agriculture, Environment and Rural Areas Schleswig </w:t>
            </w:r>
          </w:p>
          <w:p w14:paraId="101729F3" w14:textId="77777777" w:rsidR="00F600FB" w:rsidRPr="00D415D9" w:rsidRDefault="00F600FB" w:rsidP="00F600FB">
            <w:pPr>
              <w:spacing w:after="0"/>
            </w:pPr>
            <w:proofErr w:type="spellStart"/>
            <w:r w:rsidRPr="00D415D9">
              <w:t>Mercatorstrasse</w:t>
            </w:r>
            <w:proofErr w:type="spellEnd"/>
            <w:r w:rsidRPr="00D415D9">
              <w:t xml:space="preserve"> 3 </w:t>
            </w:r>
          </w:p>
          <w:p w14:paraId="63B0FDF5" w14:textId="77777777" w:rsidR="00F600FB" w:rsidRPr="00D415D9" w:rsidRDefault="00F600FB" w:rsidP="00F600FB">
            <w:pPr>
              <w:spacing w:after="0"/>
            </w:pPr>
            <w:r w:rsidRPr="00D415D9">
              <w:t xml:space="preserve">D- 24106 Kiel </w:t>
            </w:r>
          </w:p>
          <w:p w14:paraId="180B8011" w14:textId="77777777" w:rsidR="00F600FB" w:rsidRPr="00D415D9" w:rsidRDefault="00F600FB" w:rsidP="00F600FB">
            <w:pPr>
              <w:spacing w:after="0"/>
            </w:pPr>
            <w:r w:rsidRPr="00D415D9">
              <w:t xml:space="preserve">Phone: </w:t>
            </w:r>
            <w:r w:rsidRPr="00D415D9">
              <w:tab/>
              <w:t>+49 (0) 431-988 7288</w:t>
            </w:r>
          </w:p>
          <w:p w14:paraId="4E2D7431" w14:textId="0BC7AA1A" w:rsidR="00EF4456" w:rsidRPr="00900854" w:rsidRDefault="00E77AA0" w:rsidP="00F600FB">
            <w:pPr>
              <w:spacing w:after="0"/>
            </w:pPr>
            <w:r w:rsidRPr="00E77AA0">
              <w:t xml:space="preserve">E-Mail: </w:t>
            </w:r>
            <w:hyperlink r:id="rId34" w:history="1">
              <w:r w:rsidR="00F600FB" w:rsidRPr="00D415D9">
                <w:rPr>
                  <w:rStyle w:val="Hyperlink"/>
                </w:rPr>
                <w:t>vera.knoke@melur.landsh.de</w:t>
              </w:r>
            </w:hyperlink>
          </w:p>
        </w:tc>
        <w:tc>
          <w:tcPr>
            <w:tcW w:w="4769" w:type="dxa"/>
            <w:gridSpan w:val="3"/>
            <w:tcBorders>
              <w:top w:val="single" w:sz="2" w:space="0" w:color="0078B6"/>
              <w:left w:val="single" w:sz="2" w:space="0" w:color="0078B6"/>
              <w:bottom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40CF6AD8" w14:textId="693CF649" w:rsidR="00EF4456" w:rsidRPr="0023402E" w:rsidRDefault="00EF4456" w:rsidP="00F600FB">
            <w:pPr>
              <w:spacing w:after="0"/>
              <w:rPr>
                <w:b/>
                <w:color w:val="FFFFFF" w:themeColor="background1"/>
              </w:rPr>
            </w:pPr>
            <w:r w:rsidRPr="0023402E">
              <w:rPr>
                <w:b/>
                <w:color w:val="FFFFFF" w:themeColor="background1"/>
              </w:rPr>
              <w:t>Ms Janne J.</w:t>
            </w:r>
            <w:r w:rsidR="007A5553" w:rsidRPr="0023402E">
              <w:rPr>
                <w:b/>
                <w:color w:val="FFFFFF" w:themeColor="background1"/>
              </w:rPr>
              <w:t xml:space="preserve"> </w:t>
            </w:r>
            <w:r w:rsidRPr="0023402E">
              <w:rPr>
                <w:b/>
                <w:color w:val="FFFFFF" w:themeColor="background1"/>
              </w:rPr>
              <w:t>Liburd</w:t>
            </w:r>
          </w:p>
          <w:p w14:paraId="7042C1A6" w14:textId="77777777" w:rsidR="00EF4456" w:rsidRPr="0023402E" w:rsidRDefault="00EF4456" w:rsidP="00F600FB">
            <w:pPr>
              <w:spacing w:after="0"/>
              <w:rPr>
                <w:color w:val="FFFFFF" w:themeColor="background1"/>
              </w:rPr>
            </w:pPr>
            <w:r w:rsidRPr="0023402E">
              <w:rPr>
                <w:color w:val="FFFFFF" w:themeColor="background1"/>
              </w:rPr>
              <w:t>Chair, The Danish Wadden Sea National Park</w:t>
            </w:r>
          </w:p>
          <w:p w14:paraId="4C0BEDB2" w14:textId="77777777" w:rsidR="00EF4456" w:rsidRPr="0023402E" w:rsidRDefault="00EF4456" w:rsidP="00F600FB">
            <w:pPr>
              <w:spacing w:after="0"/>
              <w:rPr>
                <w:color w:val="FFFFFF" w:themeColor="background1"/>
                <w:lang w:val="da-DK"/>
              </w:rPr>
            </w:pPr>
            <w:r w:rsidRPr="0023402E">
              <w:rPr>
                <w:color w:val="FFFFFF" w:themeColor="background1"/>
                <w:lang w:val="da-DK"/>
              </w:rPr>
              <w:t>Professor, D.Phil., PhD</w:t>
            </w:r>
          </w:p>
          <w:p w14:paraId="2F5C4B04" w14:textId="7B5A3B06" w:rsidR="00EF4456" w:rsidRPr="00A03AD2" w:rsidRDefault="00A03AD2" w:rsidP="00F600FB">
            <w:pPr>
              <w:spacing w:after="0"/>
              <w:rPr>
                <w:color w:val="FFFFFF" w:themeColor="background1"/>
                <w:lang w:val="da-DK"/>
              </w:rPr>
            </w:pPr>
            <w:r>
              <w:rPr>
                <w:color w:val="FFFFFF" w:themeColor="background1"/>
                <w:lang w:val="da-DK"/>
              </w:rPr>
              <w:t>Havnebyvej 30</w:t>
            </w:r>
          </w:p>
          <w:p w14:paraId="02B6A45C" w14:textId="77777777" w:rsidR="00EF4456" w:rsidRPr="0023402E" w:rsidRDefault="00EF4456" w:rsidP="00F600FB">
            <w:pPr>
              <w:spacing w:after="0"/>
              <w:rPr>
                <w:color w:val="FFFFFF" w:themeColor="background1"/>
              </w:rPr>
            </w:pPr>
            <w:r w:rsidRPr="0023402E">
              <w:rPr>
                <w:color w:val="FFFFFF" w:themeColor="background1"/>
              </w:rPr>
              <w:t>Phone: +45 6550 1576</w:t>
            </w:r>
          </w:p>
          <w:p w14:paraId="33CC1C7A" w14:textId="77777777" w:rsidR="00EF4456" w:rsidRPr="0023402E" w:rsidRDefault="00EF4456" w:rsidP="00F600FB">
            <w:pPr>
              <w:spacing w:after="0"/>
              <w:rPr>
                <w:color w:val="FFFFFF" w:themeColor="background1"/>
                <w:lang w:val="de-DE"/>
              </w:rPr>
            </w:pPr>
            <w:r w:rsidRPr="0023402E">
              <w:rPr>
                <w:color w:val="FFFFFF" w:themeColor="background1"/>
                <w:lang w:val="de-DE"/>
              </w:rPr>
              <w:t xml:space="preserve">Mobile: +45 2813 9918 </w:t>
            </w:r>
          </w:p>
          <w:p w14:paraId="386D3540" w14:textId="05D556A7" w:rsidR="00EF4456" w:rsidRPr="00AF437B" w:rsidRDefault="00E77AA0" w:rsidP="00AF437B">
            <w:pPr>
              <w:spacing w:after="0"/>
              <w:rPr>
                <w:lang w:val="de-DE"/>
              </w:rPr>
            </w:pPr>
            <w:r w:rsidRPr="0023402E">
              <w:rPr>
                <w:color w:val="FFFFFF" w:themeColor="background1"/>
                <w:lang w:val="de-DE"/>
              </w:rPr>
              <w:t xml:space="preserve">E-Mail: </w:t>
            </w:r>
            <w:hyperlink r:id="rId35" w:history="1">
              <w:r w:rsidR="00AF437B" w:rsidRPr="0023402E">
                <w:rPr>
                  <w:rStyle w:val="Hyperlink"/>
                  <w:color w:val="FFFFFF" w:themeColor="background1"/>
                  <w:lang w:val="de-DE"/>
                </w:rPr>
                <w:t>liburd@sdu.dk</w:t>
              </w:r>
            </w:hyperlink>
            <w:r w:rsidR="00AF437B" w:rsidRPr="0023402E">
              <w:rPr>
                <w:color w:val="FFFFFF" w:themeColor="background1"/>
                <w:lang w:val="de-DE"/>
              </w:rPr>
              <w:t xml:space="preserve"> </w:t>
            </w:r>
          </w:p>
        </w:tc>
      </w:tr>
      <w:tr w:rsidR="00EF4456" w:rsidRPr="00A03AD2" w14:paraId="7B186008" w14:textId="77777777" w:rsidTr="00D415D9">
        <w:tc>
          <w:tcPr>
            <w:tcW w:w="4606" w:type="dxa"/>
            <w:tcBorders>
              <w:top w:val="single" w:sz="2" w:space="0" w:color="0078B6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51D12843" w14:textId="31271C42" w:rsidR="00902FF2" w:rsidRPr="00F600FB" w:rsidRDefault="00902FF2" w:rsidP="00902FF2">
            <w:pPr>
              <w:spacing w:after="0"/>
              <w:rPr>
                <w:b/>
              </w:rPr>
            </w:pPr>
            <w:r w:rsidRPr="00F600FB">
              <w:rPr>
                <w:b/>
              </w:rPr>
              <w:t>Mr</w:t>
            </w:r>
            <w:r>
              <w:rPr>
                <w:b/>
              </w:rPr>
              <w:t>.</w:t>
            </w:r>
            <w:r w:rsidRPr="00F600FB">
              <w:rPr>
                <w:b/>
              </w:rPr>
              <w:t xml:space="preserve"> Jaap Verhulst</w:t>
            </w:r>
          </w:p>
          <w:p w14:paraId="60027E16" w14:textId="77777777" w:rsidR="00902FF2" w:rsidRPr="00900854" w:rsidRDefault="00902FF2" w:rsidP="00902FF2">
            <w:pPr>
              <w:spacing w:after="0"/>
            </w:pPr>
            <w:r w:rsidRPr="00900854">
              <w:t xml:space="preserve">Ministry of Economic Affairs </w:t>
            </w:r>
          </w:p>
          <w:p w14:paraId="5AABF379" w14:textId="77777777" w:rsidR="00902FF2" w:rsidRPr="00900854" w:rsidRDefault="00902FF2" w:rsidP="00902FF2">
            <w:pPr>
              <w:spacing w:after="0"/>
            </w:pPr>
            <w:r w:rsidRPr="00900854">
              <w:t>Directorate-General for Enterprise and Innovation</w:t>
            </w:r>
          </w:p>
          <w:p w14:paraId="11A84EDD" w14:textId="77777777" w:rsidR="00902FF2" w:rsidRPr="00900854" w:rsidRDefault="00902FF2" w:rsidP="00902FF2">
            <w:pPr>
              <w:spacing w:after="0"/>
            </w:pPr>
            <w:r w:rsidRPr="00900854">
              <w:t>Regional Ambassador North</w:t>
            </w:r>
          </w:p>
          <w:p w14:paraId="00E628F7" w14:textId="77777777" w:rsidR="00902FF2" w:rsidRPr="00900854" w:rsidRDefault="00902FF2" w:rsidP="00902FF2">
            <w:pPr>
              <w:spacing w:after="0"/>
            </w:pPr>
            <w:r w:rsidRPr="00900854">
              <w:t>PO Box 20401</w:t>
            </w:r>
          </w:p>
          <w:p w14:paraId="18BE3372" w14:textId="77777777" w:rsidR="00902FF2" w:rsidRPr="00900854" w:rsidRDefault="00902FF2" w:rsidP="00902FF2">
            <w:pPr>
              <w:spacing w:after="0"/>
              <w:rPr>
                <w:lang w:val="da-DK"/>
              </w:rPr>
            </w:pPr>
            <w:r w:rsidRPr="00900854">
              <w:rPr>
                <w:lang w:val="da-DK"/>
              </w:rPr>
              <w:t xml:space="preserve">NL-2500 EK Den Haag </w:t>
            </w:r>
          </w:p>
          <w:p w14:paraId="53C85A3B" w14:textId="77777777" w:rsidR="00902FF2" w:rsidRDefault="00902FF2" w:rsidP="00902FF2">
            <w:pPr>
              <w:spacing w:after="0"/>
              <w:rPr>
                <w:lang w:val="da-DK"/>
              </w:rPr>
            </w:pPr>
            <w:r w:rsidRPr="00900854">
              <w:rPr>
                <w:lang w:val="da-DK"/>
              </w:rPr>
              <w:t>Mobile: +31 (0) 6 - 525 259 10</w:t>
            </w:r>
          </w:p>
          <w:p w14:paraId="0AA97D39" w14:textId="483A6928" w:rsidR="002C5C35" w:rsidRPr="00E46416" w:rsidRDefault="00902FF2" w:rsidP="00902FF2">
            <w:pPr>
              <w:spacing w:after="0"/>
            </w:pPr>
            <w:r>
              <w:rPr>
                <w:lang w:val="da-DK"/>
              </w:rPr>
              <w:t xml:space="preserve">Email: </w:t>
            </w:r>
            <w:hyperlink r:id="rId36" w:history="1">
              <w:r w:rsidRPr="00414B69">
                <w:rPr>
                  <w:rStyle w:val="Hyperlink"/>
                  <w:lang w:val="da-DK"/>
                </w:rPr>
                <w:t>j.verhulst2@minez.nl</w:t>
              </w:r>
            </w:hyperlink>
          </w:p>
        </w:tc>
        <w:tc>
          <w:tcPr>
            <w:tcW w:w="4769" w:type="dxa"/>
            <w:gridSpan w:val="3"/>
            <w:tcBorders>
              <w:top w:val="single" w:sz="2" w:space="0" w:color="0078B6"/>
              <w:left w:val="single" w:sz="2" w:space="0" w:color="0078B6"/>
              <w:bottom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4493AC1D" w14:textId="77777777" w:rsidR="00902FF2" w:rsidRPr="00F600FB" w:rsidRDefault="00902FF2" w:rsidP="00902FF2">
            <w:pPr>
              <w:spacing w:after="0"/>
              <w:rPr>
                <w:b/>
                <w:lang w:val="nl-NL"/>
              </w:rPr>
            </w:pPr>
            <w:r w:rsidRPr="00F600FB">
              <w:rPr>
                <w:b/>
                <w:lang w:val="nl-NL"/>
              </w:rPr>
              <w:t>Ms</w:t>
            </w:r>
            <w:r>
              <w:rPr>
                <w:b/>
                <w:lang w:val="nl-NL"/>
              </w:rPr>
              <w:t>.</w:t>
            </w:r>
            <w:r w:rsidRPr="00F600FB">
              <w:rPr>
                <w:b/>
                <w:lang w:val="nl-NL"/>
              </w:rPr>
              <w:t xml:space="preserve"> Erika Slump</w:t>
            </w:r>
          </w:p>
          <w:p w14:paraId="703EBD35" w14:textId="77777777" w:rsidR="00902FF2" w:rsidRDefault="00902FF2" w:rsidP="00902FF2">
            <w:pPr>
              <w:spacing w:after="0"/>
              <w:rPr>
                <w:lang w:val="nl-NL"/>
              </w:rPr>
            </w:pPr>
            <w:r>
              <w:rPr>
                <w:lang w:val="nl-NL"/>
              </w:rPr>
              <w:t>Ministry of Infrastructure and Water Management</w:t>
            </w:r>
          </w:p>
          <w:p w14:paraId="31ED90F1" w14:textId="77777777" w:rsidR="00902FF2" w:rsidRPr="00D415D9" w:rsidRDefault="00902FF2" w:rsidP="00902FF2">
            <w:pPr>
              <w:spacing w:after="0"/>
              <w:rPr>
                <w:lang w:val="nl-NL"/>
              </w:rPr>
            </w:pPr>
            <w:r w:rsidRPr="00D415D9">
              <w:rPr>
                <w:lang w:val="nl-NL"/>
              </w:rPr>
              <w:t>Zuidersingel 3</w:t>
            </w:r>
          </w:p>
          <w:p w14:paraId="01DE3C9B" w14:textId="77777777" w:rsidR="00902FF2" w:rsidRPr="00D415D9" w:rsidRDefault="00902FF2" w:rsidP="00902FF2">
            <w:pPr>
              <w:spacing w:after="0"/>
              <w:rPr>
                <w:lang w:val="nl-NL"/>
              </w:rPr>
            </w:pPr>
            <w:r w:rsidRPr="00D415D9">
              <w:rPr>
                <w:lang w:val="nl-NL"/>
              </w:rPr>
              <w:t>8911 AV Leeuwarden</w:t>
            </w:r>
          </w:p>
          <w:p w14:paraId="45C7AB9F" w14:textId="77777777" w:rsidR="00902FF2" w:rsidRPr="00D415D9" w:rsidRDefault="00902FF2" w:rsidP="00902FF2">
            <w:pPr>
              <w:spacing w:after="0"/>
            </w:pPr>
            <w:r w:rsidRPr="00D415D9">
              <w:t>The Netherlands</w:t>
            </w:r>
          </w:p>
          <w:p w14:paraId="180FDE24" w14:textId="77777777" w:rsidR="00902FF2" w:rsidRPr="00D415D9" w:rsidRDefault="00902FF2" w:rsidP="00902FF2">
            <w:pPr>
              <w:spacing w:after="0"/>
            </w:pPr>
            <w:r w:rsidRPr="00D415D9">
              <w:t>Phone: +31(0)88 797 44 10</w:t>
            </w:r>
          </w:p>
          <w:p w14:paraId="5600E32F" w14:textId="4DC3104C" w:rsidR="00900854" w:rsidRPr="00A03AD2" w:rsidRDefault="00902FF2" w:rsidP="00F600FB">
            <w:pPr>
              <w:spacing w:after="0"/>
              <w:rPr>
                <w:b/>
                <w:color w:val="FFFFFF" w:themeColor="background1"/>
                <w:lang w:val="de-DE"/>
              </w:rPr>
            </w:pPr>
            <w:r w:rsidRPr="00902FF2">
              <w:rPr>
                <w:lang w:val="de-DE"/>
              </w:rPr>
              <w:t xml:space="preserve">E-Mail: </w:t>
            </w:r>
            <w:hyperlink r:id="rId37" w:history="1">
              <w:r w:rsidRPr="00902FF2">
                <w:rPr>
                  <w:rStyle w:val="Hyperlink"/>
                  <w:rFonts w:eastAsia="Times New Roman"/>
                  <w:lang w:val="de-DE"/>
                </w:rPr>
                <w:t>Erica.slump@rws.nl</w:t>
              </w:r>
            </w:hyperlink>
            <w:r w:rsidR="00A03AD2">
              <w:rPr>
                <w:b/>
                <w:color w:val="FFFFFF" w:themeColor="background1"/>
                <w:lang w:val="de-DE"/>
              </w:rPr>
              <w:t xml:space="preserve">ane Paulus </w:t>
            </w:r>
            <w:r w:rsidR="00F600FB" w:rsidRPr="0023402E">
              <w:rPr>
                <w:color w:val="FFFFFF" w:themeColor="background1"/>
              </w:rPr>
              <w:t>Nature C</w:t>
            </w:r>
            <w:r w:rsidR="00F600FB" w:rsidRPr="00A03AD2">
              <w:rPr>
                <w:color w:val="FFFFFF" w:themeColor="background1"/>
              </w:rPr>
              <w:t xml:space="preserve"> </w:t>
            </w:r>
          </w:p>
        </w:tc>
      </w:tr>
      <w:tr w:rsidR="00EF4456" w:rsidRPr="009616AB" w14:paraId="1011410F" w14:textId="77777777" w:rsidTr="00D415D9">
        <w:tc>
          <w:tcPr>
            <w:tcW w:w="4606" w:type="dxa"/>
            <w:tcBorders>
              <w:top w:val="single" w:sz="2" w:space="0" w:color="0078B6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62B08163" w14:textId="28AA0069" w:rsidR="00A03AD2" w:rsidRPr="00A03AD2" w:rsidRDefault="00A03AD2" w:rsidP="00A03AD2">
            <w:pPr>
              <w:spacing w:after="0"/>
              <w:rPr>
                <w:b/>
                <w:color w:val="FFFFFF" w:themeColor="background1"/>
                <w:lang w:val="es-CL"/>
              </w:rPr>
            </w:pPr>
            <w:r w:rsidRPr="00F600FB">
              <w:rPr>
                <w:b/>
              </w:rPr>
              <w:t>Mr</w:t>
            </w:r>
            <w:r>
              <w:rPr>
                <w:b/>
              </w:rPr>
              <w:t>.</w:t>
            </w:r>
            <w:r w:rsidRPr="00F600FB">
              <w:rPr>
                <w:b/>
              </w:rPr>
              <w:t xml:space="preserve"> Henk Staghouwer</w:t>
            </w:r>
          </w:p>
          <w:p w14:paraId="2860A768" w14:textId="77777777" w:rsidR="00A03AD2" w:rsidRPr="00D415D9" w:rsidRDefault="00A03AD2" w:rsidP="00A03AD2">
            <w:pPr>
              <w:spacing w:after="0"/>
            </w:pPr>
            <w:r w:rsidRPr="00D415D9">
              <w:t>Deputy Agriculture and Fishery,</w:t>
            </w:r>
          </w:p>
          <w:p w14:paraId="1F02FE99" w14:textId="77777777" w:rsidR="00A03AD2" w:rsidRPr="00D415D9" w:rsidRDefault="00A03AD2" w:rsidP="00A03AD2">
            <w:pPr>
              <w:spacing w:after="0"/>
            </w:pPr>
            <w:r w:rsidRPr="00D415D9">
              <w:t>Landscape and Nature</w:t>
            </w:r>
          </w:p>
          <w:p w14:paraId="50EE07CD" w14:textId="77777777" w:rsidR="00A03AD2" w:rsidRPr="00D415D9" w:rsidRDefault="00A03AD2" w:rsidP="00A03AD2">
            <w:pPr>
              <w:spacing w:after="0"/>
            </w:pPr>
            <w:r w:rsidRPr="00D415D9">
              <w:t>Province of Groningen</w:t>
            </w:r>
          </w:p>
          <w:p w14:paraId="56AE239B" w14:textId="77777777" w:rsidR="00A03AD2" w:rsidRPr="00D415D9" w:rsidRDefault="00A03AD2" w:rsidP="00A03AD2">
            <w:pPr>
              <w:spacing w:after="0"/>
              <w:rPr>
                <w:lang w:val="nl-NL"/>
              </w:rPr>
            </w:pPr>
            <w:r w:rsidRPr="00D415D9">
              <w:rPr>
                <w:lang w:val="nl-NL"/>
              </w:rPr>
              <w:t xml:space="preserve">Postbus 610 </w:t>
            </w:r>
          </w:p>
          <w:p w14:paraId="7198CCDE" w14:textId="77777777" w:rsidR="00A03AD2" w:rsidRPr="00D415D9" w:rsidRDefault="00A03AD2" w:rsidP="00A03AD2">
            <w:pPr>
              <w:spacing w:after="0"/>
              <w:rPr>
                <w:lang w:val="nl-NL"/>
              </w:rPr>
            </w:pPr>
            <w:r w:rsidRPr="00D415D9">
              <w:rPr>
                <w:lang w:val="nl-NL"/>
              </w:rPr>
              <w:t>NL-9700 AP Groningen</w:t>
            </w:r>
          </w:p>
          <w:p w14:paraId="0DF85F81" w14:textId="77777777" w:rsidR="00A03AD2" w:rsidRDefault="00A03AD2" w:rsidP="00A03AD2">
            <w:pPr>
              <w:spacing w:after="0"/>
              <w:rPr>
                <w:lang w:val="nl-NL"/>
              </w:rPr>
            </w:pPr>
            <w:r w:rsidRPr="00D415D9">
              <w:rPr>
                <w:lang w:val="nl-NL"/>
              </w:rPr>
              <w:t>Phone: +31 50 - 316 41 26</w:t>
            </w:r>
          </w:p>
          <w:p w14:paraId="4F551DC8" w14:textId="1EB61F63" w:rsidR="00A03AD2" w:rsidRDefault="00A03AD2" w:rsidP="00F600FB">
            <w:pPr>
              <w:spacing w:after="0"/>
              <w:rPr>
                <w:lang w:val="nl-NL"/>
              </w:rPr>
            </w:pPr>
            <w:r w:rsidRPr="00A03AD2">
              <w:t xml:space="preserve">E-Mail: </w:t>
            </w:r>
          </w:p>
          <w:p w14:paraId="2FB46488" w14:textId="61AA0291" w:rsidR="00A03AD2" w:rsidRPr="00A03AD2" w:rsidRDefault="00450CCF" w:rsidP="00F600FB">
            <w:pPr>
              <w:spacing w:after="0"/>
              <w:rPr>
                <w:lang w:val="nl-NL"/>
              </w:rPr>
            </w:pPr>
            <w:hyperlink r:id="rId38" w:history="1">
              <w:r w:rsidR="00A03AD2" w:rsidRPr="00A03AD2">
                <w:rPr>
                  <w:rStyle w:val="Hyperlink"/>
                  <w:lang w:val="nl-NL"/>
                </w:rPr>
                <w:t>h.staghouwer@provinciegroningen.nl harlingen.nl</w:t>
              </w:r>
            </w:hyperlink>
          </w:p>
        </w:tc>
        <w:tc>
          <w:tcPr>
            <w:tcW w:w="4769" w:type="dxa"/>
            <w:gridSpan w:val="3"/>
            <w:tcBorders>
              <w:top w:val="single" w:sz="2" w:space="0" w:color="0078B6"/>
              <w:left w:val="single" w:sz="2" w:space="0" w:color="0078B6"/>
              <w:bottom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64C26107" w14:textId="2313AAFF" w:rsidR="00EF4456" w:rsidRPr="00E77AA0" w:rsidRDefault="00EF4456" w:rsidP="00F600FB">
            <w:pPr>
              <w:spacing w:after="0"/>
              <w:rPr>
                <w:rFonts w:eastAsia="Times New Roman"/>
                <w:b/>
                <w:lang w:val="de-DE"/>
              </w:rPr>
            </w:pPr>
          </w:p>
        </w:tc>
      </w:tr>
      <w:tr w:rsidR="00F600FB" w:rsidRPr="00F600FB" w14:paraId="32C4E942" w14:textId="77777777" w:rsidTr="00D415D9">
        <w:tc>
          <w:tcPr>
            <w:tcW w:w="9375" w:type="dxa"/>
            <w:gridSpan w:val="4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3E8C988B" w14:textId="77777777" w:rsidR="00EF4456" w:rsidRPr="00F600FB" w:rsidRDefault="00EF4456" w:rsidP="009F5B99">
            <w:pPr>
              <w:rPr>
                <w:rFonts w:eastAsia="Times New Roman"/>
                <w:b/>
                <w:color w:val="FFFFFF" w:themeColor="background1"/>
              </w:rPr>
            </w:pPr>
            <w:r w:rsidRPr="00F600FB">
              <w:rPr>
                <w:b/>
                <w:color w:val="FFFFFF" w:themeColor="background1"/>
              </w:rPr>
              <w:t>Advisors</w:t>
            </w:r>
          </w:p>
        </w:tc>
      </w:tr>
      <w:tr w:rsidR="00F600FB" w:rsidRPr="009616AB" w14:paraId="3484122D" w14:textId="77777777" w:rsidTr="00D415D9">
        <w:trPr>
          <w:gridAfter w:val="1"/>
          <w:wAfter w:w="13" w:type="dxa"/>
        </w:trPr>
        <w:tc>
          <w:tcPr>
            <w:tcW w:w="4606" w:type="dxa"/>
            <w:tcBorders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357EEFB7" w14:textId="22CBCEC0" w:rsidR="00A03AD2" w:rsidRPr="00AF437B" w:rsidRDefault="00A03AD2" w:rsidP="00A03AD2">
            <w:pPr>
              <w:spacing w:after="0"/>
              <w:rPr>
                <w:b/>
              </w:rPr>
            </w:pPr>
            <w:r w:rsidRPr="00AF437B">
              <w:rPr>
                <w:b/>
              </w:rPr>
              <w:t>Mr</w:t>
            </w:r>
            <w:r>
              <w:rPr>
                <w:b/>
              </w:rPr>
              <w:t>.</w:t>
            </w:r>
            <w:r w:rsidRPr="00AF437B">
              <w:rPr>
                <w:b/>
              </w:rPr>
              <w:t xml:space="preserve"> Hans-Ulrich Rösner</w:t>
            </w:r>
          </w:p>
          <w:p w14:paraId="61BF16FF" w14:textId="77777777" w:rsidR="00A03AD2" w:rsidRPr="00D415D9" w:rsidRDefault="00A03AD2" w:rsidP="00A03AD2">
            <w:pPr>
              <w:spacing w:after="0"/>
            </w:pPr>
            <w:r w:rsidRPr="00D415D9">
              <w:t>WWF – Wadden Sea Office</w:t>
            </w:r>
          </w:p>
          <w:p w14:paraId="7AE21477" w14:textId="77777777" w:rsidR="00A03AD2" w:rsidRPr="00D415D9" w:rsidRDefault="00A03AD2" w:rsidP="00A03AD2">
            <w:pPr>
              <w:spacing w:after="0"/>
              <w:rPr>
                <w:lang w:val="de-DE"/>
              </w:rPr>
            </w:pPr>
            <w:r w:rsidRPr="00D415D9">
              <w:rPr>
                <w:lang w:val="de-DE"/>
              </w:rPr>
              <w:t>Hafenstraße 3</w:t>
            </w:r>
          </w:p>
          <w:p w14:paraId="4E3825A5" w14:textId="77777777" w:rsidR="00A03AD2" w:rsidRPr="00D415D9" w:rsidRDefault="00A03AD2" w:rsidP="00A03AD2">
            <w:pPr>
              <w:spacing w:after="0"/>
              <w:rPr>
                <w:lang w:val="de-DE"/>
              </w:rPr>
            </w:pPr>
            <w:r w:rsidRPr="00D415D9">
              <w:rPr>
                <w:lang w:val="de-DE"/>
              </w:rPr>
              <w:t xml:space="preserve">D - 25813 Husum </w:t>
            </w:r>
          </w:p>
          <w:p w14:paraId="5B091411" w14:textId="77777777" w:rsidR="00A03AD2" w:rsidRPr="00D415D9" w:rsidRDefault="00A03AD2" w:rsidP="00A03AD2">
            <w:pPr>
              <w:spacing w:after="0"/>
              <w:rPr>
                <w:lang w:val="de-DE"/>
              </w:rPr>
            </w:pPr>
            <w:r w:rsidRPr="00D415D9">
              <w:rPr>
                <w:lang w:val="de-DE"/>
              </w:rPr>
              <w:t>Mobile</w:t>
            </w:r>
            <w:r>
              <w:rPr>
                <w:lang w:val="de-DE"/>
              </w:rPr>
              <w:t xml:space="preserve">: </w:t>
            </w:r>
            <w:r w:rsidRPr="00D415D9">
              <w:rPr>
                <w:lang w:val="de-DE"/>
              </w:rPr>
              <w:t>+49 (0) 151 122 90 848</w:t>
            </w:r>
          </w:p>
          <w:p w14:paraId="53EED144" w14:textId="187CE755" w:rsidR="00AF437B" w:rsidRDefault="00A03AD2" w:rsidP="00AF437B">
            <w:pPr>
              <w:spacing w:after="0"/>
              <w:rPr>
                <w:lang w:val="de-DE"/>
              </w:rPr>
            </w:pPr>
            <w:r w:rsidRPr="00900854">
              <w:rPr>
                <w:lang w:val="de-DE"/>
              </w:rPr>
              <w:t xml:space="preserve">E-Mail: </w:t>
            </w:r>
            <w:hyperlink r:id="rId39" w:history="1">
              <w:r w:rsidRPr="007506E7">
                <w:rPr>
                  <w:rStyle w:val="Hyperlink"/>
                  <w:lang w:val="de-DE"/>
                </w:rPr>
                <w:t>roesner@wwf.de</w:t>
              </w:r>
            </w:hyperlink>
          </w:p>
          <w:p w14:paraId="068E7930" w14:textId="77777777" w:rsidR="00A03AD2" w:rsidRPr="00A03AD2" w:rsidRDefault="00A03AD2" w:rsidP="00AF437B">
            <w:pPr>
              <w:spacing w:after="0"/>
              <w:rPr>
                <w:lang w:val="de-DE"/>
              </w:rPr>
            </w:pPr>
          </w:p>
          <w:p w14:paraId="6824A16C" w14:textId="4914F476" w:rsidR="00F600FB" w:rsidRPr="002D3239" w:rsidRDefault="00F600FB" w:rsidP="00F600FB">
            <w:pPr>
              <w:spacing w:after="0"/>
              <w:rPr>
                <w:lang w:val="de-DE"/>
              </w:rPr>
            </w:pPr>
          </w:p>
        </w:tc>
        <w:tc>
          <w:tcPr>
            <w:tcW w:w="4756" w:type="dxa"/>
            <w:gridSpan w:val="2"/>
            <w:tcBorders>
              <w:left w:val="single" w:sz="2" w:space="0" w:color="0078B6"/>
              <w:bottom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0FEDA9BD" w14:textId="77777777" w:rsidR="00A03AD2" w:rsidRPr="00AF437B" w:rsidRDefault="00A03AD2" w:rsidP="00A03AD2">
            <w:pPr>
              <w:spacing w:after="0"/>
              <w:rPr>
                <w:b/>
              </w:rPr>
            </w:pPr>
            <w:r w:rsidRPr="00AF437B">
              <w:rPr>
                <w:b/>
              </w:rPr>
              <w:t>Mr</w:t>
            </w:r>
            <w:r>
              <w:rPr>
                <w:b/>
              </w:rPr>
              <w:t>.</w:t>
            </w:r>
            <w:r w:rsidRPr="00AF437B">
              <w:rPr>
                <w:b/>
              </w:rPr>
              <w:t xml:space="preserve"> Herman Verheij</w:t>
            </w:r>
          </w:p>
          <w:p w14:paraId="2B956F66" w14:textId="77777777" w:rsidR="00A03AD2" w:rsidRPr="00D415D9" w:rsidRDefault="00A03AD2" w:rsidP="00A03AD2">
            <w:pPr>
              <w:spacing w:after="0"/>
            </w:pPr>
            <w:r w:rsidRPr="00D415D9">
              <w:t>Wadden Sea Team</w:t>
            </w:r>
          </w:p>
          <w:p w14:paraId="1EDF6C0B" w14:textId="77777777" w:rsidR="00A03AD2" w:rsidRPr="00D415D9" w:rsidRDefault="00A03AD2" w:rsidP="00A03AD2">
            <w:pPr>
              <w:spacing w:after="0"/>
            </w:pPr>
            <w:r w:rsidRPr="00D415D9">
              <w:t>Policy Officer</w:t>
            </w:r>
          </w:p>
          <w:p w14:paraId="7C40A4DE" w14:textId="77777777" w:rsidR="00A03AD2" w:rsidRPr="00D415D9" w:rsidRDefault="00A03AD2" w:rsidP="00A03AD2">
            <w:pPr>
              <w:spacing w:after="0"/>
            </w:pPr>
            <w:r w:rsidRPr="00D415D9">
              <w:t>Wadden Society</w:t>
            </w:r>
          </w:p>
          <w:p w14:paraId="5701CA0D" w14:textId="77777777" w:rsidR="00A03AD2" w:rsidRPr="00D415D9" w:rsidRDefault="00A03AD2" w:rsidP="00A03AD2">
            <w:pPr>
              <w:spacing w:after="0"/>
            </w:pPr>
            <w:r w:rsidRPr="00D415D9">
              <w:t xml:space="preserve">PO Box  90 </w:t>
            </w:r>
          </w:p>
          <w:p w14:paraId="7AB13E71" w14:textId="77777777" w:rsidR="00A03AD2" w:rsidRPr="00D415D9" w:rsidRDefault="00A03AD2" w:rsidP="00A03AD2">
            <w:pPr>
              <w:spacing w:after="0"/>
            </w:pPr>
            <w:r w:rsidRPr="00D415D9">
              <w:t xml:space="preserve">NL-8860 AB Harlingen </w:t>
            </w:r>
          </w:p>
          <w:p w14:paraId="7CB58090" w14:textId="77777777" w:rsidR="00A03AD2" w:rsidRPr="00D415D9" w:rsidRDefault="00A03AD2" w:rsidP="00A03AD2">
            <w:pPr>
              <w:spacing w:after="0"/>
            </w:pPr>
            <w:r w:rsidRPr="00D415D9">
              <w:t>Phone: +31 51 749 3640</w:t>
            </w:r>
          </w:p>
          <w:p w14:paraId="5A121CE8" w14:textId="77777777" w:rsidR="00A03AD2" w:rsidRPr="00D415D9" w:rsidRDefault="00A03AD2" w:rsidP="00A03AD2">
            <w:pPr>
              <w:spacing w:after="0"/>
            </w:pPr>
            <w:r w:rsidRPr="00D415D9">
              <w:t>Mobile: +31 6 13 54 9964</w:t>
            </w:r>
          </w:p>
          <w:p w14:paraId="60519312" w14:textId="0AC3725C" w:rsidR="00F600FB" w:rsidRPr="002D3239" w:rsidRDefault="00A03AD2" w:rsidP="00A03AD2">
            <w:pPr>
              <w:spacing w:after="0"/>
              <w:rPr>
                <w:lang w:val="en-US"/>
              </w:rPr>
            </w:pPr>
            <w:r w:rsidRPr="002D3239">
              <w:rPr>
                <w:lang w:val="en-US"/>
              </w:rPr>
              <w:t xml:space="preserve">E-Mail: </w:t>
            </w:r>
            <w:hyperlink r:id="rId40" w:history="1">
              <w:r w:rsidRPr="002D3239">
                <w:rPr>
                  <w:rStyle w:val="Hyperlink"/>
                  <w:lang w:val="en-US"/>
                </w:rPr>
                <w:t>verheij@waddenvereniging.nl</w:t>
              </w:r>
            </w:hyperlink>
          </w:p>
        </w:tc>
      </w:tr>
      <w:tr w:rsidR="00EF4456" w:rsidRPr="00F9226A" w14:paraId="3263BEEE" w14:textId="77777777" w:rsidTr="00D415D9">
        <w:trPr>
          <w:gridAfter w:val="1"/>
          <w:wAfter w:w="13" w:type="dxa"/>
        </w:trPr>
        <w:tc>
          <w:tcPr>
            <w:tcW w:w="4606" w:type="dxa"/>
            <w:tcBorders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66EF2473" w14:textId="77777777" w:rsidR="00A03AD2" w:rsidRPr="00AF437B" w:rsidRDefault="00A03AD2" w:rsidP="00A03AD2">
            <w:pPr>
              <w:spacing w:after="0"/>
              <w:rPr>
                <w:b/>
              </w:rPr>
            </w:pPr>
            <w:r w:rsidRPr="00AF437B">
              <w:rPr>
                <w:b/>
              </w:rPr>
              <w:t>Mr</w:t>
            </w:r>
            <w:r>
              <w:rPr>
                <w:b/>
              </w:rPr>
              <w:t>.</w:t>
            </w:r>
            <w:r w:rsidRPr="00AF437B">
              <w:rPr>
                <w:b/>
              </w:rPr>
              <w:t xml:space="preserve"> Manfred Vollmer</w:t>
            </w:r>
          </w:p>
          <w:p w14:paraId="7F562EEF" w14:textId="77777777" w:rsidR="00A03AD2" w:rsidRPr="00D415D9" w:rsidRDefault="00A03AD2" w:rsidP="00A03AD2">
            <w:pPr>
              <w:spacing w:after="0"/>
            </w:pPr>
            <w:r w:rsidRPr="00D415D9">
              <w:t>Executive Secretary</w:t>
            </w:r>
          </w:p>
          <w:p w14:paraId="28537AE4" w14:textId="77777777" w:rsidR="00A03AD2" w:rsidRPr="00D415D9" w:rsidRDefault="00A03AD2" w:rsidP="00A03AD2">
            <w:pPr>
              <w:spacing w:after="0"/>
            </w:pPr>
            <w:r w:rsidRPr="00D415D9">
              <w:t>Wadden Sea Forum</w:t>
            </w:r>
          </w:p>
          <w:p w14:paraId="259E3E3E" w14:textId="77777777" w:rsidR="00A03AD2" w:rsidRPr="00D415D9" w:rsidRDefault="00A03AD2" w:rsidP="00A03AD2">
            <w:pPr>
              <w:spacing w:after="0"/>
            </w:pPr>
            <w:proofErr w:type="spellStart"/>
            <w:r w:rsidRPr="00D415D9">
              <w:t>Virchowstr</w:t>
            </w:r>
            <w:proofErr w:type="spellEnd"/>
            <w:r w:rsidRPr="00D415D9">
              <w:t>. 1</w:t>
            </w:r>
          </w:p>
          <w:p w14:paraId="42C699F4" w14:textId="77777777" w:rsidR="00A03AD2" w:rsidRPr="00D415D9" w:rsidRDefault="00A03AD2" w:rsidP="00A03AD2">
            <w:pPr>
              <w:spacing w:after="0"/>
            </w:pPr>
            <w:r w:rsidRPr="00D415D9">
              <w:t>D-26382  Wilhelmshaven</w:t>
            </w:r>
          </w:p>
          <w:p w14:paraId="580CFFC7" w14:textId="77777777" w:rsidR="00A03AD2" w:rsidRPr="00D415D9" w:rsidRDefault="00A03AD2" w:rsidP="00A03AD2">
            <w:pPr>
              <w:spacing w:after="0"/>
            </w:pPr>
            <w:r w:rsidRPr="00D415D9">
              <w:t>Phone: +49 4421 910818</w:t>
            </w:r>
          </w:p>
          <w:p w14:paraId="05BD62D8" w14:textId="77777777" w:rsidR="00A03AD2" w:rsidRPr="00D415D9" w:rsidRDefault="00A03AD2" w:rsidP="00A03AD2">
            <w:pPr>
              <w:spacing w:after="0"/>
            </w:pPr>
            <w:r w:rsidRPr="00D415D9">
              <w:t>Mobile: +49 151 12158443</w:t>
            </w:r>
          </w:p>
          <w:p w14:paraId="324532A0" w14:textId="4D859B03" w:rsidR="00EF4456" w:rsidRPr="002D3239" w:rsidRDefault="00A03AD2" w:rsidP="00A03AD2">
            <w:pPr>
              <w:spacing w:after="0"/>
              <w:rPr>
                <w:lang w:val="de-DE"/>
              </w:rPr>
            </w:pPr>
            <w:r w:rsidRPr="00900854">
              <w:rPr>
                <w:lang w:val="de-DE"/>
              </w:rPr>
              <w:lastRenderedPageBreak/>
              <w:t xml:space="preserve">E-Mail: </w:t>
            </w:r>
            <w:hyperlink r:id="rId41" w:history="1">
              <w:r w:rsidRPr="00E77AA0">
                <w:rPr>
                  <w:rStyle w:val="Hyperlink"/>
                  <w:lang w:val="de-DE"/>
                </w:rPr>
                <w:t>vollmer@waddensea-forum.org</w:t>
              </w:r>
            </w:hyperlink>
          </w:p>
        </w:tc>
        <w:tc>
          <w:tcPr>
            <w:tcW w:w="4756" w:type="dxa"/>
            <w:gridSpan w:val="2"/>
            <w:tcBorders>
              <w:left w:val="single" w:sz="2" w:space="0" w:color="0078B6"/>
              <w:bottom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21180AD1" w14:textId="5A937B54" w:rsidR="00EF4456" w:rsidRPr="00E77AA0" w:rsidRDefault="00EF4456" w:rsidP="00AF437B">
            <w:pPr>
              <w:spacing w:after="0"/>
              <w:rPr>
                <w:lang w:val="de-DE"/>
              </w:rPr>
            </w:pPr>
          </w:p>
        </w:tc>
      </w:tr>
      <w:tr w:rsidR="00F600FB" w:rsidRPr="00F600FB" w14:paraId="54D51B84" w14:textId="77777777" w:rsidTr="00D415D9">
        <w:tc>
          <w:tcPr>
            <w:tcW w:w="9375" w:type="dxa"/>
            <w:gridSpan w:val="4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01487C4C" w14:textId="77777777" w:rsidR="00EF4456" w:rsidRPr="00F600FB" w:rsidRDefault="00EF4456" w:rsidP="009F5B99">
            <w:pPr>
              <w:rPr>
                <w:b/>
                <w:color w:val="FFFFFF" w:themeColor="background1"/>
              </w:rPr>
            </w:pPr>
            <w:r w:rsidRPr="00F600FB">
              <w:rPr>
                <w:b/>
                <w:color w:val="FFFFFF" w:themeColor="background1"/>
              </w:rPr>
              <w:lastRenderedPageBreak/>
              <w:t>Secretariat</w:t>
            </w:r>
          </w:p>
        </w:tc>
      </w:tr>
      <w:tr w:rsidR="00EF4456" w:rsidRPr="00F9226A" w14:paraId="4E345B67" w14:textId="77777777" w:rsidTr="00D415D9">
        <w:tc>
          <w:tcPr>
            <w:tcW w:w="4606" w:type="dxa"/>
            <w:tcBorders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0E8D81BB" w14:textId="01D42090" w:rsidR="00EF4456" w:rsidRPr="000C4ED9" w:rsidRDefault="00EF4456" w:rsidP="009F5B99">
            <w:pPr>
              <w:rPr>
                <w:b/>
              </w:rPr>
            </w:pPr>
            <w:r w:rsidRPr="000C4ED9">
              <w:rPr>
                <w:b/>
              </w:rPr>
              <w:t>Mr</w:t>
            </w:r>
            <w:r w:rsidR="00FD70E7">
              <w:rPr>
                <w:b/>
              </w:rPr>
              <w:t>.</w:t>
            </w:r>
            <w:r w:rsidRPr="000C4ED9">
              <w:rPr>
                <w:b/>
              </w:rPr>
              <w:t xml:space="preserve"> Rüdiger Strempel, Executive Secretary</w:t>
            </w:r>
          </w:p>
          <w:p w14:paraId="651A903F" w14:textId="41F1D342" w:rsidR="00FB4CFB" w:rsidRPr="000C4ED9" w:rsidRDefault="00F600FB" w:rsidP="009F5B99">
            <w:pPr>
              <w:rPr>
                <w:b/>
                <w:lang w:val="en-US"/>
              </w:rPr>
            </w:pPr>
            <w:r w:rsidRPr="000C4ED9">
              <w:rPr>
                <w:b/>
                <w:lang w:val="en-US"/>
              </w:rPr>
              <w:t>Mr</w:t>
            </w:r>
            <w:r w:rsidR="00FD70E7">
              <w:rPr>
                <w:b/>
                <w:lang w:val="en-US"/>
              </w:rPr>
              <w:t>.</w:t>
            </w:r>
            <w:r w:rsidRPr="000C4ED9">
              <w:rPr>
                <w:b/>
                <w:lang w:val="en-US"/>
              </w:rPr>
              <w:t xml:space="preserve"> Sascha Klöpper</w:t>
            </w:r>
          </w:p>
          <w:p w14:paraId="65B69BA7" w14:textId="7542657D" w:rsidR="00EF4456" w:rsidRPr="00EC39EE" w:rsidRDefault="00EF4456" w:rsidP="009F5B99">
            <w:pPr>
              <w:rPr>
                <w:b/>
                <w:lang w:val="de-DE"/>
              </w:rPr>
            </w:pPr>
            <w:r w:rsidRPr="00EC39EE">
              <w:rPr>
                <w:b/>
                <w:lang w:val="de-DE"/>
              </w:rPr>
              <w:t>Ms</w:t>
            </w:r>
            <w:r w:rsidR="00FD70E7" w:rsidRPr="00EC39EE">
              <w:rPr>
                <w:b/>
                <w:lang w:val="de-DE"/>
              </w:rPr>
              <w:t>.</w:t>
            </w:r>
            <w:r w:rsidRPr="00EC39EE">
              <w:rPr>
                <w:b/>
                <w:lang w:val="de-DE"/>
              </w:rPr>
              <w:t xml:space="preserve"> Annika Bostelmann</w:t>
            </w:r>
          </w:p>
          <w:p w14:paraId="43A921D8" w14:textId="0F3C6D71" w:rsidR="00EF4456" w:rsidRPr="00D415D9" w:rsidRDefault="00EF4456" w:rsidP="009F5B99">
            <w:pPr>
              <w:rPr>
                <w:lang w:val="es-CL"/>
              </w:rPr>
            </w:pPr>
            <w:r w:rsidRPr="000C4ED9">
              <w:rPr>
                <w:b/>
                <w:lang w:val="es-CL"/>
              </w:rPr>
              <w:t>Ms</w:t>
            </w:r>
            <w:r w:rsidR="00FD70E7">
              <w:rPr>
                <w:b/>
                <w:lang w:val="es-CL"/>
              </w:rPr>
              <w:t>.</w:t>
            </w:r>
            <w:r w:rsidRPr="000C4ED9">
              <w:rPr>
                <w:b/>
                <w:lang w:val="es-CL"/>
              </w:rPr>
              <w:t xml:space="preserve"> </w:t>
            </w:r>
            <w:r w:rsidR="00FB4CFB" w:rsidRPr="000C4ED9">
              <w:rPr>
                <w:b/>
                <w:lang w:val="es-CL"/>
              </w:rPr>
              <w:t>Julia Busch</w:t>
            </w:r>
          </w:p>
        </w:tc>
        <w:tc>
          <w:tcPr>
            <w:tcW w:w="4769" w:type="dxa"/>
            <w:gridSpan w:val="3"/>
            <w:tcBorders>
              <w:lef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4A843D66" w14:textId="77777777" w:rsidR="00EF4456" w:rsidRPr="00D415D9" w:rsidRDefault="00EF4456" w:rsidP="009F5B99">
            <w:pPr>
              <w:rPr>
                <w:lang w:val="es-CL"/>
              </w:rPr>
            </w:pPr>
          </w:p>
        </w:tc>
      </w:tr>
      <w:tr w:rsidR="00D415D9" w:rsidRPr="00F600FB" w14:paraId="2CF1790C" w14:textId="77777777" w:rsidTr="00D415D9">
        <w:trPr>
          <w:gridAfter w:val="2"/>
          <w:wAfter w:w="165" w:type="dxa"/>
        </w:trPr>
        <w:tc>
          <w:tcPr>
            <w:tcW w:w="9210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1CB6D40B" w14:textId="69232911" w:rsidR="00D415D9" w:rsidRPr="00F600FB" w:rsidRDefault="00D415D9" w:rsidP="009F5B99">
            <w:pPr>
              <w:rPr>
                <w:b/>
                <w:color w:val="FFFFFF" w:themeColor="background1"/>
              </w:rPr>
            </w:pPr>
            <w:r w:rsidRPr="00F600FB">
              <w:rPr>
                <w:b/>
                <w:color w:val="FFFFFF" w:themeColor="background1"/>
                <w:lang w:eastAsia="de-DE"/>
              </w:rPr>
              <w:t>Supporting Staff</w:t>
            </w:r>
          </w:p>
        </w:tc>
      </w:tr>
      <w:tr w:rsidR="00F600FB" w:rsidRPr="00E77AA0" w14:paraId="2089A5A7" w14:textId="77777777" w:rsidTr="00D415D9">
        <w:trPr>
          <w:gridAfter w:val="2"/>
          <w:wAfter w:w="165" w:type="dxa"/>
        </w:trPr>
        <w:tc>
          <w:tcPr>
            <w:tcW w:w="4606" w:type="dxa"/>
            <w:tcBorders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765BE0CF" w14:textId="1C3F3370" w:rsidR="00F600FB" w:rsidRPr="00AF437B" w:rsidRDefault="00F600FB" w:rsidP="00F600FB">
            <w:pPr>
              <w:spacing w:after="0"/>
              <w:rPr>
                <w:b/>
              </w:rPr>
            </w:pPr>
            <w:r w:rsidRPr="00AF437B">
              <w:rPr>
                <w:b/>
              </w:rPr>
              <w:t>Mr</w:t>
            </w:r>
            <w:r w:rsidR="00FD70E7">
              <w:rPr>
                <w:b/>
              </w:rPr>
              <w:t>.</w:t>
            </w:r>
            <w:r w:rsidRPr="00AF437B">
              <w:rPr>
                <w:b/>
              </w:rPr>
              <w:t xml:space="preserve"> Bernard Baerends </w:t>
            </w:r>
          </w:p>
          <w:p w14:paraId="3DCC62EE" w14:textId="77777777" w:rsidR="00F600FB" w:rsidRPr="00D415D9" w:rsidRDefault="00F600FB" w:rsidP="00F600FB">
            <w:pPr>
              <w:spacing w:after="0"/>
            </w:pPr>
            <w:r w:rsidRPr="00D415D9">
              <w:t xml:space="preserve">Ministry of </w:t>
            </w:r>
            <w:r>
              <w:t>Agriculture, Nature and Food Quality</w:t>
            </w:r>
            <w:r w:rsidRPr="00D415D9">
              <w:t>,</w:t>
            </w:r>
          </w:p>
          <w:p w14:paraId="64FC1681" w14:textId="77777777" w:rsidR="00F600FB" w:rsidRPr="00D415D9" w:rsidRDefault="00F600FB" w:rsidP="00F600FB">
            <w:pPr>
              <w:spacing w:after="0"/>
            </w:pPr>
            <w:r w:rsidRPr="00D415D9">
              <w:t>Directorate-General Agro and Nature</w:t>
            </w:r>
          </w:p>
          <w:p w14:paraId="35F84F18" w14:textId="77777777" w:rsidR="00F600FB" w:rsidRPr="00D415D9" w:rsidRDefault="00F600FB" w:rsidP="00F600FB">
            <w:pPr>
              <w:spacing w:after="0"/>
            </w:pPr>
            <w:r w:rsidRPr="00D415D9">
              <w:t xml:space="preserve">Department of Nature and Biodiversity </w:t>
            </w:r>
          </w:p>
          <w:p w14:paraId="11FF2BB4" w14:textId="77777777" w:rsidR="00F600FB" w:rsidRPr="00D415D9" w:rsidRDefault="00F600FB" w:rsidP="00F600FB">
            <w:pPr>
              <w:spacing w:after="0"/>
            </w:pPr>
            <w:r w:rsidRPr="00D415D9">
              <w:t xml:space="preserve">Postbus 20401 </w:t>
            </w:r>
          </w:p>
          <w:p w14:paraId="053C6605" w14:textId="77777777" w:rsidR="00F600FB" w:rsidRPr="00D415D9" w:rsidRDefault="00F600FB" w:rsidP="00F600FB">
            <w:pPr>
              <w:spacing w:after="0"/>
            </w:pPr>
            <w:r w:rsidRPr="00D415D9">
              <w:t xml:space="preserve">NL-2500 EK The Hague </w:t>
            </w:r>
          </w:p>
          <w:p w14:paraId="7922882F" w14:textId="77777777" w:rsidR="00F600FB" w:rsidRPr="00D415D9" w:rsidRDefault="00F600FB" w:rsidP="00F600FB">
            <w:pPr>
              <w:spacing w:after="0"/>
            </w:pPr>
            <w:r>
              <w:t>Phone : +31 (0)64 85860 58</w:t>
            </w:r>
          </w:p>
          <w:p w14:paraId="23097317" w14:textId="579BC6C2" w:rsidR="00F600FB" w:rsidRPr="00E77AA0" w:rsidRDefault="00E77AA0" w:rsidP="00F600FB">
            <w:pPr>
              <w:spacing w:after="0"/>
              <w:rPr>
                <w:lang w:val="de-DE"/>
              </w:rPr>
            </w:pPr>
            <w:r w:rsidRPr="00900854">
              <w:rPr>
                <w:lang w:val="de-DE"/>
              </w:rPr>
              <w:t xml:space="preserve">E-Mail: </w:t>
            </w:r>
            <w:hyperlink r:id="rId42" w:history="1">
              <w:r w:rsidR="00F600FB" w:rsidRPr="00E77AA0">
                <w:rPr>
                  <w:rStyle w:val="Hyperlink"/>
                  <w:lang w:val="de-DE"/>
                </w:rPr>
                <w:t>b.baerends@minez.nl</w:t>
              </w:r>
            </w:hyperlink>
          </w:p>
        </w:tc>
        <w:tc>
          <w:tcPr>
            <w:tcW w:w="4604" w:type="dxa"/>
            <w:tcBorders>
              <w:left w:val="single" w:sz="2" w:space="0" w:color="0078B6"/>
              <w:bottom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07C639A7" w14:textId="3FA509AF" w:rsidR="00F600FB" w:rsidRPr="00AF437B" w:rsidRDefault="00F600FB" w:rsidP="00F600FB">
            <w:pPr>
              <w:spacing w:after="0"/>
              <w:rPr>
                <w:b/>
              </w:rPr>
            </w:pPr>
            <w:r w:rsidRPr="00AF437B">
              <w:rPr>
                <w:b/>
              </w:rPr>
              <w:t>Ms</w:t>
            </w:r>
            <w:r w:rsidR="00FD70E7">
              <w:rPr>
                <w:b/>
              </w:rPr>
              <w:t>.</w:t>
            </w:r>
            <w:r w:rsidRPr="00AF437B">
              <w:rPr>
                <w:b/>
              </w:rPr>
              <w:t xml:space="preserve"> Maren Bauer</w:t>
            </w:r>
          </w:p>
          <w:p w14:paraId="5A9E7BCE" w14:textId="77777777" w:rsidR="00F600FB" w:rsidRPr="00D415D9" w:rsidRDefault="00F600FB" w:rsidP="00F600FB">
            <w:pPr>
              <w:spacing w:after="0"/>
            </w:pPr>
            <w:r w:rsidRPr="00D415D9">
              <w:t xml:space="preserve">Ministry of Energy Transition, Agriculture, Environment and Rural Areas Schleswig </w:t>
            </w:r>
          </w:p>
          <w:p w14:paraId="0D007A43" w14:textId="77777777" w:rsidR="00F600FB" w:rsidRPr="00D415D9" w:rsidRDefault="00F600FB" w:rsidP="00F600FB">
            <w:pPr>
              <w:spacing w:after="0"/>
            </w:pPr>
            <w:proofErr w:type="spellStart"/>
            <w:r w:rsidRPr="00D415D9">
              <w:t>Mercatorstrasse</w:t>
            </w:r>
            <w:proofErr w:type="spellEnd"/>
            <w:r w:rsidRPr="00D415D9">
              <w:t xml:space="preserve"> 3 </w:t>
            </w:r>
          </w:p>
          <w:p w14:paraId="665F0972" w14:textId="77777777" w:rsidR="00F600FB" w:rsidRPr="00D415D9" w:rsidRDefault="00F600FB" w:rsidP="00F600FB">
            <w:pPr>
              <w:spacing w:after="0"/>
            </w:pPr>
            <w:r w:rsidRPr="00D415D9">
              <w:t xml:space="preserve">D -  24106 Kiel </w:t>
            </w:r>
          </w:p>
          <w:p w14:paraId="66FA4197" w14:textId="77777777" w:rsidR="00F600FB" w:rsidRPr="00D415D9" w:rsidRDefault="00F600FB" w:rsidP="00F600FB">
            <w:pPr>
              <w:spacing w:after="0"/>
            </w:pPr>
            <w:r w:rsidRPr="00D415D9">
              <w:t>Tel: ++49 431 988 7196</w:t>
            </w:r>
          </w:p>
          <w:p w14:paraId="3C90F812" w14:textId="0E24DE11" w:rsidR="00F600FB" w:rsidRPr="00E77AA0" w:rsidRDefault="00E77AA0" w:rsidP="00F600FB">
            <w:pPr>
              <w:spacing w:after="0"/>
              <w:rPr>
                <w:lang w:val="de-DE"/>
              </w:rPr>
            </w:pPr>
            <w:r w:rsidRPr="00900854">
              <w:rPr>
                <w:lang w:val="de-DE"/>
              </w:rPr>
              <w:t xml:space="preserve">E-Mail: </w:t>
            </w:r>
            <w:hyperlink r:id="rId43" w:history="1">
              <w:r w:rsidR="00F600FB" w:rsidRPr="00E77AA0">
                <w:rPr>
                  <w:rStyle w:val="Hyperlink"/>
                  <w:lang w:val="de-DE"/>
                </w:rPr>
                <w:t>Maren.Bauer@melur.landsh.de</w:t>
              </w:r>
            </w:hyperlink>
          </w:p>
        </w:tc>
      </w:tr>
      <w:tr w:rsidR="00EF4456" w:rsidRPr="00F9226A" w14:paraId="0E059BA4" w14:textId="77777777" w:rsidTr="00D415D9">
        <w:trPr>
          <w:gridAfter w:val="2"/>
          <w:wAfter w:w="165" w:type="dxa"/>
        </w:trPr>
        <w:tc>
          <w:tcPr>
            <w:tcW w:w="4606" w:type="dxa"/>
            <w:tcBorders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5C852090" w14:textId="49FE0756" w:rsidR="00F600FB" w:rsidRPr="00AF437B" w:rsidRDefault="00F600FB" w:rsidP="00F600FB">
            <w:pPr>
              <w:spacing w:after="0"/>
              <w:rPr>
                <w:b/>
              </w:rPr>
            </w:pPr>
            <w:r w:rsidRPr="00AF437B">
              <w:rPr>
                <w:b/>
              </w:rPr>
              <w:t>Mr</w:t>
            </w:r>
            <w:r w:rsidR="00FD70E7">
              <w:rPr>
                <w:b/>
              </w:rPr>
              <w:t>.</w:t>
            </w:r>
            <w:r w:rsidRPr="00AF437B">
              <w:rPr>
                <w:b/>
              </w:rPr>
              <w:t xml:space="preserve"> Floris van Bentum</w:t>
            </w:r>
          </w:p>
          <w:p w14:paraId="7A3F2C32" w14:textId="77777777" w:rsidR="00F600FB" w:rsidRPr="00FB4CFB" w:rsidRDefault="00F600FB" w:rsidP="00F600FB">
            <w:pPr>
              <w:spacing w:after="0"/>
            </w:pPr>
            <w:r w:rsidRPr="00FB4CFB">
              <w:t>Directorate-General for Public Works and Water Management</w:t>
            </w:r>
          </w:p>
          <w:p w14:paraId="648F6BFA" w14:textId="77777777" w:rsidR="00F600FB" w:rsidRPr="00FB4CFB" w:rsidRDefault="00F600FB" w:rsidP="00F600FB">
            <w:pPr>
              <w:spacing w:after="0"/>
              <w:rPr>
                <w:lang w:val="nl-NL"/>
              </w:rPr>
            </w:pPr>
            <w:r w:rsidRPr="00FB4CFB">
              <w:rPr>
                <w:lang w:val="nl-NL"/>
              </w:rPr>
              <w:t>Directorate Noord-Nederland</w:t>
            </w:r>
          </w:p>
          <w:p w14:paraId="6D2E52B9" w14:textId="77777777" w:rsidR="00F600FB" w:rsidRPr="00FB4CFB" w:rsidRDefault="00F600FB" w:rsidP="00F600FB">
            <w:pPr>
              <w:spacing w:after="0"/>
              <w:rPr>
                <w:lang w:val="nl-NL"/>
              </w:rPr>
            </w:pPr>
            <w:r w:rsidRPr="00FB4CFB">
              <w:rPr>
                <w:lang w:val="nl-NL"/>
              </w:rPr>
              <w:t xml:space="preserve">PO Box 2301 </w:t>
            </w:r>
          </w:p>
          <w:p w14:paraId="25287B8B" w14:textId="77777777" w:rsidR="00F600FB" w:rsidRPr="00D4463D" w:rsidRDefault="00F600FB" w:rsidP="00F600FB">
            <w:pPr>
              <w:spacing w:after="0"/>
              <w:rPr>
                <w:lang w:val="de-DE"/>
              </w:rPr>
            </w:pPr>
            <w:r w:rsidRPr="00D4463D">
              <w:rPr>
                <w:lang w:val="de-DE"/>
              </w:rPr>
              <w:t xml:space="preserve">NL-8901 JH </w:t>
            </w:r>
            <w:proofErr w:type="spellStart"/>
            <w:r w:rsidRPr="00D4463D">
              <w:rPr>
                <w:lang w:val="de-DE"/>
              </w:rPr>
              <w:t>Leeuwarden</w:t>
            </w:r>
            <w:proofErr w:type="spellEnd"/>
          </w:p>
          <w:p w14:paraId="1508B1E8" w14:textId="53898795" w:rsidR="00EF4456" w:rsidRPr="0053726C" w:rsidRDefault="00E77AA0" w:rsidP="00F600FB">
            <w:pPr>
              <w:spacing w:after="0"/>
              <w:rPr>
                <w:lang w:val="de-DE"/>
              </w:rPr>
            </w:pPr>
            <w:r w:rsidRPr="00D4463D">
              <w:rPr>
                <w:lang w:val="de-DE"/>
              </w:rPr>
              <w:t xml:space="preserve">E-Mail: </w:t>
            </w:r>
            <w:hyperlink r:id="rId44" w:history="1">
              <w:r w:rsidR="00F600FB" w:rsidRPr="00D4463D">
                <w:rPr>
                  <w:rStyle w:val="Hyperlink"/>
                  <w:lang w:val="de-DE"/>
                </w:rPr>
                <w:t>floris.van.bentum@rws.nl</w:t>
              </w:r>
            </w:hyperlink>
            <w:r w:rsidR="0053726C">
              <w:rPr>
                <w:lang w:val="de-DE"/>
              </w:rPr>
              <w:t xml:space="preserve"> </w:t>
            </w:r>
          </w:p>
        </w:tc>
        <w:tc>
          <w:tcPr>
            <w:tcW w:w="4604" w:type="dxa"/>
            <w:tcBorders>
              <w:left w:val="single" w:sz="2" w:space="0" w:color="0078B6"/>
              <w:bottom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43F32A4F" w14:textId="397148AE" w:rsidR="00AF437B" w:rsidRPr="00AF437B" w:rsidRDefault="00AF437B" w:rsidP="00AF437B">
            <w:pPr>
              <w:spacing w:after="0"/>
              <w:rPr>
                <w:b/>
              </w:rPr>
            </w:pPr>
            <w:r w:rsidRPr="00AF437B">
              <w:rPr>
                <w:b/>
              </w:rPr>
              <w:t>Mr</w:t>
            </w:r>
            <w:r w:rsidR="00FD70E7">
              <w:rPr>
                <w:b/>
              </w:rPr>
              <w:t>.</w:t>
            </w:r>
            <w:r w:rsidRPr="00AF437B">
              <w:rPr>
                <w:b/>
              </w:rPr>
              <w:t xml:space="preserve"> Michael </w:t>
            </w:r>
            <w:proofErr w:type="spellStart"/>
            <w:r w:rsidRPr="00AF437B">
              <w:rPr>
                <w:b/>
              </w:rPr>
              <w:t>Feiler</w:t>
            </w:r>
            <w:proofErr w:type="spellEnd"/>
          </w:p>
          <w:p w14:paraId="62AAF190" w14:textId="77777777" w:rsidR="00AF437B" w:rsidRPr="00900854" w:rsidRDefault="00AF437B" w:rsidP="00AF437B">
            <w:pPr>
              <w:spacing w:after="0"/>
            </w:pPr>
            <w:r w:rsidRPr="00F600FB">
              <w:t>Federal Ministry for the Environment, Nature Conservation and Nuclear Safety</w:t>
            </w:r>
            <w:r w:rsidRPr="00900854">
              <w:t>, Germany</w:t>
            </w:r>
          </w:p>
          <w:p w14:paraId="53020B7C" w14:textId="77777777" w:rsidR="00AF437B" w:rsidRPr="00900854" w:rsidRDefault="00AF437B" w:rsidP="00AF437B">
            <w:pPr>
              <w:spacing w:after="0"/>
              <w:rPr>
                <w:lang w:val="de-DE"/>
              </w:rPr>
            </w:pPr>
            <w:r w:rsidRPr="00900854">
              <w:rPr>
                <w:lang w:val="de-DE"/>
              </w:rPr>
              <w:t>Robert-Schuman-Platz 3</w:t>
            </w:r>
          </w:p>
          <w:p w14:paraId="107F7CA6" w14:textId="77777777" w:rsidR="00AF437B" w:rsidRPr="00900854" w:rsidRDefault="00AF437B" w:rsidP="00AF437B">
            <w:pPr>
              <w:spacing w:after="0"/>
              <w:rPr>
                <w:lang w:val="de-DE"/>
              </w:rPr>
            </w:pPr>
            <w:r w:rsidRPr="00900854">
              <w:rPr>
                <w:lang w:val="de-DE"/>
              </w:rPr>
              <w:t>D-53175 Bonn</w:t>
            </w:r>
          </w:p>
          <w:p w14:paraId="756BCB15" w14:textId="12D44589" w:rsidR="00EF4456" w:rsidRPr="00E46416" w:rsidRDefault="00AF437B" w:rsidP="00AF437B">
            <w:pPr>
              <w:spacing w:after="0"/>
              <w:rPr>
                <w:lang w:val="de-DE"/>
              </w:rPr>
            </w:pPr>
            <w:r w:rsidRPr="00E46416">
              <w:rPr>
                <w:lang w:val="de-DE"/>
              </w:rPr>
              <w:t>Phone: +49 228305 2689</w:t>
            </w:r>
          </w:p>
          <w:p w14:paraId="1D9591C3" w14:textId="3767E0A2" w:rsidR="00AF437B" w:rsidRPr="00E46416" w:rsidRDefault="00E77AA0" w:rsidP="00AF437B">
            <w:pPr>
              <w:spacing w:after="0"/>
              <w:rPr>
                <w:lang w:val="de-DE"/>
              </w:rPr>
            </w:pPr>
            <w:r w:rsidRPr="00E46416">
              <w:rPr>
                <w:lang w:val="de-DE"/>
              </w:rPr>
              <w:t xml:space="preserve">E-Mail: </w:t>
            </w:r>
            <w:hyperlink r:id="rId45" w:history="1">
              <w:r w:rsidR="00AF437B" w:rsidRPr="00E46416">
                <w:rPr>
                  <w:rStyle w:val="Hyperlink"/>
                  <w:lang w:val="de-DE"/>
                </w:rPr>
                <w:t>Michael.Feiler@bmu.bund.de</w:t>
              </w:r>
            </w:hyperlink>
            <w:r w:rsidR="00AF437B" w:rsidRPr="00E46416">
              <w:rPr>
                <w:lang w:val="de-DE"/>
              </w:rPr>
              <w:t xml:space="preserve"> </w:t>
            </w:r>
          </w:p>
        </w:tc>
      </w:tr>
      <w:tr w:rsidR="00EF4456" w:rsidRPr="00A03AD2" w14:paraId="09B22971" w14:textId="77777777" w:rsidTr="00D415D9">
        <w:trPr>
          <w:gridAfter w:val="2"/>
          <w:wAfter w:w="165" w:type="dxa"/>
        </w:trPr>
        <w:tc>
          <w:tcPr>
            <w:tcW w:w="4606" w:type="dxa"/>
            <w:tcBorders>
              <w:top w:val="single" w:sz="2" w:space="0" w:color="0078B6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0DF707D2" w14:textId="316C5D10" w:rsidR="00F600FB" w:rsidRPr="00AF437B" w:rsidRDefault="00F600FB" w:rsidP="00F600FB">
            <w:pPr>
              <w:spacing w:after="0"/>
              <w:rPr>
                <w:b/>
              </w:rPr>
            </w:pPr>
            <w:r w:rsidRPr="00AF437B">
              <w:rPr>
                <w:b/>
              </w:rPr>
              <w:t>Mr</w:t>
            </w:r>
            <w:r w:rsidR="00FD70E7">
              <w:rPr>
                <w:b/>
              </w:rPr>
              <w:t>.</w:t>
            </w:r>
            <w:r w:rsidRPr="00AF437B">
              <w:rPr>
                <w:b/>
              </w:rPr>
              <w:t xml:space="preserve"> Henrik G. Pind Jørgensen</w:t>
            </w:r>
          </w:p>
          <w:p w14:paraId="58F3C4B3" w14:textId="77777777" w:rsidR="00F600FB" w:rsidRPr="00D415D9" w:rsidRDefault="00F600FB" w:rsidP="00F600FB">
            <w:pPr>
              <w:spacing w:after="0"/>
            </w:pPr>
            <w:r w:rsidRPr="00D415D9">
              <w:t xml:space="preserve">Environment Protection Agency  </w:t>
            </w:r>
          </w:p>
          <w:p w14:paraId="1ACDF6D3" w14:textId="77777777" w:rsidR="00F600FB" w:rsidRPr="00D415D9" w:rsidRDefault="00F600FB" w:rsidP="00F600FB">
            <w:pPr>
              <w:spacing w:after="0"/>
              <w:rPr>
                <w:lang w:val="da-DK"/>
              </w:rPr>
            </w:pPr>
            <w:r w:rsidRPr="00D415D9">
              <w:rPr>
                <w:lang w:val="da-DK"/>
              </w:rPr>
              <w:t>Skovridervej 3, Arnum</w:t>
            </w:r>
          </w:p>
          <w:p w14:paraId="6A82B06D" w14:textId="77777777" w:rsidR="00F600FB" w:rsidRPr="00D415D9" w:rsidRDefault="00F600FB" w:rsidP="00F600FB">
            <w:pPr>
              <w:spacing w:after="0"/>
              <w:rPr>
                <w:lang w:val="da-DK"/>
              </w:rPr>
            </w:pPr>
            <w:r w:rsidRPr="00D415D9">
              <w:rPr>
                <w:lang w:val="da-DK"/>
              </w:rPr>
              <w:t>DK-6510 Gram</w:t>
            </w:r>
          </w:p>
          <w:p w14:paraId="32B73325" w14:textId="77777777" w:rsidR="00F600FB" w:rsidRDefault="00F600FB" w:rsidP="00F600FB">
            <w:pPr>
              <w:spacing w:after="0"/>
              <w:rPr>
                <w:lang w:val="da-DK"/>
              </w:rPr>
            </w:pPr>
            <w:r w:rsidRPr="00D415D9">
              <w:rPr>
                <w:lang w:val="da-DK"/>
              </w:rPr>
              <w:t>phone: +45 72 54 34 44</w:t>
            </w:r>
          </w:p>
          <w:p w14:paraId="4DBB0C1D" w14:textId="6C358706" w:rsidR="00A03AD2" w:rsidRPr="0053726C" w:rsidRDefault="00E77AA0" w:rsidP="00A03AD2">
            <w:pPr>
              <w:spacing w:after="0"/>
              <w:rPr>
                <w:lang w:val="da-DK"/>
              </w:rPr>
            </w:pPr>
            <w:r w:rsidRPr="00900854">
              <w:rPr>
                <w:lang w:val="de-DE"/>
              </w:rPr>
              <w:t xml:space="preserve">E-Mail: </w:t>
            </w:r>
            <w:hyperlink r:id="rId46" w:history="1">
              <w:r w:rsidR="00AF437B" w:rsidRPr="00AE4F3C">
                <w:rPr>
                  <w:rStyle w:val="Hyperlink"/>
                  <w:lang w:val="da-DK"/>
                </w:rPr>
                <w:t>hepgj@mst.dk</w:t>
              </w:r>
            </w:hyperlink>
          </w:p>
        </w:tc>
        <w:tc>
          <w:tcPr>
            <w:tcW w:w="460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73C51C8D" w14:textId="253AFB17" w:rsidR="00F600FB" w:rsidRPr="00AF437B" w:rsidRDefault="00F600FB" w:rsidP="00F600FB">
            <w:pPr>
              <w:spacing w:after="0"/>
              <w:rPr>
                <w:b/>
              </w:rPr>
            </w:pPr>
            <w:r w:rsidRPr="00AF437B">
              <w:rPr>
                <w:b/>
              </w:rPr>
              <w:t>Ms</w:t>
            </w:r>
            <w:r w:rsidR="00FD70E7">
              <w:rPr>
                <w:b/>
              </w:rPr>
              <w:t>.</w:t>
            </w:r>
            <w:r w:rsidRPr="00AF437B">
              <w:rPr>
                <w:b/>
              </w:rPr>
              <w:t xml:space="preserve"> Heidi Nielsen</w:t>
            </w:r>
          </w:p>
          <w:p w14:paraId="6BE53692" w14:textId="77777777" w:rsidR="00F600FB" w:rsidRPr="00D415D9" w:rsidRDefault="00F600FB" w:rsidP="00F600FB">
            <w:pPr>
              <w:spacing w:after="0"/>
            </w:pPr>
            <w:r w:rsidRPr="00D415D9">
              <w:t xml:space="preserve">Environment Protection Agency </w:t>
            </w:r>
          </w:p>
          <w:p w14:paraId="536B67DD" w14:textId="77777777" w:rsidR="00F600FB" w:rsidRPr="00D415D9" w:rsidRDefault="00F600FB" w:rsidP="00F600FB">
            <w:pPr>
              <w:spacing w:after="0"/>
              <w:rPr>
                <w:lang w:val="da-DK"/>
              </w:rPr>
            </w:pPr>
            <w:r w:rsidRPr="00D415D9">
              <w:rPr>
                <w:lang w:val="da-DK"/>
              </w:rPr>
              <w:t xml:space="preserve">Skovridervej 3 </w:t>
            </w:r>
          </w:p>
          <w:p w14:paraId="5A7C679E" w14:textId="77777777" w:rsidR="00F600FB" w:rsidRPr="00D415D9" w:rsidRDefault="00F600FB" w:rsidP="00F600FB">
            <w:pPr>
              <w:spacing w:after="0"/>
              <w:rPr>
                <w:lang w:val="da-DK"/>
              </w:rPr>
            </w:pPr>
            <w:r w:rsidRPr="00D415D9">
              <w:rPr>
                <w:lang w:val="da-DK"/>
              </w:rPr>
              <w:t>DK-6510 Gram</w:t>
            </w:r>
          </w:p>
          <w:p w14:paraId="71A00C89" w14:textId="77777777" w:rsidR="00F600FB" w:rsidRPr="00D415D9" w:rsidRDefault="00F600FB" w:rsidP="00F600FB">
            <w:pPr>
              <w:spacing w:after="0"/>
              <w:rPr>
                <w:lang w:val="da-DK"/>
              </w:rPr>
            </w:pPr>
            <w:r w:rsidRPr="00D415D9">
              <w:rPr>
                <w:lang w:val="da-DK"/>
              </w:rPr>
              <w:t>Phone: +45 22 19 42 14</w:t>
            </w:r>
          </w:p>
          <w:p w14:paraId="58AD4162" w14:textId="14A041FE" w:rsidR="005B1595" w:rsidRPr="002D3239" w:rsidRDefault="00E77AA0" w:rsidP="00F600FB">
            <w:pPr>
              <w:spacing w:after="0"/>
              <w:rPr>
                <w:lang w:val="en-US"/>
              </w:rPr>
            </w:pPr>
            <w:r w:rsidRPr="002D3239">
              <w:rPr>
                <w:lang w:val="en-US"/>
              </w:rPr>
              <w:t xml:space="preserve">E-Mail: </w:t>
            </w:r>
            <w:hyperlink r:id="rId47" w:history="1">
              <w:r w:rsidR="00A03AD2" w:rsidRPr="007506E7">
                <w:rPr>
                  <w:rStyle w:val="Hyperlink"/>
                  <w:lang w:val="da-DK"/>
                </w:rPr>
                <w:t>heidn@mst.dk</w:t>
              </w:r>
            </w:hyperlink>
          </w:p>
        </w:tc>
      </w:tr>
      <w:tr w:rsidR="00EF4456" w:rsidRPr="00A03AD2" w14:paraId="49234F11" w14:textId="77777777" w:rsidTr="00D415D9">
        <w:trPr>
          <w:gridAfter w:val="2"/>
          <w:wAfter w:w="165" w:type="dxa"/>
        </w:trPr>
        <w:tc>
          <w:tcPr>
            <w:tcW w:w="4606" w:type="dxa"/>
            <w:tcBorders>
              <w:top w:val="single" w:sz="2" w:space="0" w:color="0078B6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1689130B" w14:textId="77777777" w:rsidR="00A03AD2" w:rsidRPr="00AF437B" w:rsidRDefault="00A03AD2" w:rsidP="00A03AD2">
            <w:pPr>
              <w:spacing w:after="0"/>
              <w:rPr>
                <w:b/>
              </w:rPr>
            </w:pPr>
            <w:r w:rsidRPr="00AF437B">
              <w:rPr>
                <w:b/>
              </w:rPr>
              <w:t>Ms</w:t>
            </w:r>
            <w:r>
              <w:rPr>
                <w:b/>
              </w:rPr>
              <w:t>.</w:t>
            </w:r>
            <w:r w:rsidRPr="00AF437B">
              <w:rPr>
                <w:b/>
              </w:rPr>
              <w:t xml:space="preserve"> Margrita </w:t>
            </w:r>
            <w:proofErr w:type="spellStart"/>
            <w:r w:rsidRPr="00AF437B">
              <w:rPr>
                <w:b/>
              </w:rPr>
              <w:t>Sobottka</w:t>
            </w:r>
            <w:proofErr w:type="spellEnd"/>
          </w:p>
          <w:p w14:paraId="23AC500F" w14:textId="77777777" w:rsidR="00A03AD2" w:rsidRPr="00D415D9" w:rsidRDefault="00A03AD2" w:rsidP="00A03AD2">
            <w:pPr>
              <w:spacing w:after="0"/>
            </w:pPr>
            <w:r w:rsidRPr="00D415D9">
              <w:t>National Park Authority Lower Saxony</w:t>
            </w:r>
          </w:p>
          <w:p w14:paraId="248818BB" w14:textId="77777777" w:rsidR="00A03AD2" w:rsidRPr="00D415D9" w:rsidRDefault="00A03AD2" w:rsidP="00A03AD2">
            <w:pPr>
              <w:spacing w:after="0"/>
            </w:pPr>
            <w:proofErr w:type="spellStart"/>
            <w:r w:rsidRPr="00D415D9">
              <w:t>Virchowstr</w:t>
            </w:r>
            <w:proofErr w:type="spellEnd"/>
            <w:r w:rsidRPr="00D415D9">
              <w:t>. 1</w:t>
            </w:r>
          </w:p>
          <w:p w14:paraId="14298A23" w14:textId="77777777" w:rsidR="00A03AD2" w:rsidRPr="00D415D9" w:rsidRDefault="00A03AD2" w:rsidP="00A03AD2">
            <w:pPr>
              <w:spacing w:after="0"/>
            </w:pPr>
            <w:r w:rsidRPr="00D415D9">
              <w:t>D-26382 Wilhelmshaven</w:t>
            </w:r>
          </w:p>
          <w:p w14:paraId="18A53024" w14:textId="77777777" w:rsidR="00A03AD2" w:rsidRPr="00D415D9" w:rsidRDefault="00A03AD2" w:rsidP="00A03AD2">
            <w:pPr>
              <w:spacing w:after="0"/>
            </w:pPr>
            <w:r w:rsidRPr="00D415D9">
              <w:t>Phone: +49 4421 911 277</w:t>
            </w:r>
          </w:p>
          <w:p w14:paraId="5C89F0DB" w14:textId="77777777" w:rsidR="005B1595" w:rsidRDefault="00A03AD2" w:rsidP="00F600FB">
            <w:pPr>
              <w:spacing w:after="0"/>
              <w:rPr>
                <w:rStyle w:val="Hyperlink"/>
                <w:lang w:val="en-US"/>
              </w:rPr>
            </w:pPr>
            <w:r w:rsidRPr="002D3239">
              <w:rPr>
                <w:lang w:val="en-US"/>
              </w:rPr>
              <w:t xml:space="preserve">E-Mail: </w:t>
            </w:r>
            <w:hyperlink r:id="rId48" w:history="1">
              <w:r w:rsidRPr="002D3239">
                <w:rPr>
                  <w:rStyle w:val="Hyperlink"/>
                  <w:lang w:val="en-US"/>
                </w:rPr>
                <w:t>Margrita.Sobottka@nlpv-wattenmeer.niedersachsen.de</w:t>
              </w:r>
            </w:hyperlink>
          </w:p>
          <w:p w14:paraId="5E235118" w14:textId="77777777" w:rsidR="0053726C" w:rsidRDefault="0053726C" w:rsidP="00F600FB">
            <w:pPr>
              <w:spacing w:after="0"/>
              <w:rPr>
                <w:rStyle w:val="Hyperlink"/>
                <w:lang w:val="en-US"/>
              </w:rPr>
            </w:pPr>
          </w:p>
          <w:p w14:paraId="2B5D389A" w14:textId="71D1CCA4" w:rsidR="0053726C" w:rsidRPr="00A03AD2" w:rsidRDefault="0053726C" w:rsidP="00F600FB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460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1B167F6E" w14:textId="45061CBB" w:rsidR="005B1595" w:rsidRPr="002D3239" w:rsidRDefault="005B1595" w:rsidP="00F600FB">
            <w:pPr>
              <w:spacing w:after="0"/>
              <w:rPr>
                <w:lang w:val="en-US"/>
              </w:rPr>
            </w:pPr>
          </w:p>
        </w:tc>
      </w:tr>
      <w:tr w:rsidR="00FB4CFB" w:rsidRPr="00AF437B" w14:paraId="7A87E409" w14:textId="77777777" w:rsidTr="009F5B99">
        <w:trPr>
          <w:gridAfter w:val="2"/>
          <w:wAfter w:w="165" w:type="dxa"/>
        </w:trPr>
        <w:tc>
          <w:tcPr>
            <w:tcW w:w="9210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0D2C60BD" w14:textId="783A1A95" w:rsidR="00FB4CFB" w:rsidRPr="00AF437B" w:rsidRDefault="00FB4CFB" w:rsidP="009F5B99">
            <w:pPr>
              <w:rPr>
                <w:b/>
                <w:color w:val="FFFFFF" w:themeColor="background1"/>
              </w:rPr>
            </w:pPr>
            <w:r w:rsidRPr="00AF437B">
              <w:rPr>
                <w:b/>
                <w:color w:val="FFFFFF" w:themeColor="background1"/>
                <w:lang w:eastAsia="de-DE"/>
              </w:rPr>
              <w:lastRenderedPageBreak/>
              <w:t>Invited guests</w:t>
            </w:r>
          </w:p>
        </w:tc>
      </w:tr>
      <w:tr w:rsidR="00FB4CFB" w:rsidRPr="00F9226A" w14:paraId="103E1B50" w14:textId="77777777" w:rsidTr="009F5B99">
        <w:trPr>
          <w:gridAfter w:val="2"/>
          <w:wAfter w:w="165" w:type="dxa"/>
        </w:trPr>
        <w:tc>
          <w:tcPr>
            <w:tcW w:w="4606" w:type="dxa"/>
            <w:tcBorders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30B242B9" w14:textId="6661C4C8" w:rsidR="00AF437B" w:rsidRDefault="00FB4CFB" w:rsidP="00AF437B">
            <w:pPr>
              <w:spacing w:after="0"/>
            </w:pPr>
            <w:r w:rsidRPr="00AF437B">
              <w:rPr>
                <w:b/>
              </w:rPr>
              <w:t>Ms</w:t>
            </w:r>
            <w:r w:rsidR="00FD70E7">
              <w:rPr>
                <w:b/>
              </w:rPr>
              <w:t>.</w:t>
            </w:r>
            <w:r w:rsidRPr="00AF437B">
              <w:rPr>
                <w:b/>
              </w:rPr>
              <w:t xml:space="preserve"> Barbara Engels</w:t>
            </w:r>
            <w:r>
              <w:t xml:space="preserve"> </w:t>
            </w:r>
          </w:p>
          <w:p w14:paraId="4A442202" w14:textId="4473DE80" w:rsidR="00FB4CFB" w:rsidRPr="00D415D9" w:rsidRDefault="00FB4CFB" w:rsidP="00AF437B">
            <w:pPr>
              <w:spacing w:after="0"/>
            </w:pPr>
            <w:r>
              <w:t>(Chair of TG-WH)</w:t>
            </w:r>
          </w:p>
          <w:p w14:paraId="17B48BB9" w14:textId="36E34920" w:rsidR="00FB4CFB" w:rsidRDefault="00AF437B" w:rsidP="00AF437B">
            <w:pPr>
              <w:spacing w:after="0"/>
            </w:pPr>
            <w:r w:rsidRPr="00AF437B">
              <w:t>Federal Agency for Nature Conservation (</w:t>
            </w:r>
            <w:proofErr w:type="spellStart"/>
            <w:r w:rsidRPr="00AF437B">
              <w:t>BfN</w:t>
            </w:r>
            <w:proofErr w:type="spellEnd"/>
            <w:r w:rsidRPr="00AF437B">
              <w:t>)</w:t>
            </w:r>
          </w:p>
          <w:p w14:paraId="003F9C56" w14:textId="77777777" w:rsidR="00AF437B" w:rsidRPr="00AF437B" w:rsidRDefault="00AF437B" w:rsidP="00AF437B">
            <w:pPr>
              <w:spacing w:after="0"/>
              <w:rPr>
                <w:lang w:val="da-DK"/>
              </w:rPr>
            </w:pPr>
            <w:r w:rsidRPr="00AF437B">
              <w:rPr>
                <w:lang w:val="da-DK"/>
              </w:rPr>
              <w:t>Konstantinstr. 110</w:t>
            </w:r>
          </w:p>
          <w:p w14:paraId="29A6BCD5" w14:textId="235D4FFB" w:rsidR="00AF437B" w:rsidRPr="00D415D9" w:rsidRDefault="00AF437B" w:rsidP="00AF437B">
            <w:pPr>
              <w:spacing w:after="0"/>
              <w:rPr>
                <w:lang w:val="da-DK"/>
              </w:rPr>
            </w:pPr>
            <w:r w:rsidRPr="00AF437B">
              <w:rPr>
                <w:lang w:val="da-DK"/>
              </w:rPr>
              <w:t>D-53179 Bonn</w:t>
            </w:r>
          </w:p>
          <w:p w14:paraId="04610670" w14:textId="6D1DC1F5" w:rsidR="00FB4CFB" w:rsidRDefault="00AF437B" w:rsidP="00AF437B">
            <w:pPr>
              <w:spacing w:after="0"/>
              <w:rPr>
                <w:lang w:val="da-DK"/>
              </w:rPr>
            </w:pPr>
            <w:r>
              <w:rPr>
                <w:lang w:val="da-DK"/>
              </w:rPr>
              <w:t xml:space="preserve">Phone: </w:t>
            </w:r>
            <w:r w:rsidRPr="00AF437B">
              <w:rPr>
                <w:lang w:val="da-DK"/>
              </w:rPr>
              <w:t>+49 22884911746</w:t>
            </w:r>
          </w:p>
          <w:p w14:paraId="19409C14" w14:textId="2CE4DB35" w:rsidR="00FB4CFB" w:rsidRPr="00D415D9" w:rsidRDefault="00E77AA0" w:rsidP="00AF437B">
            <w:pPr>
              <w:spacing w:after="0"/>
              <w:rPr>
                <w:lang w:val="da-DK"/>
              </w:rPr>
            </w:pPr>
            <w:r w:rsidRPr="00900854">
              <w:rPr>
                <w:lang w:val="de-DE"/>
              </w:rPr>
              <w:t xml:space="preserve">E-Mail: </w:t>
            </w:r>
            <w:hyperlink r:id="rId49" w:history="1">
              <w:r w:rsidR="00AF437B" w:rsidRPr="00AE4F3C">
                <w:rPr>
                  <w:rStyle w:val="Hyperlink"/>
                  <w:lang w:val="da-DK"/>
                </w:rPr>
                <w:t>barbara.engels@bfn.de</w:t>
              </w:r>
            </w:hyperlink>
            <w:r w:rsidR="00AF437B">
              <w:rPr>
                <w:lang w:val="da-DK"/>
              </w:rPr>
              <w:t xml:space="preserve"> </w:t>
            </w:r>
          </w:p>
        </w:tc>
        <w:tc>
          <w:tcPr>
            <w:tcW w:w="4604" w:type="dxa"/>
            <w:tcBorders>
              <w:left w:val="single" w:sz="2" w:space="0" w:color="0078B6"/>
              <w:bottom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25F4784D" w14:textId="4FC72A29" w:rsidR="00FB4CFB" w:rsidRPr="00FD70E7" w:rsidRDefault="000F284F" w:rsidP="00AF437B">
            <w:pPr>
              <w:spacing w:after="0"/>
              <w:rPr>
                <w:b/>
                <w:lang w:val="da-DK"/>
              </w:rPr>
            </w:pPr>
            <w:r w:rsidRPr="00FD70E7">
              <w:rPr>
                <w:b/>
                <w:lang w:val="da-DK"/>
              </w:rPr>
              <w:t>Mr</w:t>
            </w:r>
            <w:r w:rsidR="00FD70E7" w:rsidRPr="00FD70E7">
              <w:rPr>
                <w:b/>
                <w:lang w:val="da-DK"/>
              </w:rPr>
              <w:t>.</w:t>
            </w:r>
            <w:r w:rsidRPr="00FD70E7">
              <w:rPr>
                <w:b/>
                <w:lang w:val="da-DK"/>
              </w:rPr>
              <w:t xml:space="preserve"> Hans Westra</w:t>
            </w:r>
          </w:p>
          <w:p w14:paraId="5BC7E6A1" w14:textId="77777777" w:rsidR="00AF437B" w:rsidRPr="00AF437B" w:rsidRDefault="00AF437B" w:rsidP="00AF437B">
            <w:pPr>
              <w:spacing w:after="0"/>
              <w:rPr>
                <w:lang w:val="da-DK"/>
              </w:rPr>
            </w:pPr>
            <w:r w:rsidRPr="00AF437B">
              <w:rPr>
                <w:lang w:val="da-DK"/>
              </w:rPr>
              <w:t>Ministerie van Economische Zaken en Klimaat</w:t>
            </w:r>
          </w:p>
          <w:p w14:paraId="1EE7845C" w14:textId="77777777" w:rsidR="00AF437B" w:rsidRPr="00AF437B" w:rsidRDefault="00AF437B" w:rsidP="00AF437B">
            <w:pPr>
              <w:spacing w:after="0"/>
              <w:rPr>
                <w:lang w:val="da-DK"/>
              </w:rPr>
            </w:pPr>
            <w:r w:rsidRPr="00AF437B">
              <w:rPr>
                <w:lang w:val="da-DK"/>
              </w:rPr>
              <w:t>Directie Bedrijfsvoering, POOL</w:t>
            </w:r>
          </w:p>
          <w:p w14:paraId="5D26D770" w14:textId="77777777" w:rsidR="00AF437B" w:rsidRDefault="00AF437B" w:rsidP="00AF437B">
            <w:pPr>
              <w:spacing w:after="0"/>
              <w:rPr>
                <w:lang w:val="da-DK"/>
              </w:rPr>
            </w:pPr>
            <w:r w:rsidRPr="00AF437B">
              <w:rPr>
                <w:lang w:val="da-DK"/>
              </w:rPr>
              <w:t xml:space="preserve">Bezuidenhoutseweg 73 </w:t>
            </w:r>
          </w:p>
          <w:p w14:paraId="32CD770B" w14:textId="7098C357" w:rsidR="00AF437B" w:rsidRPr="00AF437B" w:rsidRDefault="00AF437B" w:rsidP="00AF437B">
            <w:pPr>
              <w:spacing w:after="0"/>
              <w:rPr>
                <w:lang w:val="da-DK"/>
              </w:rPr>
            </w:pPr>
            <w:r>
              <w:rPr>
                <w:lang w:val="da-DK"/>
              </w:rPr>
              <w:t>NL</w:t>
            </w:r>
            <w:r w:rsidRPr="00AF437B">
              <w:rPr>
                <w:lang w:val="da-DK"/>
              </w:rPr>
              <w:t xml:space="preserve"> 2595 AJ Den Haag</w:t>
            </w:r>
          </w:p>
          <w:p w14:paraId="0ACD31E4" w14:textId="5E2BADC8" w:rsidR="00AF437B" w:rsidRDefault="00AF437B" w:rsidP="00AF437B">
            <w:pPr>
              <w:spacing w:after="0"/>
              <w:rPr>
                <w:lang w:val="da-DK"/>
              </w:rPr>
            </w:pPr>
            <w:r>
              <w:rPr>
                <w:lang w:val="da-DK"/>
              </w:rPr>
              <w:t xml:space="preserve">Phone +31 </w:t>
            </w:r>
            <w:r w:rsidRPr="00AF437B">
              <w:rPr>
                <w:lang w:val="da-DK"/>
              </w:rPr>
              <w:t>6-38826759</w:t>
            </w:r>
          </w:p>
          <w:p w14:paraId="29FAA950" w14:textId="2E37C572" w:rsidR="00FB4CFB" w:rsidRPr="00AF437B" w:rsidRDefault="00E77AA0" w:rsidP="00FD70E7">
            <w:pPr>
              <w:spacing w:after="0"/>
              <w:rPr>
                <w:lang w:val="da-DK"/>
              </w:rPr>
            </w:pPr>
            <w:r w:rsidRPr="00FD70E7">
              <w:rPr>
                <w:lang w:val="da-DK"/>
              </w:rPr>
              <w:t xml:space="preserve">E-Mail: </w:t>
            </w:r>
            <w:r w:rsidR="009F6355">
              <w:fldChar w:fldCharType="begin"/>
            </w:r>
            <w:r w:rsidR="009F6355" w:rsidRPr="008D3933">
              <w:rPr>
                <w:lang w:val="de-DE"/>
              </w:rPr>
              <w:instrText xml:space="preserve"> HYPERLINK "mailto:H.M.Westra@minez.nl" </w:instrText>
            </w:r>
            <w:r w:rsidR="009F6355">
              <w:fldChar w:fldCharType="separate"/>
            </w:r>
            <w:r w:rsidR="00AF437B" w:rsidRPr="00AE4F3C">
              <w:rPr>
                <w:rStyle w:val="Hyperlink"/>
                <w:lang w:val="da-DK"/>
              </w:rPr>
              <w:t>H.M.Westra@minez.nl</w:t>
            </w:r>
            <w:r w:rsidR="009F6355">
              <w:rPr>
                <w:rStyle w:val="Hyperlink"/>
                <w:lang w:val="da-DK"/>
              </w:rPr>
              <w:fldChar w:fldCharType="end"/>
            </w:r>
            <w:r w:rsidR="00FD70E7" w:rsidDel="00FD70E7">
              <w:rPr>
                <w:lang w:val="da-DK"/>
              </w:rPr>
              <w:t xml:space="preserve"> </w:t>
            </w:r>
          </w:p>
        </w:tc>
      </w:tr>
      <w:tr w:rsidR="00FB4CFB" w:rsidRPr="00902FF2" w14:paraId="43C1D95A" w14:textId="77777777" w:rsidTr="009F5B99">
        <w:trPr>
          <w:gridAfter w:val="2"/>
          <w:wAfter w:w="165" w:type="dxa"/>
        </w:trPr>
        <w:tc>
          <w:tcPr>
            <w:tcW w:w="4606" w:type="dxa"/>
            <w:tcBorders>
              <w:top w:val="single" w:sz="2" w:space="0" w:color="0078B6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39AA76D9" w14:textId="09B61A02" w:rsidR="00FB4CFB" w:rsidRDefault="00FB4CFB" w:rsidP="00A03AD2">
            <w:pPr>
              <w:spacing w:after="0"/>
              <w:rPr>
                <w:b/>
              </w:rPr>
            </w:pPr>
            <w:r w:rsidRPr="00AF437B">
              <w:rPr>
                <w:b/>
              </w:rPr>
              <w:t>Mr</w:t>
            </w:r>
            <w:r w:rsidR="00FD70E7">
              <w:rPr>
                <w:b/>
              </w:rPr>
              <w:t>.</w:t>
            </w:r>
            <w:r w:rsidRPr="00AF437B">
              <w:rPr>
                <w:b/>
              </w:rPr>
              <w:t xml:space="preserve"> </w:t>
            </w:r>
            <w:proofErr w:type="spellStart"/>
            <w:r w:rsidR="005A5552">
              <w:rPr>
                <w:b/>
              </w:rPr>
              <w:t>Onno</w:t>
            </w:r>
            <w:proofErr w:type="spellEnd"/>
            <w:r w:rsidR="005A5552">
              <w:rPr>
                <w:b/>
              </w:rPr>
              <w:t xml:space="preserve"> </w:t>
            </w:r>
            <w:proofErr w:type="spellStart"/>
            <w:r w:rsidR="00C84D3C">
              <w:rPr>
                <w:b/>
              </w:rPr>
              <w:t>Poppinga</w:t>
            </w:r>
            <w:proofErr w:type="spellEnd"/>
          </w:p>
          <w:p w14:paraId="221D86C8" w14:textId="77777777" w:rsidR="005A5552" w:rsidRPr="00FD70E7" w:rsidRDefault="005A5552" w:rsidP="00A03AD2">
            <w:pPr>
              <w:spacing w:after="0"/>
            </w:pPr>
            <w:proofErr w:type="spellStart"/>
            <w:r w:rsidRPr="00FD70E7">
              <w:t>Mühle</w:t>
            </w:r>
            <w:proofErr w:type="spellEnd"/>
            <w:r w:rsidRPr="00FD70E7">
              <w:t xml:space="preserve"> </w:t>
            </w:r>
            <w:proofErr w:type="spellStart"/>
            <w:r w:rsidRPr="00FD70E7">
              <w:t>Westeraccum</w:t>
            </w:r>
            <w:proofErr w:type="spellEnd"/>
          </w:p>
          <w:p w14:paraId="61C86093" w14:textId="1AE535B4" w:rsidR="005A5552" w:rsidRPr="00FD70E7" w:rsidRDefault="00FD70E7" w:rsidP="00A03AD2">
            <w:pPr>
              <w:spacing w:after="0"/>
            </w:pPr>
            <w:r>
              <w:t>D-</w:t>
            </w:r>
            <w:r w:rsidR="005A5552" w:rsidRPr="00FD70E7">
              <w:t xml:space="preserve">26553 </w:t>
            </w:r>
            <w:proofErr w:type="spellStart"/>
            <w:r w:rsidR="005A5552" w:rsidRPr="00FD70E7">
              <w:t>Dornum</w:t>
            </w:r>
            <w:proofErr w:type="spellEnd"/>
          </w:p>
          <w:p w14:paraId="02929986" w14:textId="2DAA5998" w:rsidR="00FD70E7" w:rsidRPr="00D4463D" w:rsidRDefault="00FD70E7" w:rsidP="00A03AD2">
            <w:pPr>
              <w:spacing w:after="0"/>
              <w:rPr>
                <w:lang w:val="en-US"/>
              </w:rPr>
            </w:pPr>
            <w:r w:rsidRPr="00D4463D">
              <w:rPr>
                <w:lang w:val="en-US"/>
              </w:rPr>
              <w:t>Phone: +49 4933 9911 11</w:t>
            </w:r>
          </w:p>
          <w:p w14:paraId="0E339E64" w14:textId="183BFAFE" w:rsidR="00FB4CFB" w:rsidRPr="002D3239" w:rsidRDefault="00FD70E7" w:rsidP="00A03AD2">
            <w:pPr>
              <w:spacing w:after="0"/>
              <w:rPr>
                <w:lang w:val="en-US"/>
              </w:rPr>
            </w:pPr>
            <w:r w:rsidRPr="002D3239">
              <w:rPr>
                <w:lang w:val="en-US"/>
              </w:rPr>
              <w:t xml:space="preserve">E-Mail: </w:t>
            </w:r>
            <w:hyperlink r:id="rId50" w:history="1">
              <w:r w:rsidRPr="002D3239">
                <w:rPr>
                  <w:rStyle w:val="Hyperlink"/>
                  <w:lang w:val="en-US"/>
                </w:rPr>
                <w:t>poppinga@muehlenkontor.de</w:t>
              </w:r>
            </w:hyperlink>
          </w:p>
        </w:tc>
        <w:tc>
          <w:tcPr>
            <w:tcW w:w="460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70A9F8FC" w14:textId="2B735FF2" w:rsidR="00FB4CFB" w:rsidRPr="002D3239" w:rsidRDefault="00FB4CFB" w:rsidP="009F5B99">
            <w:pPr>
              <w:rPr>
                <w:lang w:val="en-US"/>
              </w:rPr>
            </w:pPr>
          </w:p>
        </w:tc>
      </w:tr>
      <w:tr w:rsidR="00FB4CFB" w:rsidRPr="00902FF2" w14:paraId="32DE1730" w14:textId="77777777" w:rsidTr="00D415D9">
        <w:trPr>
          <w:gridAfter w:val="2"/>
          <w:wAfter w:w="165" w:type="dxa"/>
        </w:trPr>
        <w:tc>
          <w:tcPr>
            <w:tcW w:w="4606" w:type="dxa"/>
            <w:tcBorders>
              <w:top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38A3E239" w14:textId="77777777" w:rsidR="00FB4CFB" w:rsidRPr="002D3239" w:rsidRDefault="00FB4CFB" w:rsidP="009F5B99">
            <w:pPr>
              <w:rPr>
                <w:lang w:val="en-US"/>
              </w:rPr>
            </w:pPr>
          </w:p>
        </w:tc>
        <w:tc>
          <w:tcPr>
            <w:tcW w:w="4604" w:type="dxa"/>
            <w:tcBorders>
              <w:top w:val="single" w:sz="2" w:space="0" w:color="0078B6"/>
              <w:lef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022A7BDA" w14:textId="77777777" w:rsidR="00FB4CFB" w:rsidRPr="002D3239" w:rsidRDefault="00FB4CFB" w:rsidP="009F5B99">
            <w:pPr>
              <w:rPr>
                <w:lang w:val="en-US"/>
              </w:rPr>
            </w:pPr>
          </w:p>
        </w:tc>
      </w:tr>
    </w:tbl>
    <w:p w14:paraId="6BC1B293" w14:textId="7DDC7A61" w:rsidR="006D05CC" w:rsidRPr="002D3239" w:rsidRDefault="00D550F5" w:rsidP="009F5B99">
      <w:pPr>
        <w:rPr>
          <w:lang w:val="en-US"/>
        </w:rPr>
      </w:pPr>
      <w:r w:rsidRPr="002D3239">
        <w:rPr>
          <w:lang w:val="en-US"/>
        </w:rPr>
        <w:br w:type="page"/>
      </w:r>
    </w:p>
    <w:p w14:paraId="00ECB535" w14:textId="414A2216" w:rsidR="00F0779E" w:rsidRPr="00D415D9" w:rsidRDefault="006D05CC" w:rsidP="00DA41D7">
      <w:pPr>
        <w:pStyle w:val="berschrift2"/>
      </w:pPr>
      <w:r w:rsidRPr="00D415D9">
        <w:lastRenderedPageBreak/>
        <w:t>ANNEX 2</w:t>
      </w:r>
      <w:r w:rsidR="009630D0" w:rsidRPr="00D415D9">
        <w:t>:</w:t>
      </w:r>
      <w:r w:rsidRPr="00D415D9">
        <w:t xml:space="preserve"> Agenda</w:t>
      </w:r>
      <w:r w:rsidR="009630D0" w:rsidRPr="00D415D9">
        <w:t xml:space="preserve"> of the 2</w:t>
      </w:r>
      <w:r w:rsidR="00FB4CFB">
        <w:t>3</w:t>
      </w:r>
      <w:r w:rsidR="00FB4CFB">
        <w:rPr>
          <w:vertAlign w:val="superscript"/>
        </w:rPr>
        <w:t>r</w:t>
      </w:r>
      <w:r w:rsidR="00580282" w:rsidRPr="00D415D9">
        <w:rPr>
          <w:vertAlign w:val="superscript"/>
        </w:rPr>
        <w:t>d</w:t>
      </w:r>
      <w:r w:rsidR="009630D0" w:rsidRPr="00D415D9">
        <w:t xml:space="preserve"> WSB</w:t>
      </w:r>
    </w:p>
    <w:p w14:paraId="13F052DA" w14:textId="77777777" w:rsidR="00530105" w:rsidRPr="00D415D9" w:rsidRDefault="00530105" w:rsidP="009F5B99"/>
    <w:p w14:paraId="05A72933" w14:textId="77777777" w:rsidR="00530105" w:rsidRPr="000C4ED9" w:rsidRDefault="00530105" w:rsidP="00CC4BA0">
      <w:pPr>
        <w:jc w:val="center"/>
        <w:rPr>
          <w:rFonts w:ascii="Arial" w:hAnsi="Arial" w:cs="Arial"/>
          <w:sz w:val="28"/>
          <w:szCs w:val="28"/>
        </w:rPr>
      </w:pPr>
      <w:r w:rsidRPr="000C4ED9">
        <w:rPr>
          <w:rFonts w:ascii="Arial" w:hAnsi="Arial" w:cs="Arial"/>
          <w:sz w:val="28"/>
          <w:szCs w:val="28"/>
        </w:rPr>
        <w:t>AGENDA</w:t>
      </w:r>
    </w:p>
    <w:p w14:paraId="7B17EB73" w14:textId="52900CA0" w:rsidR="00D415D9" w:rsidRPr="000C4ED9" w:rsidRDefault="00530105" w:rsidP="00CC4BA0">
      <w:pPr>
        <w:jc w:val="center"/>
        <w:rPr>
          <w:b/>
        </w:rPr>
      </w:pPr>
      <w:r w:rsidRPr="000C4ED9">
        <w:rPr>
          <w:b/>
        </w:rPr>
        <w:t>2</w:t>
      </w:r>
      <w:r w:rsidR="00FB4CFB" w:rsidRPr="000C4ED9">
        <w:rPr>
          <w:b/>
        </w:rPr>
        <w:t>3</w:t>
      </w:r>
      <w:r w:rsidR="00FB4CFB" w:rsidRPr="000C4ED9">
        <w:rPr>
          <w:b/>
          <w:vertAlign w:val="superscript"/>
        </w:rPr>
        <w:t>r</w:t>
      </w:r>
      <w:r w:rsidR="00580282" w:rsidRPr="000C4ED9">
        <w:rPr>
          <w:b/>
          <w:vertAlign w:val="superscript"/>
        </w:rPr>
        <w:t>d</w:t>
      </w:r>
      <w:r w:rsidRPr="000C4ED9">
        <w:rPr>
          <w:b/>
        </w:rPr>
        <w:t xml:space="preserve"> </w:t>
      </w:r>
      <w:r w:rsidR="00280B8A" w:rsidRPr="000C4ED9">
        <w:rPr>
          <w:b/>
        </w:rPr>
        <w:t>Meeting of the Wadden Sea Board</w:t>
      </w:r>
    </w:p>
    <w:p w14:paraId="78E44AC0" w14:textId="0B6DB457" w:rsidR="00530105" w:rsidRPr="000C4ED9" w:rsidRDefault="00FB4CFB" w:rsidP="00CC4BA0">
      <w:pPr>
        <w:jc w:val="center"/>
        <w:rPr>
          <w:b/>
        </w:rPr>
      </w:pPr>
      <w:r w:rsidRPr="000C4ED9">
        <w:rPr>
          <w:b/>
        </w:rPr>
        <w:t>(WSB 23</w:t>
      </w:r>
      <w:r w:rsidR="00280B8A" w:rsidRPr="000C4ED9">
        <w:rPr>
          <w:b/>
        </w:rPr>
        <w:t>)</w:t>
      </w:r>
    </w:p>
    <w:p w14:paraId="6914994D" w14:textId="65859F49" w:rsidR="00530105" w:rsidRPr="00D415D9" w:rsidRDefault="00580282" w:rsidP="00CC4BA0">
      <w:pPr>
        <w:jc w:val="center"/>
      </w:pPr>
      <w:r w:rsidRPr="00D415D9">
        <w:t>2</w:t>
      </w:r>
      <w:r w:rsidR="00FB4CFB">
        <w:t>3 March</w:t>
      </w:r>
      <w:r w:rsidRPr="00D415D9">
        <w:t xml:space="preserve"> 2018</w:t>
      </w:r>
    </w:p>
    <w:p w14:paraId="564A16A2" w14:textId="50EFA7A7" w:rsidR="00530105" w:rsidRPr="00D415D9" w:rsidRDefault="00580282" w:rsidP="00CC4BA0">
      <w:pPr>
        <w:jc w:val="center"/>
      </w:pPr>
      <w:r w:rsidRPr="00D415D9">
        <w:t>Hamburg</w:t>
      </w:r>
      <w:r w:rsidR="00530105" w:rsidRPr="00D415D9">
        <w:t xml:space="preserve">, </w:t>
      </w:r>
      <w:r w:rsidRPr="00D415D9">
        <w:t>Germany</w:t>
      </w:r>
    </w:p>
    <w:p w14:paraId="7B413BA6" w14:textId="77777777" w:rsidR="00CC4BA0" w:rsidRPr="00D415D9" w:rsidRDefault="00CC4BA0" w:rsidP="009F5B99"/>
    <w:p w14:paraId="4758B4D7" w14:textId="77777777" w:rsidR="00BA5CF4" w:rsidRPr="000C4ED9" w:rsidRDefault="00BA5CF4" w:rsidP="009F5B99">
      <w:pPr>
        <w:pStyle w:val="Listenabsatz"/>
        <w:numPr>
          <w:ilvl w:val="0"/>
          <w:numId w:val="31"/>
        </w:numPr>
        <w:rPr>
          <w:b/>
        </w:rPr>
      </w:pPr>
      <w:r w:rsidRPr="000C4ED9">
        <w:rPr>
          <w:b/>
        </w:rPr>
        <w:t>Opening of the Meeting</w:t>
      </w:r>
    </w:p>
    <w:p w14:paraId="311E6683" w14:textId="0295681E" w:rsidR="00BA5CF4" w:rsidRPr="00D415D9" w:rsidRDefault="00BA5CF4" w:rsidP="009F5B99">
      <w:r w:rsidRPr="00D415D9">
        <w:t>The meeting will be opened by th</w:t>
      </w:r>
      <w:r w:rsidR="00D415D9">
        <w:t xml:space="preserve">e Chairman at 09:00 hours on </w:t>
      </w:r>
      <w:r w:rsidRPr="00D415D9">
        <w:t>2</w:t>
      </w:r>
      <w:r w:rsidR="00FB4CFB">
        <w:t>3 March</w:t>
      </w:r>
      <w:r w:rsidRPr="00D415D9">
        <w:t xml:space="preserve"> 2018.</w:t>
      </w:r>
    </w:p>
    <w:p w14:paraId="7EF80FA1" w14:textId="77777777" w:rsidR="00BA5CF4" w:rsidRPr="000C4ED9" w:rsidRDefault="00BA5CF4" w:rsidP="009F5B99">
      <w:pPr>
        <w:pStyle w:val="Listenabsatz"/>
        <w:numPr>
          <w:ilvl w:val="0"/>
          <w:numId w:val="31"/>
        </w:numPr>
        <w:rPr>
          <w:b/>
        </w:rPr>
      </w:pPr>
      <w:r w:rsidRPr="000C4ED9">
        <w:rPr>
          <w:b/>
        </w:rPr>
        <w:t>Adoption of the Agenda</w:t>
      </w:r>
    </w:p>
    <w:p w14:paraId="233268EF" w14:textId="77777777" w:rsidR="002E07F4" w:rsidRPr="00D415D9" w:rsidRDefault="00BA5CF4" w:rsidP="009F5B99">
      <w:r w:rsidRPr="00D415D9">
        <w:t>The meeting will be invited to adopt the draft agenda of the meeting.</w:t>
      </w:r>
    </w:p>
    <w:p w14:paraId="7B4E94A5" w14:textId="71BEA28F" w:rsidR="00BA5CF4" w:rsidRPr="000C4ED9" w:rsidRDefault="002E07F4" w:rsidP="009F5B99">
      <w:pPr>
        <w:pStyle w:val="Textkrper-Zeileneinzug"/>
        <w:numPr>
          <w:ilvl w:val="0"/>
          <w:numId w:val="31"/>
        </w:numPr>
        <w:rPr>
          <w:b/>
        </w:rPr>
      </w:pPr>
      <w:r w:rsidRPr="000C4ED9">
        <w:rPr>
          <w:b/>
        </w:rPr>
        <w:t>R</w:t>
      </w:r>
      <w:r w:rsidR="00FB4CFB" w:rsidRPr="000C4ED9">
        <w:rPr>
          <w:b/>
        </w:rPr>
        <w:t>ecord WSB 22</w:t>
      </w:r>
      <w:r w:rsidR="00BA5CF4" w:rsidRPr="000C4ED9">
        <w:rPr>
          <w:b/>
        </w:rPr>
        <w:t xml:space="preserve"> </w:t>
      </w:r>
    </w:p>
    <w:p w14:paraId="4DB8ACE3" w14:textId="092A5819" w:rsidR="00BA5CF4" w:rsidRPr="00D415D9" w:rsidRDefault="00BA5CF4" w:rsidP="009F5B99">
      <w:r w:rsidRPr="00D415D9">
        <w:t>The meeting will be invited to adopt the f</w:t>
      </w:r>
      <w:r w:rsidR="00FB4CFB">
        <w:t>inal draft Summary Record WSB 22</w:t>
      </w:r>
      <w:r w:rsidRPr="00D415D9">
        <w:t xml:space="preserve"> and to check progress in the implementation of the Action List.</w:t>
      </w:r>
    </w:p>
    <w:p w14:paraId="48EF54B6" w14:textId="77777777" w:rsidR="00BA5CF4" w:rsidRPr="000C4ED9" w:rsidRDefault="00BA5CF4" w:rsidP="009F5B99">
      <w:pPr>
        <w:pStyle w:val="Listenabsatz"/>
        <w:numPr>
          <w:ilvl w:val="0"/>
          <w:numId w:val="31"/>
        </w:numPr>
        <w:rPr>
          <w:b/>
        </w:rPr>
      </w:pPr>
      <w:r w:rsidRPr="000C4ED9">
        <w:rPr>
          <w:b/>
        </w:rPr>
        <w:t>Announcements</w:t>
      </w:r>
    </w:p>
    <w:p w14:paraId="2091AE99" w14:textId="77777777" w:rsidR="00BA5CF4" w:rsidRPr="00D415D9" w:rsidRDefault="00BA5CF4" w:rsidP="009F5B99">
      <w:r w:rsidRPr="00D415D9">
        <w:t xml:space="preserve">Delegates and observers will be invited to make announcements relevant to the cooperation. </w:t>
      </w:r>
    </w:p>
    <w:p w14:paraId="3460542E" w14:textId="77777777" w:rsidR="00BA5CF4" w:rsidRPr="000C4ED9" w:rsidRDefault="00BA5CF4" w:rsidP="009F5B99">
      <w:pPr>
        <w:pStyle w:val="Listenabsatz"/>
        <w:numPr>
          <w:ilvl w:val="0"/>
          <w:numId w:val="31"/>
        </w:numPr>
        <w:rPr>
          <w:b/>
        </w:rPr>
      </w:pPr>
      <w:r w:rsidRPr="000C4ED9">
        <w:rPr>
          <w:b/>
        </w:rPr>
        <w:t>Implementation Tønder Declaration</w:t>
      </w:r>
    </w:p>
    <w:p w14:paraId="46D7C789" w14:textId="0D58B71A" w:rsidR="00BA5CF4" w:rsidRPr="00D415D9" w:rsidRDefault="00BA5CF4" w:rsidP="009F5B99">
      <w:r w:rsidRPr="00D415D9">
        <w:t>The meeting will be invited to discuss progress in the implementation of the Tønder Declaration. In conjunction with the sub-items below, the meeting will be invited to take note of and discuss progress of the respective Task Groups.</w:t>
      </w:r>
    </w:p>
    <w:p w14:paraId="5F0EB11A" w14:textId="77777777" w:rsidR="00BA5CF4" w:rsidRPr="00D415D9" w:rsidRDefault="00BA5CF4" w:rsidP="009F5B99">
      <w:pPr>
        <w:pStyle w:val="Listenabsatz"/>
        <w:numPr>
          <w:ilvl w:val="1"/>
          <w:numId w:val="31"/>
        </w:numPr>
      </w:pPr>
      <w:r w:rsidRPr="00D415D9">
        <w:t>Wadden Sea World Heritage</w:t>
      </w:r>
    </w:p>
    <w:p w14:paraId="51AD2695" w14:textId="77777777" w:rsidR="00BA5CF4" w:rsidRPr="00D415D9" w:rsidRDefault="00BA5CF4" w:rsidP="009F5B99">
      <w:pPr>
        <w:pStyle w:val="Listenabsatz"/>
        <w:numPr>
          <w:ilvl w:val="1"/>
          <w:numId w:val="31"/>
        </w:numPr>
      </w:pPr>
      <w:r w:rsidRPr="00D415D9">
        <w:t xml:space="preserve">Nature conservation and integrated ecosystem management </w:t>
      </w:r>
    </w:p>
    <w:p w14:paraId="7AAE10CB" w14:textId="77777777" w:rsidR="00BA5CF4" w:rsidRPr="00D415D9" w:rsidRDefault="00BA5CF4" w:rsidP="009F5B99">
      <w:pPr>
        <w:pStyle w:val="Listenabsatz"/>
        <w:numPr>
          <w:ilvl w:val="1"/>
          <w:numId w:val="31"/>
        </w:numPr>
      </w:pPr>
      <w:r w:rsidRPr="00D415D9">
        <w:t>Energy</w:t>
      </w:r>
    </w:p>
    <w:p w14:paraId="02C746D1" w14:textId="77777777" w:rsidR="00BA5CF4" w:rsidRPr="00D415D9" w:rsidRDefault="00BA5CF4" w:rsidP="009F5B99">
      <w:pPr>
        <w:pStyle w:val="Listenabsatz"/>
        <w:numPr>
          <w:ilvl w:val="1"/>
          <w:numId w:val="31"/>
        </w:numPr>
      </w:pPr>
      <w:r w:rsidRPr="00D415D9">
        <w:t>Climate</w:t>
      </w:r>
    </w:p>
    <w:p w14:paraId="31F47833" w14:textId="77777777" w:rsidR="00BA5CF4" w:rsidRPr="00D415D9" w:rsidRDefault="00BA5CF4" w:rsidP="009F5B99">
      <w:pPr>
        <w:pStyle w:val="Listenabsatz"/>
        <w:numPr>
          <w:ilvl w:val="1"/>
          <w:numId w:val="31"/>
        </w:numPr>
      </w:pPr>
      <w:r w:rsidRPr="00D415D9">
        <w:t>Maritime safety and pollution prevention of shipping</w:t>
      </w:r>
    </w:p>
    <w:p w14:paraId="0AB3FFD2" w14:textId="77777777" w:rsidR="00BA5CF4" w:rsidRPr="00D415D9" w:rsidRDefault="00BA5CF4" w:rsidP="009F5B99">
      <w:pPr>
        <w:pStyle w:val="Listenabsatz"/>
        <w:numPr>
          <w:ilvl w:val="1"/>
          <w:numId w:val="31"/>
        </w:numPr>
      </w:pPr>
      <w:r w:rsidRPr="00D415D9">
        <w:t>Trilateral monitoring and assessment programme</w:t>
      </w:r>
    </w:p>
    <w:p w14:paraId="3669C3C0" w14:textId="77777777" w:rsidR="00BA5CF4" w:rsidRPr="00D415D9" w:rsidRDefault="00BA5CF4" w:rsidP="009F5B99">
      <w:pPr>
        <w:pStyle w:val="Listenabsatz"/>
        <w:numPr>
          <w:ilvl w:val="1"/>
          <w:numId w:val="31"/>
        </w:numPr>
      </w:pPr>
      <w:r w:rsidRPr="00D415D9">
        <w:t>Science cooperation</w:t>
      </w:r>
    </w:p>
    <w:p w14:paraId="128779E4" w14:textId="77777777" w:rsidR="00BA5CF4" w:rsidRPr="00D415D9" w:rsidRDefault="00BA5CF4" w:rsidP="009F5B99">
      <w:pPr>
        <w:pStyle w:val="Listenabsatz"/>
        <w:numPr>
          <w:ilvl w:val="1"/>
          <w:numId w:val="31"/>
        </w:numPr>
      </w:pPr>
      <w:r w:rsidRPr="00D415D9">
        <w:t>Wadden Sea Forum</w:t>
      </w:r>
    </w:p>
    <w:p w14:paraId="725BCAD6" w14:textId="77777777" w:rsidR="00BA5CF4" w:rsidRPr="00D415D9" w:rsidRDefault="00BA5CF4" w:rsidP="009F5B99">
      <w:pPr>
        <w:pStyle w:val="Listenabsatz"/>
        <w:numPr>
          <w:ilvl w:val="1"/>
          <w:numId w:val="31"/>
        </w:numPr>
      </w:pPr>
      <w:r w:rsidRPr="00D415D9">
        <w:t>International cooperation</w:t>
      </w:r>
    </w:p>
    <w:p w14:paraId="72C51237" w14:textId="63CAC262" w:rsidR="00BA5CF4" w:rsidRDefault="00BA5CF4" w:rsidP="0053726C">
      <w:pPr>
        <w:pStyle w:val="Listenabsatz"/>
        <w:numPr>
          <w:ilvl w:val="1"/>
          <w:numId w:val="31"/>
        </w:numPr>
        <w:spacing w:before="240"/>
      </w:pPr>
      <w:r w:rsidRPr="00D415D9">
        <w:t>Communication and education.</w:t>
      </w:r>
    </w:p>
    <w:p w14:paraId="13562E29" w14:textId="77777777" w:rsidR="0053726C" w:rsidRPr="00D415D9" w:rsidRDefault="0053726C" w:rsidP="0053726C">
      <w:pPr>
        <w:pStyle w:val="Listenabsatz"/>
        <w:numPr>
          <w:ilvl w:val="0"/>
          <w:numId w:val="0"/>
        </w:numPr>
        <w:spacing w:before="240"/>
        <w:ind w:left="720"/>
      </w:pPr>
    </w:p>
    <w:p w14:paraId="51578C92" w14:textId="24DCF97C" w:rsidR="00BA5CF4" w:rsidRPr="000C4ED9" w:rsidRDefault="00BA5CF4" w:rsidP="0053726C">
      <w:pPr>
        <w:pStyle w:val="Listenabsatz"/>
        <w:numPr>
          <w:ilvl w:val="0"/>
          <w:numId w:val="31"/>
        </w:numPr>
        <w:spacing w:before="240"/>
        <w:rPr>
          <w:b/>
        </w:rPr>
      </w:pPr>
      <w:r w:rsidRPr="000C4ED9">
        <w:rPr>
          <w:b/>
        </w:rPr>
        <w:t xml:space="preserve">Status of discussion on Wadden Sea World Heritage Partnership </w:t>
      </w:r>
      <w:r w:rsidR="00A0262E">
        <w:rPr>
          <w:b/>
        </w:rPr>
        <w:t>Center</w:t>
      </w:r>
      <w:r w:rsidRPr="000C4ED9">
        <w:rPr>
          <w:b/>
        </w:rPr>
        <w:t xml:space="preserve"> and Foundation</w:t>
      </w:r>
    </w:p>
    <w:p w14:paraId="26B8A3FE" w14:textId="77CA409B" w:rsidR="00BA5CF4" w:rsidRDefault="00BA5CF4" w:rsidP="009F5B99">
      <w:r w:rsidRPr="00D415D9">
        <w:t xml:space="preserve">The meeting will be invited to discuss the status of preparation of the WH Partnership </w:t>
      </w:r>
      <w:r w:rsidR="00F65276">
        <w:t>Center</w:t>
      </w:r>
      <w:r w:rsidRPr="00D415D9">
        <w:t xml:space="preserve"> and the World Heritage Foundation. </w:t>
      </w:r>
    </w:p>
    <w:p w14:paraId="3A514E45" w14:textId="77777777" w:rsidR="00EC39EE" w:rsidRDefault="00EC39EE" w:rsidP="009F5B99"/>
    <w:p w14:paraId="5C34737F" w14:textId="77777777" w:rsidR="00EC39EE" w:rsidRPr="00D415D9" w:rsidRDefault="00EC39EE" w:rsidP="009F5B99">
      <w:pPr>
        <w:rPr>
          <w:b/>
        </w:rPr>
      </w:pPr>
    </w:p>
    <w:p w14:paraId="6E4F3CF6" w14:textId="77777777" w:rsidR="00BA5CF4" w:rsidRPr="000C4ED9" w:rsidRDefault="00BA5CF4" w:rsidP="009F5B99">
      <w:pPr>
        <w:pStyle w:val="Listenabsatz"/>
        <w:numPr>
          <w:ilvl w:val="0"/>
          <w:numId w:val="31"/>
        </w:numPr>
        <w:rPr>
          <w:b/>
        </w:rPr>
      </w:pPr>
      <w:r w:rsidRPr="000C4ED9">
        <w:rPr>
          <w:b/>
        </w:rPr>
        <w:lastRenderedPageBreak/>
        <w:t>Preparation 13</w:t>
      </w:r>
      <w:r w:rsidRPr="000C4ED9">
        <w:rPr>
          <w:b/>
          <w:vertAlign w:val="superscript"/>
        </w:rPr>
        <w:t>th</w:t>
      </w:r>
      <w:r w:rsidRPr="000C4ED9">
        <w:rPr>
          <w:b/>
        </w:rPr>
        <w:t xml:space="preserve"> Trilateral Governmental Conference </w:t>
      </w:r>
    </w:p>
    <w:p w14:paraId="70E29C14" w14:textId="77777777" w:rsidR="00BA5CF4" w:rsidRPr="00D415D9" w:rsidRDefault="00BA5CF4" w:rsidP="009F5B99">
      <w:r w:rsidRPr="00D415D9">
        <w:t>The meeting will be invited to discuss progress in working towards the 13</w:t>
      </w:r>
      <w:r w:rsidRPr="00D415D9">
        <w:rPr>
          <w:vertAlign w:val="superscript"/>
        </w:rPr>
        <w:t>th</w:t>
      </w:r>
      <w:r w:rsidRPr="00D415D9">
        <w:t xml:space="preserve"> Wadden Sea Conference, including the preparation of the draft Council Declaration.</w:t>
      </w:r>
    </w:p>
    <w:p w14:paraId="6F55C891" w14:textId="77777777" w:rsidR="00BA5CF4" w:rsidRPr="000C4ED9" w:rsidRDefault="00BA5CF4" w:rsidP="009F5B99">
      <w:pPr>
        <w:pStyle w:val="Listenabsatz"/>
        <w:numPr>
          <w:ilvl w:val="0"/>
          <w:numId w:val="31"/>
        </w:numPr>
        <w:rPr>
          <w:b/>
        </w:rPr>
      </w:pPr>
      <w:r w:rsidRPr="000C4ED9">
        <w:rPr>
          <w:b/>
        </w:rPr>
        <w:t>Any Other Business</w:t>
      </w:r>
    </w:p>
    <w:p w14:paraId="48FC4595" w14:textId="77777777" w:rsidR="00BA5CF4" w:rsidRPr="00D415D9" w:rsidRDefault="00BA5CF4" w:rsidP="009F5B99">
      <w:r w:rsidRPr="00D415D9">
        <w:t>The meeting will be invited to discuss any other business.</w:t>
      </w:r>
    </w:p>
    <w:p w14:paraId="723F72B6" w14:textId="77777777" w:rsidR="00BA5CF4" w:rsidRPr="000C4ED9" w:rsidRDefault="00BA5CF4" w:rsidP="009F5B99">
      <w:pPr>
        <w:pStyle w:val="Listenabsatz"/>
        <w:numPr>
          <w:ilvl w:val="0"/>
          <w:numId w:val="31"/>
        </w:numPr>
        <w:rPr>
          <w:b/>
        </w:rPr>
      </w:pPr>
      <w:r w:rsidRPr="000C4ED9">
        <w:rPr>
          <w:b/>
        </w:rPr>
        <w:t>Closing</w:t>
      </w:r>
    </w:p>
    <w:p w14:paraId="2667158E" w14:textId="33FA7D2C" w:rsidR="00F0779E" w:rsidRPr="00D415D9" w:rsidRDefault="00BA5CF4" w:rsidP="009F5B99">
      <w:r w:rsidRPr="00D415D9">
        <w:t>The meeting will be close</w:t>
      </w:r>
      <w:r w:rsidR="00D415D9">
        <w:t xml:space="preserve">d no later than 16:00 hours on </w:t>
      </w:r>
      <w:r w:rsidRPr="00D415D9">
        <w:t>2</w:t>
      </w:r>
      <w:r w:rsidR="00FB4CFB">
        <w:t>3 March</w:t>
      </w:r>
      <w:r w:rsidRPr="00D415D9">
        <w:t xml:space="preserve"> 2018.</w:t>
      </w:r>
    </w:p>
    <w:p w14:paraId="5BB2C20D" w14:textId="77777777" w:rsidR="00530105" w:rsidRPr="00D415D9" w:rsidRDefault="00530105" w:rsidP="00DA41D7">
      <w:pPr>
        <w:pStyle w:val="berschrift2"/>
      </w:pPr>
      <w:r w:rsidRPr="00D415D9">
        <w:br w:type="page"/>
      </w:r>
    </w:p>
    <w:p w14:paraId="73CB41EA" w14:textId="68A16F86" w:rsidR="00F0779E" w:rsidRPr="00D415D9" w:rsidRDefault="00F0779E" w:rsidP="00DA41D7">
      <w:pPr>
        <w:pStyle w:val="berschrift2"/>
      </w:pPr>
      <w:r w:rsidRPr="00D415D9">
        <w:lastRenderedPageBreak/>
        <w:t>A</w:t>
      </w:r>
      <w:r w:rsidR="00530105" w:rsidRPr="00D415D9">
        <w:t>NNEX</w:t>
      </w:r>
      <w:r w:rsidRPr="00D415D9">
        <w:t xml:space="preserve"> 3</w:t>
      </w:r>
      <w:r w:rsidR="009630D0" w:rsidRPr="00D415D9">
        <w:t>:</w:t>
      </w:r>
      <w:r w:rsidRPr="00D415D9">
        <w:t xml:space="preserve"> Action items</w:t>
      </w:r>
      <w:r w:rsidR="009630D0" w:rsidRPr="00D415D9">
        <w:t xml:space="preserve"> arising from the 2</w:t>
      </w:r>
      <w:r w:rsidR="00FB4CFB">
        <w:t>3</w:t>
      </w:r>
      <w:r w:rsidR="00FB4CFB">
        <w:rPr>
          <w:vertAlign w:val="superscript"/>
        </w:rPr>
        <w:t>r</w:t>
      </w:r>
      <w:r w:rsidR="00580282" w:rsidRPr="00D415D9">
        <w:rPr>
          <w:vertAlign w:val="superscript"/>
        </w:rPr>
        <w:t>d</w:t>
      </w:r>
      <w:r w:rsidR="009630D0" w:rsidRPr="00D415D9">
        <w:t xml:space="preserve"> WSB</w:t>
      </w:r>
    </w:p>
    <w:p w14:paraId="57AC9C00" w14:textId="77777777" w:rsidR="00B707CE" w:rsidRPr="00D415D9" w:rsidRDefault="00B707CE" w:rsidP="009F5B99"/>
    <w:p w14:paraId="13E99EB8" w14:textId="77777777" w:rsidR="00B707CE" w:rsidRPr="000C4ED9" w:rsidRDefault="00B707CE" w:rsidP="000C4ED9">
      <w:pPr>
        <w:jc w:val="center"/>
        <w:rPr>
          <w:rFonts w:ascii="Arial" w:hAnsi="Arial" w:cs="Arial"/>
          <w:sz w:val="28"/>
          <w:szCs w:val="28"/>
        </w:rPr>
      </w:pPr>
      <w:r w:rsidRPr="000C4ED9">
        <w:rPr>
          <w:rFonts w:ascii="Arial" w:hAnsi="Arial" w:cs="Arial"/>
          <w:sz w:val="28"/>
          <w:szCs w:val="28"/>
        </w:rPr>
        <w:t>ACTION ITEMS</w:t>
      </w:r>
    </w:p>
    <w:p w14:paraId="047AAFD8" w14:textId="4A801921" w:rsidR="00B707CE" w:rsidRPr="000C4ED9" w:rsidRDefault="00B707CE" w:rsidP="000C4ED9">
      <w:pPr>
        <w:jc w:val="center"/>
        <w:rPr>
          <w:b/>
        </w:rPr>
      </w:pPr>
      <w:r w:rsidRPr="000C4ED9">
        <w:rPr>
          <w:b/>
        </w:rPr>
        <w:t>2</w:t>
      </w:r>
      <w:r w:rsidR="00FB4CFB" w:rsidRPr="000C4ED9">
        <w:rPr>
          <w:b/>
        </w:rPr>
        <w:t>3</w:t>
      </w:r>
      <w:r w:rsidR="00FB4CFB" w:rsidRPr="000C4ED9">
        <w:rPr>
          <w:b/>
          <w:vertAlign w:val="superscript"/>
        </w:rPr>
        <w:t>r</w:t>
      </w:r>
      <w:r w:rsidR="00580282" w:rsidRPr="000C4ED9">
        <w:rPr>
          <w:b/>
          <w:vertAlign w:val="superscript"/>
        </w:rPr>
        <w:t>d</w:t>
      </w:r>
      <w:r w:rsidRPr="000C4ED9">
        <w:rPr>
          <w:b/>
        </w:rPr>
        <w:t xml:space="preserve"> Meeting of the Wadden Sea Board (WSB 2</w:t>
      </w:r>
      <w:r w:rsidR="00FB4CFB" w:rsidRPr="000C4ED9">
        <w:rPr>
          <w:b/>
        </w:rPr>
        <w:t>3</w:t>
      </w:r>
      <w:r w:rsidRPr="000C4ED9">
        <w:rPr>
          <w:b/>
        </w:rPr>
        <w:t>)</w:t>
      </w:r>
    </w:p>
    <w:tbl>
      <w:tblPr>
        <w:tblW w:w="4440" w:type="pct"/>
        <w:jc w:val="center"/>
        <w:tblLayout w:type="fixed"/>
        <w:tblLook w:val="04A0" w:firstRow="1" w:lastRow="0" w:firstColumn="1" w:lastColumn="0" w:noHBand="0" w:noVBand="1"/>
      </w:tblPr>
      <w:tblGrid>
        <w:gridCol w:w="1075"/>
        <w:gridCol w:w="1033"/>
        <w:gridCol w:w="3661"/>
        <w:gridCol w:w="1300"/>
        <w:gridCol w:w="1681"/>
      </w:tblGrid>
      <w:tr w:rsidR="00FD4ED7" w:rsidRPr="000C4ED9" w14:paraId="3F39C383" w14:textId="77777777" w:rsidTr="00EC39EE">
        <w:trPr>
          <w:trHeight w:val="539"/>
          <w:jc w:val="center"/>
        </w:trPr>
        <w:tc>
          <w:tcPr>
            <w:tcW w:w="1075" w:type="dxa"/>
            <w:shd w:val="clear" w:color="auto" w:fill="0078B6"/>
          </w:tcPr>
          <w:p w14:paraId="71B8B161" w14:textId="77777777" w:rsidR="00D66C91" w:rsidRPr="000C4ED9" w:rsidRDefault="00D66C91" w:rsidP="000C4ED9">
            <w:pPr>
              <w:ind w:left="0"/>
              <w:rPr>
                <w:b/>
                <w:color w:val="FFFFFF" w:themeColor="background1"/>
              </w:rPr>
            </w:pPr>
            <w:r w:rsidRPr="000C4ED9">
              <w:rPr>
                <w:b/>
                <w:color w:val="FFFFFF" w:themeColor="background1"/>
              </w:rPr>
              <w:t>Action #</w:t>
            </w:r>
          </w:p>
        </w:tc>
        <w:tc>
          <w:tcPr>
            <w:tcW w:w="1033" w:type="dxa"/>
            <w:shd w:val="clear" w:color="auto" w:fill="0078B6"/>
          </w:tcPr>
          <w:p w14:paraId="5579D41E" w14:textId="77777777" w:rsidR="00D66C91" w:rsidRPr="000C4ED9" w:rsidRDefault="00D66C91" w:rsidP="000C4ED9">
            <w:pPr>
              <w:ind w:left="0"/>
              <w:rPr>
                <w:b/>
                <w:color w:val="FFFFFF" w:themeColor="background1"/>
              </w:rPr>
            </w:pPr>
            <w:r w:rsidRPr="000C4ED9">
              <w:rPr>
                <w:b/>
                <w:color w:val="FFFFFF" w:themeColor="background1"/>
              </w:rPr>
              <w:t>Agenda item</w:t>
            </w:r>
          </w:p>
        </w:tc>
        <w:tc>
          <w:tcPr>
            <w:tcW w:w="3661" w:type="dxa"/>
            <w:shd w:val="clear" w:color="auto" w:fill="0078B6"/>
          </w:tcPr>
          <w:p w14:paraId="3DCB62BB" w14:textId="77777777" w:rsidR="00D66C91" w:rsidRPr="000C4ED9" w:rsidRDefault="00D66C91" w:rsidP="000C4ED9">
            <w:pPr>
              <w:ind w:left="0"/>
              <w:rPr>
                <w:b/>
                <w:color w:val="FFFFFF" w:themeColor="background1"/>
              </w:rPr>
            </w:pPr>
            <w:r w:rsidRPr="000C4ED9">
              <w:rPr>
                <w:b/>
                <w:color w:val="FFFFFF" w:themeColor="background1"/>
              </w:rPr>
              <w:t>Actions agreed upon</w:t>
            </w:r>
          </w:p>
        </w:tc>
        <w:tc>
          <w:tcPr>
            <w:tcW w:w="1300" w:type="dxa"/>
            <w:shd w:val="clear" w:color="auto" w:fill="0078B6"/>
          </w:tcPr>
          <w:p w14:paraId="3E9785FD" w14:textId="77777777" w:rsidR="00D66C91" w:rsidRPr="000C4ED9" w:rsidRDefault="00D66C91" w:rsidP="000C4ED9">
            <w:pPr>
              <w:ind w:left="0"/>
              <w:rPr>
                <w:b/>
                <w:color w:val="FFFFFF" w:themeColor="background1"/>
              </w:rPr>
            </w:pPr>
            <w:r w:rsidRPr="000C4ED9">
              <w:rPr>
                <w:b/>
                <w:color w:val="FFFFFF" w:themeColor="background1"/>
              </w:rPr>
              <w:t>Person responsible</w:t>
            </w:r>
          </w:p>
        </w:tc>
        <w:tc>
          <w:tcPr>
            <w:tcW w:w="1681" w:type="dxa"/>
            <w:shd w:val="clear" w:color="auto" w:fill="0078B6"/>
          </w:tcPr>
          <w:p w14:paraId="55FBFD85" w14:textId="77777777" w:rsidR="00D66C91" w:rsidRPr="000C4ED9" w:rsidRDefault="00D66C91" w:rsidP="000C4ED9">
            <w:pPr>
              <w:ind w:left="0"/>
              <w:rPr>
                <w:b/>
                <w:color w:val="FFFFFF" w:themeColor="background1"/>
              </w:rPr>
            </w:pPr>
            <w:r w:rsidRPr="000C4ED9">
              <w:rPr>
                <w:b/>
                <w:color w:val="FFFFFF" w:themeColor="background1"/>
              </w:rPr>
              <w:t>Deadline</w:t>
            </w:r>
          </w:p>
        </w:tc>
      </w:tr>
      <w:tr w:rsidR="00DA0DD4" w:rsidRPr="00D415D9" w14:paraId="48951798" w14:textId="77777777" w:rsidTr="00EC39EE">
        <w:trPr>
          <w:trHeight w:val="463"/>
          <w:jc w:val="center"/>
        </w:trPr>
        <w:tc>
          <w:tcPr>
            <w:tcW w:w="1075" w:type="dxa"/>
            <w:tcBorders>
              <w:top w:val="single" w:sz="2" w:space="0" w:color="0078B6"/>
              <w:bottom w:val="single" w:sz="2" w:space="0" w:color="0078B6"/>
            </w:tcBorders>
            <w:shd w:val="clear" w:color="auto" w:fill="auto"/>
            <w:vAlign w:val="center"/>
          </w:tcPr>
          <w:p w14:paraId="242512B8" w14:textId="2416C3CC" w:rsidR="00DA0DD4" w:rsidRPr="00D415D9" w:rsidRDefault="00902FF2" w:rsidP="009F5B99">
            <w:r>
              <w:t>1</w:t>
            </w:r>
          </w:p>
        </w:tc>
        <w:tc>
          <w:tcPr>
            <w:tcW w:w="1033" w:type="dxa"/>
            <w:tcBorders>
              <w:top w:val="single" w:sz="2" w:space="0" w:color="0078B6"/>
              <w:bottom w:val="single" w:sz="2" w:space="0" w:color="0078B6"/>
            </w:tcBorders>
            <w:shd w:val="clear" w:color="auto" w:fill="auto"/>
            <w:vAlign w:val="center"/>
          </w:tcPr>
          <w:p w14:paraId="3D4BE53A" w14:textId="74D0926F" w:rsidR="00FD4ED7" w:rsidRPr="00D415D9" w:rsidRDefault="00DA41D7" w:rsidP="00EC39EE">
            <w:pPr>
              <w:ind w:left="0"/>
            </w:pPr>
            <w:r>
              <w:t>5.2</w:t>
            </w:r>
          </w:p>
        </w:tc>
        <w:tc>
          <w:tcPr>
            <w:tcW w:w="3661" w:type="dxa"/>
            <w:tcBorders>
              <w:top w:val="single" w:sz="2" w:space="0" w:color="0078B6"/>
              <w:bottom w:val="single" w:sz="2" w:space="0" w:color="0078B6"/>
            </w:tcBorders>
            <w:shd w:val="clear" w:color="auto" w:fill="auto"/>
            <w:vAlign w:val="center"/>
          </w:tcPr>
          <w:p w14:paraId="23A5A762" w14:textId="05CB5AEB" w:rsidR="00DA0DD4" w:rsidRPr="00DA41D7" w:rsidRDefault="00A04BD4" w:rsidP="009432FB">
            <w:pPr>
              <w:ind w:left="0"/>
              <w:rPr>
                <w:highlight w:val="yellow"/>
              </w:rPr>
            </w:pPr>
            <w:r>
              <w:t>Assembling of</w:t>
            </w:r>
            <w:r w:rsidR="00EC39EE" w:rsidRPr="00EC39EE">
              <w:t xml:space="preserve"> signee list for swimway signing event</w:t>
            </w:r>
          </w:p>
        </w:tc>
        <w:tc>
          <w:tcPr>
            <w:tcW w:w="1300" w:type="dxa"/>
            <w:tcBorders>
              <w:top w:val="single" w:sz="2" w:space="0" w:color="0078B6"/>
              <w:bottom w:val="single" w:sz="2" w:space="0" w:color="0078B6"/>
            </w:tcBorders>
            <w:shd w:val="clear" w:color="auto" w:fill="auto"/>
            <w:vAlign w:val="center"/>
          </w:tcPr>
          <w:p w14:paraId="25130EC1" w14:textId="526D78C6" w:rsidR="00DA0DD4" w:rsidRPr="00DA41D7" w:rsidRDefault="00EC39EE" w:rsidP="00FD4ED7">
            <w:pPr>
              <w:ind w:left="0"/>
              <w:rPr>
                <w:highlight w:val="yellow"/>
              </w:rPr>
            </w:pPr>
            <w:r w:rsidRPr="00EC39EE">
              <w:t>All regions</w:t>
            </w:r>
          </w:p>
        </w:tc>
        <w:tc>
          <w:tcPr>
            <w:tcW w:w="1681" w:type="dxa"/>
            <w:tcBorders>
              <w:top w:val="single" w:sz="2" w:space="0" w:color="0078B6"/>
              <w:bottom w:val="single" w:sz="2" w:space="0" w:color="0078B6"/>
            </w:tcBorders>
            <w:shd w:val="clear" w:color="auto" w:fill="auto"/>
            <w:vAlign w:val="center"/>
          </w:tcPr>
          <w:p w14:paraId="6729C5C5" w14:textId="3B20CFCC" w:rsidR="00DA0DD4" w:rsidRPr="00DA41D7" w:rsidRDefault="00EC39EE" w:rsidP="009432FB">
            <w:pPr>
              <w:ind w:left="0"/>
              <w:rPr>
                <w:highlight w:val="yellow"/>
              </w:rPr>
            </w:pPr>
            <w:r w:rsidRPr="00EC39EE">
              <w:t>asap</w:t>
            </w:r>
          </w:p>
        </w:tc>
      </w:tr>
      <w:tr w:rsidR="00DA0DD4" w:rsidRPr="00D415D9" w14:paraId="6D65FD12" w14:textId="77777777" w:rsidTr="00EC39EE">
        <w:trPr>
          <w:trHeight w:val="463"/>
          <w:jc w:val="center"/>
        </w:trPr>
        <w:tc>
          <w:tcPr>
            <w:tcW w:w="1075" w:type="dxa"/>
            <w:tcBorders>
              <w:top w:val="single" w:sz="2" w:space="0" w:color="0078B6"/>
              <w:bottom w:val="single" w:sz="2" w:space="0" w:color="0078B6"/>
            </w:tcBorders>
            <w:shd w:val="clear" w:color="auto" w:fill="auto"/>
            <w:vAlign w:val="center"/>
          </w:tcPr>
          <w:p w14:paraId="1AB6F3D1" w14:textId="0B8CE304" w:rsidR="00DA0DD4" w:rsidRPr="00D415D9" w:rsidRDefault="00902FF2" w:rsidP="009F5B99">
            <w:r>
              <w:t>2</w:t>
            </w:r>
          </w:p>
        </w:tc>
        <w:tc>
          <w:tcPr>
            <w:tcW w:w="1033" w:type="dxa"/>
            <w:tcBorders>
              <w:top w:val="single" w:sz="2" w:space="0" w:color="0078B6"/>
              <w:bottom w:val="single" w:sz="2" w:space="0" w:color="0078B6"/>
            </w:tcBorders>
            <w:shd w:val="clear" w:color="auto" w:fill="auto"/>
            <w:vAlign w:val="center"/>
          </w:tcPr>
          <w:p w14:paraId="77B46B58" w14:textId="3DB4E6E2" w:rsidR="00DA0DD4" w:rsidRPr="00D415D9" w:rsidRDefault="00EC39EE" w:rsidP="00FD4ED7">
            <w:pPr>
              <w:ind w:left="0"/>
            </w:pPr>
            <w:r>
              <w:t>5.2</w:t>
            </w:r>
          </w:p>
        </w:tc>
        <w:tc>
          <w:tcPr>
            <w:tcW w:w="3661" w:type="dxa"/>
            <w:tcBorders>
              <w:top w:val="single" w:sz="2" w:space="0" w:color="0078B6"/>
              <w:bottom w:val="single" w:sz="2" w:space="0" w:color="0078B6"/>
            </w:tcBorders>
            <w:shd w:val="clear" w:color="auto" w:fill="auto"/>
            <w:vAlign w:val="center"/>
          </w:tcPr>
          <w:p w14:paraId="5F8707AD" w14:textId="0ACED325" w:rsidR="00DA0DD4" w:rsidRPr="00EC39EE" w:rsidRDefault="009A5DA7" w:rsidP="00FD4ED7">
            <w:pPr>
              <w:ind w:left="0"/>
            </w:pPr>
            <w:r w:rsidRPr="00EC39EE">
              <w:t>Adjustment of MAPAS two-pager</w:t>
            </w:r>
          </w:p>
        </w:tc>
        <w:tc>
          <w:tcPr>
            <w:tcW w:w="1300" w:type="dxa"/>
            <w:tcBorders>
              <w:top w:val="single" w:sz="2" w:space="0" w:color="0078B6"/>
              <w:bottom w:val="single" w:sz="2" w:space="0" w:color="0078B6"/>
            </w:tcBorders>
            <w:shd w:val="clear" w:color="auto" w:fill="auto"/>
            <w:vAlign w:val="center"/>
          </w:tcPr>
          <w:p w14:paraId="5A3E69AA" w14:textId="01AEE851" w:rsidR="00DA0DD4" w:rsidRPr="00EC39EE" w:rsidRDefault="00EC39EE" w:rsidP="00FD4ED7">
            <w:pPr>
              <w:ind w:left="0"/>
            </w:pPr>
            <w:r w:rsidRPr="00EC39EE">
              <w:t>Germany</w:t>
            </w:r>
          </w:p>
        </w:tc>
        <w:tc>
          <w:tcPr>
            <w:tcW w:w="1681" w:type="dxa"/>
            <w:tcBorders>
              <w:top w:val="single" w:sz="2" w:space="0" w:color="0078B6"/>
              <w:bottom w:val="single" w:sz="2" w:space="0" w:color="0078B6"/>
            </w:tcBorders>
            <w:shd w:val="clear" w:color="auto" w:fill="auto"/>
            <w:vAlign w:val="center"/>
          </w:tcPr>
          <w:p w14:paraId="2768753A" w14:textId="74251D09" w:rsidR="00DA0DD4" w:rsidRPr="00EC39EE" w:rsidRDefault="00A04BD4" w:rsidP="001F63E2">
            <w:pPr>
              <w:ind w:left="0"/>
            </w:pPr>
            <w:r>
              <w:t>WSB 24</w:t>
            </w:r>
            <w:r w:rsidR="0027515D">
              <w:br/>
              <w:t>done on 23 March 2018</w:t>
            </w:r>
          </w:p>
        </w:tc>
      </w:tr>
      <w:tr w:rsidR="009A5DA7" w:rsidRPr="00D415D9" w14:paraId="71C4339E" w14:textId="77777777" w:rsidTr="00EC39EE">
        <w:trPr>
          <w:trHeight w:val="463"/>
          <w:jc w:val="center"/>
        </w:trPr>
        <w:tc>
          <w:tcPr>
            <w:tcW w:w="1075" w:type="dxa"/>
            <w:tcBorders>
              <w:top w:val="single" w:sz="2" w:space="0" w:color="0078B6"/>
              <w:bottom w:val="single" w:sz="2" w:space="0" w:color="0078B6"/>
            </w:tcBorders>
            <w:shd w:val="clear" w:color="auto" w:fill="auto"/>
            <w:vAlign w:val="center"/>
          </w:tcPr>
          <w:p w14:paraId="7CAA94EB" w14:textId="5993BDDE" w:rsidR="009A5DA7" w:rsidRPr="00D415D9" w:rsidRDefault="00902FF2" w:rsidP="009F5B99">
            <w:r>
              <w:t>3</w:t>
            </w:r>
          </w:p>
        </w:tc>
        <w:tc>
          <w:tcPr>
            <w:tcW w:w="1033" w:type="dxa"/>
            <w:tcBorders>
              <w:top w:val="single" w:sz="2" w:space="0" w:color="0078B6"/>
              <w:bottom w:val="single" w:sz="2" w:space="0" w:color="0078B6"/>
            </w:tcBorders>
            <w:shd w:val="clear" w:color="auto" w:fill="auto"/>
            <w:vAlign w:val="center"/>
          </w:tcPr>
          <w:p w14:paraId="37200577" w14:textId="29D3CEE5" w:rsidR="009A5DA7" w:rsidRPr="00D415D9" w:rsidRDefault="00EC39EE" w:rsidP="00FD4ED7">
            <w:pPr>
              <w:ind w:left="0"/>
              <w:rPr>
                <w:highlight w:val="yellow"/>
              </w:rPr>
            </w:pPr>
            <w:r>
              <w:t>6.1</w:t>
            </w:r>
          </w:p>
        </w:tc>
        <w:tc>
          <w:tcPr>
            <w:tcW w:w="3661" w:type="dxa"/>
            <w:tcBorders>
              <w:top w:val="single" w:sz="2" w:space="0" w:color="0078B6"/>
              <w:bottom w:val="single" w:sz="2" w:space="0" w:color="0078B6"/>
            </w:tcBorders>
            <w:shd w:val="clear" w:color="auto" w:fill="auto"/>
            <w:vAlign w:val="center"/>
          </w:tcPr>
          <w:p w14:paraId="627E7714" w14:textId="26AAF3B5" w:rsidR="009A5DA7" w:rsidRPr="00D415D9" w:rsidRDefault="00A04BD4" w:rsidP="00EC39EE">
            <w:pPr>
              <w:ind w:left="0"/>
            </w:pPr>
            <w:r>
              <w:t xml:space="preserve">Organization of English </w:t>
            </w:r>
            <w:r w:rsidR="00EC39EE">
              <w:t>t</w:t>
            </w:r>
            <w:r w:rsidR="009A5DA7">
              <w:t xml:space="preserve">ranslation of </w:t>
            </w:r>
            <w:r w:rsidR="009A5DA7" w:rsidRPr="00DA41D7">
              <w:t xml:space="preserve">WSB 23/6.1/2 Draft Statutes for </w:t>
            </w:r>
            <w:r w:rsidR="009A5DA7">
              <w:t>WSWHF to English</w:t>
            </w:r>
          </w:p>
        </w:tc>
        <w:tc>
          <w:tcPr>
            <w:tcW w:w="1300" w:type="dxa"/>
            <w:tcBorders>
              <w:top w:val="single" w:sz="2" w:space="0" w:color="0078B6"/>
              <w:bottom w:val="single" w:sz="2" w:space="0" w:color="0078B6"/>
            </w:tcBorders>
            <w:shd w:val="clear" w:color="auto" w:fill="auto"/>
            <w:vAlign w:val="center"/>
          </w:tcPr>
          <w:p w14:paraId="28AB13BB" w14:textId="2E1329FE" w:rsidR="009A5DA7" w:rsidRPr="005D62C5" w:rsidRDefault="00EC39EE" w:rsidP="00FD4ED7">
            <w:pPr>
              <w:ind w:left="0"/>
            </w:pPr>
            <w:r>
              <w:t>CWSS</w:t>
            </w:r>
          </w:p>
        </w:tc>
        <w:tc>
          <w:tcPr>
            <w:tcW w:w="1681" w:type="dxa"/>
            <w:tcBorders>
              <w:top w:val="single" w:sz="2" w:space="0" w:color="0078B6"/>
              <w:bottom w:val="single" w:sz="2" w:space="0" w:color="0078B6"/>
            </w:tcBorders>
            <w:shd w:val="clear" w:color="auto" w:fill="auto"/>
            <w:vAlign w:val="center"/>
          </w:tcPr>
          <w:p w14:paraId="4620C221" w14:textId="6E0CEB44" w:rsidR="009A5DA7" w:rsidRPr="005D62C5" w:rsidRDefault="00A04BD4" w:rsidP="00FD4ED7">
            <w:pPr>
              <w:ind w:left="0"/>
            </w:pPr>
            <w:r>
              <w:t>WSB 24</w:t>
            </w:r>
          </w:p>
        </w:tc>
      </w:tr>
      <w:tr w:rsidR="00902FF2" w:rsidRPr="00D415D9" w14:paraId="206CA3F1" w14:textId="77777777" w:rsidTr="00EC39EE">
        <w:trPr>
          <w:trHeight w:val="463"/>
          <w:jc w:val="center"/>
        </w:trPr>
        <w:tc>
          <w:tcPr>
            <w:tcW w:w="1075" w:type="dxa"/>
            <w:tcBorders>
              <w:top w:val="single" w:sz="2" w:space="0" w:color="0078B6"/>
              <w:bottom w:val="single" w:sz="2" w:space="0" w:color="0078B6"/>
            </w:tcBorders>
            <w:shd w:val="clear" w:color="auto" w:fill="auto"/>
            <w:vAlign w:val="center"/>
          </w:tcPr>
          <w:p w14:paraId="35E0E78E" w14:textId="6E917A9E" w:rsidR="00902FF2" w:rsidRDefault="00902FF2" w:rsidP="009F5B99">
            <w:r>
              <w:t>4</w:t>
            </w:r>
          </w:p>
        </w:tc>
        <w:tc>
          <w:tcPr>
            <w:tcW w:w="1033" w:type="dxa"/>
            <w:tcBorders>
              <w:top w:val="single" w:sz="2" w:space="0" w:color="0078B6"/>
              <w:bottom w:val="single" w:sz="2" w:space="0" w:color="0078B6"/>
            </w:tcBorders>
            <w:shd w:val="clear" w:color="auto" w:fill="auto"/>
            <w:vAlign w:val="center"/>
          </w:tcPr>
          <w:p w14:paraId="10200ADB" w14:textId="58206A0E" w:rsidR="00902FF2" w:rsidRDefault="00902FF2" w:rsidP="00FD4ED7">
            <w:pPr>
              <w:ind w:left="0"/>
            </w:pPr>
            <w:r>
              <w:t>7</w:t>
            </w:r>
          </w:p>
        </w:tc>
        <w:tc>
          <w:tcPr>
            <w:tcW w:w="3661" w:type="dxa"/>
            <w:tcBorders>
              <w:top w:val="single" w:sz="2" w:space="0" w:color="0078B6"/>
              <w:bottom w:val="single" w:sz="2" w:space="0" w:color="0078B6"/>
            </w:tcBorders>
            <w:shd w:val="clear" w:color="auto" w:fill="auto"/>
            <w:vAlign w:val="center"/>
          </w:tcPr>
          <w:p w14:paraId="384D25FC" w14:textId="500BFA47" w:rsidR="00902FF2" w:rsidRDefault="00902FF2" w:rsidP="00EC39EE">
            <w:pPr>
              <w:ind w:left="0"/>
            </w:pPr>
            <w:r w:rsidRPr="00902FF2">
              <w:t>Preparation of revised draft MCD with changes and Annexes</w:t>
            </w:r>
          </w:p>
        </w:tc>
        <w:tc>
          <w:tcPr>
            <w:tcW w:w="1300" w:type="dxa"/>
            <w:tcBorders>
              <w:top w:val="single" w:sz="2" w:space="0" w:color="0078B6"/>
              <w:bottom w:val="single" w:sz="2" w:space="0" w:color="0078B6"/>
            </w:tcBorders>
            <w:shd w:val="clear" w:color="auto" w:fill="auto"/>
            <w:vAlign w:val="center"/>
          </w:tcPr>
          <w:p w14:paraId="02B717C2" w14:textId="69246CEB" w:rsidR="00902FF2" w:rsidRDefault="00902FF2" w:rsidP="00FD4ED7">
            <w:pPr>
              <w:ind w:left="0"/>
            </w:pPr>
            <w:r w:rsidRPr="00902FF2">
              <w:t>CWSS/</w:t>
            </w:r>
            <w:r w:rsidR="009250D5">
              <w:t xml:space="preserve"> </w:t>
            </w:r>
            <w:r w:rsidRPr="00902FF2">
              <w:t>MC</w:t>
            </w:r>
            <w:r w:rsidR="009250D5">
              <w:t xml:space="preserve">D </w:t>
            </w:r>
            <w:r w:rsidRPr="00902FF2">
              <w:t>DG</w:t>
            </w:r>
          </w:p>
        </w:tc>
        <w:tc>
          <w:tcPr>
            <w:tcW w:w="1681" w:type="dxa"/>
            <w:tcBorders>
              <w:top w:val="single" w:sz="2" w:space="0" w:color="0078B6"/>
              <w:bottom w:val="single" w:sz="2" w:space="0" w:color="0078B6"/>
            </w:tcBorders>
            <w:shd w:val="clear" w:color="auto" w:fill="auto"/>
            <w:vAlign w:val="center"/>
          </w:tcPr>
          <w:p w14:paraId="45170D79" w14:textId="55DE9C56" w:rsidR="00902FF2" w:rsidRDefault="00902FF2" w:rsidP="00FD4ED7">
            <w:pPr>
              <w:ind w:left="0"/>
            </w:pPr>
            <w:r w:rsidRPr="00902FF2">
              <w:t>26 March 2018</w:t>
            </w:r>
          </w:p>
        </w:tc>
      </w:tr>
    </w:tbl>
    <w:p w14:paraId="27CC9F5B" w14:textId="79DA7A87" w:rsidR="00D550F5" w:rsidRPr="00D415D9" w:rsidRDefault="00D550F5" w:rsidP="00DA41D7">
      <w:pPr>
        <w:pStyle w:val="berschrift2"/>
      </w:pPr>
    </w:p>
    <w:sectPr w:rsidR="00D550F5" w:rsidRPr="00D415D9" w:rsidSect="00CB446A">
      <w:headerReference w:type="default" r:id="rId51"/>
      <w:footerReference w:type="default" r:id="rId52"/>
      <w:headerReference w:type="first" r:id="rId53"/>
      <w:footerReference w:type="first" r:id="rId54"/>
      <w:pgSz w:w="11906" w:h="16838"/>
      <w:pgMar w:top="1701" w:right="1134" w:bottom="1701" w:left="1134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6B11A97" w16cid:durableId="1E352F9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9FE6A2" w14:textId="77777777" w:rsidR="00C4339D" w:rsidRDefault="00C4339D" w:rsidP="009F5B99">
      <w:r>
        <w:separator/>
      </w:r>
    </w:p>
  </w:endnote>
  <w:endnote w:type="continuationSeparator" w:id="0">
    <w:p w14:paraId="1104BCB4" w14:textId="77777777" w:rsidR="00C4339D" w:rsidRDefault="00C4339D" w:rsidP="009F5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4183497"/>
      <w:docPartObj>
        <w:docPartGallery w:val="Page Numbers (Bottom of Page)"/>
        <w:docPartUnique/>
      </w:docPartObj>
    </w:sdtPr>
    <w:sdtEndPr/>
    <w:sdtContent>
      <w:p w14:paraId="7DCE00E2" w14:textId="4BBD347F" w:rsidR="00550083" w:rsidRDefault="00550083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CCF" w:rsidRPr="00450CCF">
          <w:rPr>
            <w:noProof/>
            <w:lang w:val="de-DE"/>
          </w:rPr>
          <w:t>2</w:t>
        </w:r>
        <w:r>
          <w:fldChar w:fldCharType="end"/>
        </w:r>
      </w:p>
    </w:sdtContent>
  </w:sdt>
  <w:p w14:paraId="543011BA" w14:textId="0455B932" w:rsidR="00C4339D" w:rsidRDefault="00C4339D" w:rsidP="009F5B9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274482"/>
      <w:docPartObj>
        <w:docPartGallery w:val="Page Numbers (Bottom of Page)"/>
        <w:docPartUnique/>
      </w:docPartObj>
    </w:sdtPr>
    <w:sdtEndPr/>
    <w:sdtContent>
      <w:p w14:paraId="09745896" w14:textId="2B00B55C" w:rsidR="00550083" w:rsidRDefault="00550083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CCF" w:rsidRPr="00450CCF">
          <w:rPr>
            <w:noProof/>
            <w:lang w:val="de-DE"/>
          </w:rPr>
          <w:t>1</w:t>
        </w:r>
        <w:r>
          <w:fldChar w:fldCharType="end"/>
        </w:r>
      </w:p>
    </w:sdtContent>
  </w:sdt>
  <w:p w14:paraId="2EA4C26E" w14:textId="55F7408E" w:rsidR="00C4339D" w:rsidRDefault="00C4339D" w:rsidP="009F5B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65E81" w14:textId="77777777" w:rsidR="00C4339D" w:rsidRDefault="00C4339D" w:rsidP="009F5B99">
      <w:r>
        <w:separator/>
      </w:r>
    </w:p>
  </w:footnote>
  <w:footnote w:type="continuationSeparator" w:id="0">
    <w:p w14:paraId="3B007441" w14:textId="77777777" w:rsidR="00C4339D" w:rsidRDefault="00C4339D" w:rsidP="009F5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98ED7F" w14:textId="2050F534" w:rsidR="00550083" w:rsidRDefault="00550083">
    <w:pPr>
      <w:pStyle w:val="Kopfzeile"/>
      <w:jc w:val="right"/>
    </w:pPr>
  </w:p>
  <w:p w14:paraId="27AA8299" w14:textId="0F018D5D" w:rsidR="00C4339D" w:rsidRDefault="00C4339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3928F" w14:textId="3B66A16A" w:rsidR="00550083" w:rsidRDefault="00550083">
    <w:pPr>
      <w:pStyle w:val="Kopfzeile"/>
      <w:jc w:val="right"/>
    </w:pPr>
  </w:p>
  <w:p w14:paraId="4A90F157" w14:textId="41413AD0" w:rsidR="00C4339D" w:rsidRDefault="00C4339D" w:rsidP="009F5B9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184"/>
    <w:multiLevelType w:val="hybridMultilevel"/>
    <w:tmpl w:val="6AF6DCE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A0734C"/>
    <w:multiLevelType w:val="hybridMultilevel"/>
    <w:tmpl w:val="EB8AD67E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309EC"/>
    <w:multiLevelType w:val="hybridMultilevel"/>
    <w:tmpl w:val="CF708A12"/>
    <w:lvl w:ilvl="0" w:tplc="00C62B68">
      <w:start w:val="10"/>
      <w:numFmt w:val="bullet"/>
      <w:lvlText w:val="-"/>
      <w:lvlJc w:val="left"/>
      <w:pPr>
        <w:ind w:left="677" w:hanging="360"/>
      </w:pPr>
      <w:rPr>
        <w:rFonts w:ascii="Calibri" w:eastAsia="Calibri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">
    <w:nsid w:val="06D25D1B"/>
    <w:multiLevelType w:val="hybridMultilevel"/>
    <w:tmpl w:val="2A30F594"/>
    <w:lvl w:ilvl="0" w:tplc="92125A58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DC570B"/>
    <w:multiLevelType w:val="hybridMultilevel"/>
    <w:tmpl w:val="0A7A3A1C"/>
    <w:lvl w:ilvl="0" w:tplc="960826AA">
      <w:start w:val="15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756B2F"/>
    <w:multiLevelType w:val="hybridMultilevel"/>
    <w:tmpl w:val="D9B819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94A32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05C71"/>
    <w:multiLevelType w:val="hybridMultilevel"/>
    <w:tmpl w:val="62805272"/>
    <w:lvl w:ilvl="0" w:tplc="22A46710">
      <w:start w:val="10"/>
      <w:numFmt w:val="bullet"/>
      <w:lvlText w:val="-"/>
      <w:lvlJc w:val="left"/>
      <w:pPr>
        <w:ind w:left="618" w:hanging="360"/>
      </w:pPr>
      <w:rPr>
        <w:rFonts w:ascii="Calibri" w:eastAsia="Calibri" w:hAnsi="Calibri" w:cs="Arial" w:hint="default"/>
        <w:b/>
        <w:i/>
      </w:rPr>
    </w:lvl>
    <w:lvl w:ilvl="1" w:tplc="04070003" w:tentative="1">
      <w:start w:val="1"/>
      <w:numFmt w:val="bullet"/>
      <w:lvlText w:val="o"/>
      <w:lvlJc w:val="left"/>
      <w:pPr>
        <w:ind w:left="133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9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5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78" w:hanging="360"/>
      </w:pPr>
      <w:rPr>
        <w:rFonts w:ascii="Wingdings" w:hAnsi="Wingdings" w:hint="default"/>
      </w:rPr>
    </w:lvl>
  </w:abstractNum>
  <w:abstractNum w:abstractNumId="7">
    <w:nsid w:val="1D70785D"/>
    <w:multiLevelType w:val="hybridMultilevel"/>
    <w:tmpl w:val="A8EE1F0C"/>
    <w:lvl w:ilvl="0" w:tplc="FEFE18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4E591F"/>
    <w:multiLevelType w:val="hybridMultilevel"/>
    <w:tmpl w:val="7B76E362"/>
    <w:lvl w:ilvl="0" w:tplc="5B040C48">
      <w:start w:val="4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4B4649"/>
    <w:multiLevelType w:val="hybridMultilevel"/>
    <w:tmpl w:val="0E9A918E"/>
    <w:lvl w:ilvl="0" w:tplc="01AA2FE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0395534"/>
    <w:multiLevelType w:val="hybridMultilevel"/>
    <w:tmpl w:val="A6F45546"/>
    <w:lvl w:ilvl="0" w:tplc="92125A58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DB37D5"/>
    <w:multiLevelType w:val="hybridMultilevel"/>
    <w:tmpl w:val="623E8092"/>
    <w:lvl w:ilvl="0" w:tplc="0407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28225366"/>
    <w:multiLevelType w:val="hybridMultilevel"/>
    <w:tmpl w:val="4CBA05E6"/>
    <w:lvl w:ilvl="0" w:tplc="040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29E570BC"/>
    <w:multiLevelType w:val="hybridMultilevel"/>
    <w:tmpl w:val="3904B1F2"/>
    <w:lvl w:ilvl="0" w:tplc="1E90E86E">
      <w:start w:val="5"/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0A44390"/>
    <w:multiLevelType w:val="hybridMultilevel"/>
    <w:tmpl w:val="4FDADC9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358648F"/>
    <w:multiLevelType w:val="hybridMultilevel"/>
    <w:tmpl w:val="40D6B83C"/>
    <w:lvl w:ilvl="0" w:tplc="7E3656A8">
      <w:start w:val="6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6A93248"/>
    <w:multiLevelType w:val="hybridMultilevel"/>
    <w:tmpl w:val="368AA1F4"/>
    <w:lvl w:ilvl="0" w:tplc="70B444E4">
      <w:start w:val="10"/>
      <w:numFmt w:val="bullet"/>
      <w:lvlText w:val="-"/>
      <w:lvlJc w:val="left"/>
      <w:pPr>
        <w:ind w:left="618" w:hanging="360"/>
      </w:pPr>
      <w:rPr>
        <w:rFonts w:ascii="Calibri" w:eastAsia="Calibri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33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9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5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78" w:hanging="360"/>
      </w:pPr>
      <w:rPr>
        <w:rFonts w:ascii="Wingdings" w:hAnsi="Wingdings" w:hint="default"/>
      </w:rPr>
    </w:lvl>
  </w:abstractNum>
  <w:abstractNum w:abstractNumId="17">
    <w:nsid w:val="38FD74C1"/>
    <w:multiLevelType w:val="hybridMultilevel"/>
    <w:tmpl w:val="72A0D996"/>
    <w:lvl w:ilvl="0" w:tplc="DCC87728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BF15CE2"/>
    <w:multiLevelType w:val="hybridMultilevel"/>
    <w:tmpl w:val="338E31DC"/>
    <w:lvl w:ilvl="0" w:tplc="0407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D760634"/>
    <w:multiLevelType w:val="hybridMultilevel"/>
    <w:tmpl w:val="72E8B434"/>
    <w:lvl w:ilvl="0" w:tplc="1E90E86E">
      <w:start w:val="5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F554EE6"/>
    <w:multiLevelType w:val="hybridMultilevel"/>
    <w:tmpl w:val="32D2FF0C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0426A7D"/>
    <w:multiLevelType w:val="hybridMultilevel"/>
    <w:tmpl w:val="34DC22FA"/>
    <w:lvl w:ilvl="0" w:tplc="1E90E86E">
      <w:start w:val="5"/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42171E1"/>
    <w:multiLevelType w:val="hybridMultilevel"/>
    <w:tmpl w:val="60A89456"/>
    <w:lvl w:ilvl="0" w:tplc="D0BC70A8">
      <w:start w:val="1"/>
      <w:numFmt w:val="decimal"/>
      <w:lvlText w:val="%1)"/>
      <w:lvlJc w:val="left"/>
      <w:pPr>
        <w:ind w:left="1920" w:hanging="360"/>
      </w:pPr>
    </w:lvl>
    <w:lvl w:ilvl="1" w:tplc="04070019">
      <w:start w:val="1"/>
      <w:numFmt w:val="lowerLetter"/>
      <w:lvlText w:val="%2."/>
      <w:lvlJc w:val="left"/>
      <w:pPr>
        <w:ind w:left="2640" w:hanging="360"/>
      </w:pPr>
    </w:lvl>
    <w:lvl w:ilvl="2" w:tplc="0407001B">
      <w:start w:val="1"/>
      <w:numFmt w:val="lowerRoman"/>
      <w:lvlText w:val="%3."/>
      <w:lvlJc w:val="right"/>
      <w:pPr>
        <w:ind w:left="3360" w:hanging="180"/>
      </w:pPr>
    </w:lvl>
    <w:lvl w:ilvl="3" w:tplc="0407000F">
      <w:start w:val="1"/>
      <w:numFmt w:val="decimal"/>
      <w:lvlText w:val="%4."/>
      <w:lvlJc w:val="left"/>
      <w:pPr>
        <w:ind w:left="4080" w:hanging="360"/>
      </w:pPr>
    </w:lvl>
    <w:lvl w:ilvl="4" w:tplc="04070019">
      <w:start w:val="1"/>
      <w:numFmt w:val="lowerLetter"/>
      <w:lvlText w:val="%5."/>
      <w:lvlJc w:val="left"/>
      <w:pPr>
        <w:ind w:left="4800" w:hanging="360"/>
      </w:pPr>
    </w:lvl>
    <w:lvl w:ilvl="5" w:tplc="0407001B">
      <w:start w:val="1"/>
      <w:numFmt w:val="lowerRoman"/>
      <w:lvlText w:val="%6."/>
      <w:lvlJc w:val="right"/>
      <w:pPr>
        <w:ind w:left="5520" w:hanging="180"/>
      </w:pPr>
    </w:lvl>
    <w:lvl w:ilvl="6" w:tplc="0407000F">
      <w:start w:val="1"/>
      <w:numFmt w:val="decimal"/>
      <w:lvlText w:val="%7."/>
      <w:lvlJc w:val="left"/>
      <w:pPr>
        <w:ind w:left="6240" w:hanging="360"/>
      </w:pPr>
    </w:lvl>
    <w:lvl w:ilvl="7" w:tplc="04070019">
      <w:start w:val="1"/>
      <w:numFmt w:val="lowerLetter"/>
      <w:lvlText w:val="%8."/>
      <w:lvlJc w:val="left"/>
      <w:pPr>
        <w:ind w:left="6960" w:hanging="360"/>
      </w:pPr>
    </w:lvl>
    <w:lvl w:ilvl="8" w:tplc="0407001B">
      <w:start w:val="1"/>
      <w:numFmt w:val="lowerRoman"/>
      <w:lvlText w:val="%9."/>
      <w:lvlJc w:val="right"/>
      <w:pPr>
        <w:ind w:left="7680" w:hanging="180"/>
      </w:pPr>
    </w:lvl>
  </w:abstractNum>
  <w:abstractNum w:abstractNumId="23">
    <w:nsid w:val="4625338A"/>
    <w:multiLevelType w:val="hybridMultilevel"/>
    <w:tmpl w:val="D10C2F4C"/>
    <w:lvl w:ilvl="0" w:tplc="7E3656A8">
      <w:start w:val="6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CD41BE6"/>
    <w:multiLevelType w:val="hybridMultilevel"/>
    <w:tmpl w:val="E8824470"/>
    <w:lvl w:ilvl="0" w:tplc="6E366C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E2222CF"/>
    <w:multiLevelType w:val="hybridMultilevel"/>
    <w:tmpl w:val="CDC48506"/>
    <w:lvl w:ilvl="0" w:tplc="0A629D80">
      <w:start w:val="5"/>
      <w:numFmt w:val="bullet"/>
      <w:lvlText w:val=""/>
      <w:lvlJc w:val="left"/>
      <w:pPr>
        <w:ind w:left="78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4E4749F9"/>
    <w:multiLevelType w:val="hybridMultilevel"/>
    <w:tmpl w:val="48CAF16E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0C97C9E"/>
    <w:multiLevelType w:val="hybridMultilevel"/>
    <w:tmpl w:val="03D2F338"/>
    <w:lvl w:ilvl="0" w:tplc="6FD0DF26">
      <w:numFmt w:val="bullet"/>
      <w:pStyle w:val="msolistparagraph0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8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2514741"/>
    <w:multiLevelType w:val="hybridMultilevel"/>
    <w:tmpl w:val="99DC1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606695"/>
    <w:multiLevelType w:val="hybridMultilevel"/>
    <w:tmpl w:val="BE96FD8E"/>
    <w:lvl w:ilvl="0" w:tplc="28D6FF82">
      <w:start w:val="10"/>
      <w:numFmt w:val="bullet"/>
      <w:lvlText w:val="-"/>
      <w:lvlJc w:val="left"/>
      <w:pPr>
        <w:ind w:left="677" w:hanging="360"/>
      </w:pPr>
      <w:rPr>
        <w:rFonts w:ascii="Calibri" w:eastAsia="Calibri" w:hAnsi="Calibri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0">
    <w:nsid w:val="53024ADA"/>
    <w:multiLevelType w:val="hybridMultilevel"/>
    <w:tmpl w:val="8C58878A"/>
    <w:lvl w:ilvl="0" w:tplc="5A0869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6886054"/>
    <w:multiLevelType w:val="multilevel"/>
    <w:tmpl w:val="A538C4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56C45C91"/>
    <w:multiLevelType w:val="hybridMultilevel"/>
    <w:tmpl w:val="EFA2D2B6"/>
    <w:lvl w:ilvl="0" w:tplc="9EF4763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09" w:hanging="360"/>
      </w:pPr>
    </w:lvl>
    <w:lvl w:ilvl="2" w:tplc="0407001B" w:tentative="1">
      <w:start w:val="1"/>
      <w:numFmt w:val="lowerRoman"/>
      <w:lvlText w:val="%3."/>
      <w:lvlJc w:val="right"/>
      <w:pPr>
        <w:ind w:left="3229" w:hanging="180"/>
      </w:pPr>
    </w:lvl>
    <w:lvl w:ilvl="3" w:tplc="0407000F" w:tentative="1">
      <w:start w:val="1"/>
      <w:numFmt w:val="decimal"/>
      <w:lvlText w:val="%4."/>
      <w:lvlJc w:val="left"/>
      <w:pPr>
        <w:ind w:left="3949" w:hanging="360"/>
      </w:pPr>
    </w:lvl>
    <w:lvl w:ilvl="4" w:tplc="04070019" w:tentative="1">
      <w:start w:val="1"/>
      <w:numFmt w:val="lowerLetter"/>
      <w:lvlText w:val="%5."/>
      <w:lvlJc w:val="left"/>
      <w:pPr>
        <w:ind w:left="4669" w:hanging="360"/>
      </w:pPr>
    </w:lvl>
    <w:lvl w:ilvl="5" w:tplc="0407001B" w:tentative="1">
      <w:start w:val="1"/>
      <w:numFmt w:val="lowerRoman"/>
      <w:lvlText w:val="%6."/>
      <w:lvlJc w:val="right"/>
      <w:pPr>
        <w:ind w:left="5389" w:hanging="180"/>
      </w:pPr>
    </w:lvl>
    <w:lvl w:ilvl="6" w:tplc="0407000F" w:tentative="1">
      <w:start w:val="1"/>
      <w:numFmt w:val="decimal"/>
      <w:lvlText w:val="%7."/>
      <w:lvlJc w:val="left"/>
      <w:pPr>
        <w:ind w:left="6109" w:hanging="360"/>
      </w:pPr>
    </w:lvl>
    <w:lvl w:ilvl="7" w:tplc="04070019" w:tentative="1">
      <w:start w:val="1"/>
      <w:numFmt w:val="lowerLetter"/>
      <w:lvlText w:val="%8."/>
      <w:lvlJc w:val="left"/>
      <w:pPr>
        <w:ind w:left="6829" w:hanging="360"/>
      </w:pPr>
    </w:lvl>
    <w:lvl w:ilvl="8" w:tplc="0407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3">
    <w:nsid w:val="59F7212E"/>
    <w:multiLevelType w:val="hybridMultilevel"/>
    <w:tmpl w:val="B5B43324"/>
    <w:lvl w:ilvl="0" w:tplc="A4CCC1FE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3B2D1D"/>
    <w:multiLevelType w:val="multilevel"/>
    <w:tmpl w:val="2D14A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5">
    <w:nsid w:val="5DA667C2"/>
    <w:multiLevelType w:val="hybridMultilevel"/>
    <w:tmpl w:val="4BA0C3B4"/>
    <w:lvl w:ilvl="0" w:tplc="354E5F30">
      <w:start w:val="5"/>
      <w:numFmt w:val="bullet"/>
      <w:lvlText w:val=""/>
      <w:lvlJc w:val="left"/>
      <w:pPr>
        <w:ind w:left="78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>
    <w:nsid w:val="5F841E7F"/>
    <w:multiLevelType w:val="hybridMultilevel"/>
    <w:tmpl w:val="5E58B432"/>
    <w:lvl w:ilvl="0" w:tplc="B0645F52">
      <w:start w:val="2"/>
      <w:numFmt w:val="decimal"/>
      <w:lvlText w:val="%1)"/>
      <w:lvlJc w:val="left"/>
      <w:pPr>
        <w:ind w:left="85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71" w:hanging="360"/>
      </w:pPr>
    </w:lvl>
    <w:lvl w:ilvl="2" w:tplc="0809001B" w:tentative="1">
      <w:start w:val="1"/>
      <w:numFmt w:val="lowerRoman"/>
      <w:lvlText w:val="%3."/>
      <w:lvlJc w:val="right"/>
      <w:pPr>
        <w:ind w:left="2291" w:hanging="180"/>
      </w:pPr>
    </w:lvl>
    <w:lvl w:ilvl="3" w:tplc="0809000F" w:tentative="1">
      <w:start w:val="1"/>
      <w:numFmt w:val="decimal"/>
      <w:lvlText w:val="%4."/>
      <w:lvlJc w:val="left"/>
      <w:pPr>
        <w:ind w:left="3011" w:hanging="360"/>
      </w:pPr>
    </w:lvl>
    <w:lvl w:ilvl="4" w:tplc="08090019" w:tentative="1">
      <w:start w:val="1"/>
      <w:numFmt w:val="lowerLetter"/>
      <w:lvlText w:val="%5."/>
      <w:lvlJc w:val="left"/>
      <w:pPr>
        <w:ind w:left="3731" w:hanging="360"/>
      </w:pPr>
    </w:lvl>
    <w:lvl w:ilvl="5" w:tplc="0809001B" w:tentative="1">
      <w:start w:val="1"/>
      <w:numFmt w:val="lowerRoman"/>
      <w:lvlText w:val="%6."/>
      <w:lvlJc w:val="right"/>
      <w:pPr>
        <w:ind w:left="4451" w:hanging="180"/>
      </w:pPr>
    </w:lvl>
    <w:lvl w:ilvl="6" w:tplc="0809000F" w:tentative="1">
      <w:start w:val="1"/>
      <w:numFmt w:val="decimal"/>
      <w:lvlText w:val="%7."/>
      <w:lvlJc w:val="left"/>
      <w:pPr>
        <w:ind w:left="5171" w:hanging="360"/>
      </w:pPr>
    </w:lvl>
    <w:lvl w:ilvl="7" w:tplc="08090019" w:tentative="1">
      <w:start w:val="1"/>
      <w:numFmt w:val="lowerLetter"/>
      <w:lvlText w:val="%8."/>
      <w:lvlJc w:val="left"/>
      <w:pPr>
        <w:ind w:left="5891" w:hanging="360"/>
      </w:pPr>
    </w:lvl>
    <w:lvl w:ilvl="8" w:tplc="080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7">
    <w:nsid w:val="61122D21"/>
    <w:multiLevelType w:val="hybridMultilevel"/>
    <w:tmpl w:val="60A89456"/>
    <w:lvl w:ilvl="0" w:tplc="D0BC70A8">
      <w:start w:val="1"/>
      <w:numFmt w:val="decimal"/>
      <w:lvlText w:val="%1)"/>
      <w:lvlJc w:val="left"/>
      <w:pPr>
        <w:ind w:left="1920" w:hanging="360"/>
      </w:pPr>
    </w:lvl>
    <w:lvl w:ilvl="1" w:tplc="04070019">
      <w:start w:val="1"/>
      <w:numFmt w:val="lowerLetter"/>
      <w:lvlText w:val="%2."/>
      <w:lvlJc w:val="left"/>
      <w:pPr>
        <w:ind w:left="2640" w:hanging="360"/>
      </w:pPr>
    </w:lvl>
    <w:lvl w:ilvl="2" w:tplc="0407001B">
      <w:start w:val="1"/>
      <w:numFmt w:val="lowerRoman"/>
      <w:lvlText w:val="%3."/>
      <w:lvlJc w:val="right"/>
      <w:pPr>
        <w:ind w:left="3360" w:hanging="180"/>
      </w:pPr>
    </w:lvl>
    <w:lvl w:ilvl="3" w:tplc="0407000F">
      <w:start w:val="1"/>
      <w:numFmt w:val="decimal"/>
      <w:lvlText w:val="%4."/>
      <w:lvlJc w:val="left"/>
      <w:pPr>
        <w:ind w:left="4080" w:hanging="360"/>
      </w:pPr>
    </w:lvl>
    <w:lvl w:ilvl="4" w:tplc="04070019">
      <w:start w:val="1"/>
      <w:numFmt w:val="lowerLetter"/>
      <w:lvlText w:val="%5."/>
      <w:lvlJc w:val="left"/>
      <w:pPr>
        <w:ind w:left="4800" w:hanging="360"/>
      </w:pPr>
    </w:lvl>
    <w:lvl w:ilvl="5" w:tplc="0407001B">
      <w:start w:val="1"/>
      <w:numFmt w:val="lowerRoman"/>
      <w:lvlText w:val="%6."/>
      <w:lvlJc w:val="right"/>
      <w:pPr>
        <w:ind w:left="5520" w:hanging="180"/>
      </w:pPr>
    </w:lvl>
    <w:lvl w:ilvl="6" w:tplc="0407000F">
      <w:start w:val="1"/>
      <w:numFmt w:val="decimal"/>
      <w:lvlText w:val="%7."/>
      <w:lvlJc w:val="left"/>
      <w:pPr>
        <w:ind w:left="6240" w:hanging="360"/>
      </w:pPr>
    </w:lvl>
    <w:lvl w:ilvl="7" w:tplc="04070019">
      <w:start w:val="1"/>
      <w:numFmt w:val="lowerLetter"/>
      <w:lvlText w:val="%8."/>
      <w:lvlJc w:val="left"/>
      <w:pPr>
        <w:ind w:left="6960" w:hanging="360"/>
      </w:pPr>
    </w:lvl>
    <w:lvl w:ilvl="8" w:tplc="0407001B">
      <w:start w:val="1"/>
      <w:numFmt w:val="lowerRoman"/>
      <w:lvlText w:val="%9."/>
      <w:lvlJc w:val="right"/>
      <w:pPr>
        <w:ind w:left="7680" w:hanging="180"/>
      </w:pPr>
    </w:lvl>
  </w:abstractNum>
  <w:abstractNum w:abstractNumId="38">
    <w:nsid w:val="63476C5F"/>
    <w:multiLevelType w:val="hybridMultilevel"/>
    <w:tmpl w:val="ACB4202A"/>
    <w:lvl w:ilvl="0" w:tplc="3230B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lang w:val="en-US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9">
    <w:nsid w:val="66E95886"/>
    <w:multiLevelType w:val="hybridMultilevel"/>
    <w:tmpl w:val="A0101326"/>
    <w:lvl w:ilvl="0" w:tplc="0407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0">
    <w:nsid w:val="67992932"/>
    <w:multiLevelType w:val="hybridMultilevel"/>
    <w:tmpl w:val="CFB61CE6"/>
    <w:lvl w:ilvl="0" w:tplc="930255FA">
      <w:start w:val="12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5F1ADE"/>
    <w:multiLevelType w:val="hybridMultilevel"/>
    <w:tmpl w:val="176E4F4C"/>
    <w:lvl w:ilvl="0" w:tplc="80D29DC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2417CC3"/>
    <w:multiLevelType w:val="hybridMultilevel"/>
    <w:tmpl w:val="4664BAD0"/>
    <w:lvl w:ilvl="0" w:tplc="A4EA4B54">
      <w:start w:val="10"/>
      <w:numFmt w:val="bullet"/>
      <w:lvlText w:val="-"/>
      <w:lvlJc w:val="left"/>
      <w:pPr>
        <w:ind w:left="618" w:hanging="360"/>
      </w:pPr>
      <w:rPr>
        <w:rFonts w:ascii="Calibri" w:eastAsia="Calibri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33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9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5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78" w:hanging="360"/>
      </w:pPr>
      <w:rPr>
        <w:rFonts w:ascii="Wingdings" w:hAnsi="Wingdings" w:hint="default"/>
      </w:rPr>
    </w:lvl>
  </w:abstractNum>
  <w:abstractNum w:abstractNumId="43">
    <w:nsid w:val="777933D9"/>
    <w:multiLevelType w:val="hybridMultilevel"/>
    <w:tmpl w:val="8556CB0A"/>
    <w:lvl w:ilvl="0" w:tplc="0407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4">
    <w:nsid w:val="79FC16B8"/>
    <w:multiLevelType w:val="hybridMultilevel"/>
    <w:tmpl w:val="23A00366"/>
    <w:lvl w:ilvl="0" w:tplc="A1585D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2F42DC"/>
    <w:multiLevelType w:val="hybridMultilevel"/>
    <w:tmpl w:val="5C129864"/>
    <w:lvl w:ilvl="0" w:tplc="960826AA">
      <w:start w:val="15"/>
      <w:numFmt w:val="bullet"/>
      <w:lvlText w:val="-"/>
      <w:lvlJc w:val="left"/>
      <w:pPr>
        <w:ind w:left="2149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AA312AB"/>
    <w:multiLevelType w:val="hybridMultilevel"/>
    <w:tmpl w:val="1C7662AC"/>
    <w:lvl w:ilvl="0" w:tplc="5D12DECE">
      <w:start w:val="1"/>
      <w:numFmt w:val="decimal"/>
      <w:lvlText w:val="%1)"/>
      <w:lvlJc w:val="left"/>
      <w:pPr>
        <w:ind w:left="85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71" w:hanging="360"/>
      </w:pPr>
    </w:lvl>
    <w:lvl w:ilvl="2" w:tplc="0407001B" w:tentative="1">
      <w:start w:val="1"/>
      <w:numFmt w:val="lowerRoman"/>
      <w:lvlText w:val="%3."/>
      <w:lvlJc w:val="right"/>
      <w:pPr>
        <w:ind w:left="2291" w:hanging="180"/>
      </w:pPr>
    </w:lvl>
    <w:lvl w:ilvl="3" w:tplc="0407000F" w:tentative="1">
      <w:start w:val="1"/>
      <w:numFmt w:val="decimal"/>
      <w:lvlText w:val="%4."/>
      <w:lvlJc w:val="left"/>
      <w:pPr>
        <w:ind w:left="3011" w:hanging="360"/>
      </w:pPr>
    </w:lvl>
    <w:lvl w:ilvl="4" w:tplc="04070019" w:tentative="1">
      <w:start w:val="1"/>
      <w:numFmt w:val="lowerLetter"/>
      <w:lvlText w:val="%5."/>
      <w:lvlJc w:val="left"/>
      <w:pPr>
        <w:ind w:left="3731" w:hanging="360"/>
      </w:pPr>
    </w:lvl>
    <w:lvl w:ilvl="5" w:tplc="0407001B" w:tentative="1">
      <w:start w:val="1"/>
      <w:numFmt w:val="lowerRoman"/>
      <w:lvlText w:val="%6."/>
      <w:lvlJc w:val="right"/>
      <w:pPr>
        <w:ind w:left="4451" w:hanging="180"/>
      </w:pPr>
    </w:lvl>
    <w:lvl w:ilvl="6" w:tplc="0407000F" w:tentative="1">
      <w:start w:val="1"/>
      <w:numFmt w:val="decimal"/>
      <w:lvlText w:val="%7."/>
      <w:lvlJc w:val="left"/>
      <w:pPr>
        <w:ind w:left="5171" w:hanging="360"/>
      </w:pPr>
    </w:lvl>
    <w:lvl w:ilvl="7" w:tplc="04070019" w:tentative="1">
      <w:start w:val="1"/>
      <w:numFmt w:val="lowerLetter"/>
      <w:lvlText w:val="%8."/>
      <w:lvlJc w:val="left"/>
      <w:pPr>
        <w:ind w:left="5891" w:hanging="360"/>
      </w:pPr>
    </w:lvl>
    <w:lvl w:ilvl="8" w:tplc="0407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>
    <w:nsid w:val="7C0E662E"/>
    <w:multiLevelType w:val="multilevel"/>
    <w:tmpl w:val="182497CC"/>
    <w:lvl w:ilvl="0">
      <w:start w:val="1"/>
      <w:numFmt w:val="decimal"/>
      <w:pStyle w:val="berschrift1"/>
      <w:lvlText w:val="%1."/>
      <w:lvlJc w:val="left"/>
      <w:pPr>
        <w:ind w:left="1004" w:hanging="360"/>
      </w:pPr>
    </w:lvl>
    <w:lvl w:ilvl="1">
      <w:start w:val="2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1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36" w:hanging="1800"/>
      </w:pPr>
      <w:rPr>
        <w:rFonts w:hint="default"/>
      </w:rPr>
    </w:lvl>
  </w:abstractNum>
  <w:num w:numId="1">
    <w:abstractNumId w:val="5"/>
  </w:num>
  <w:num w:numId="2">
    <w:abstractNumId w:val="27"/>
  </w:num>
  <w:num w:numId="3">
    <w:abstractNumId w:val="4"/>
  </w:num>
  <w:num w:numId="4">
    <w:abstractNumId w:val="2"/>
  </w:num>
  <w:num w:numId="5">
    <w:abstractNumId w:val="10"/>
  </w:num>
  <w:num w:numId="6">
    <w:abstractNumId w:val="3"/>
  </w:num>
  <w:num w:numId="7">
    <w:abstractNumId w:val="16"/>
  </w:num>
  <w:num w:numId="8">
    <w:abstractNumId w:val="6"/>
  </w:num>
  <w:num w:numId="9">
    <w:abstractNumId w:val="29"/>
  </w:num>
  <w:num w:numId="10">
    <w:abstractNumId w:val="42"/>
  </w:num>
  <w:num w:numId="11">
    <w:abstractNumId w:val="33"/>
  </w:num>
  <w:num w:numId="12">
    <w:abstractNumId w:val="23"/>
  </w:num>
  <w:num w:numId="13">
    <w:abstractNumId w:val="40"/>
  </w:num>
  <w:num w:numId="14">
    <w:abstractNumId w:val="1"/>
  </w:num>
  <w:num w:numId="15">
    <w:abstractNumId w:val="45"/>
  </w:num>
  <w:num w:numId="16">
    <w:abstractNumId w:val="18"/>
  </w:num>
  <w:num w:numId="17">
    <w:abstractNumId w:val="14"/>
  </w:num>
  <w:num w:numId="18">
    <w:abstractNumId w:val="15"/>
  </w:num>
  <w:num w:numId="19">
    <w:abstractNumId w:val="20"/>
  </w:num>
  <w:num w:numId="20">
    <w:abstractNumId w:val="24"/>
  </w:num>
  <w:num w:numId="21">
    <w:abstractNumId w:val="7"/>
  </w:num>
  <w:num w:numId="22">
    <w:abstractNumId w:val="32"/>
  </w:num>
  <w:num w:numId="23">
    <w:abstractNumId w:val="43"/>
  </w:num>
  <w:num w:numId="24">
    <w:abstractNumId w:val="11"/>
  </w:num>
  <w:num w:numId="25">
    <w:abstractNumId w:val="28"/>
  </w:num>
  <w:num w:numId="26">
    <w:abstractNumId w:val="39"/>
  </w:num>
  <w:num w:numId="27">
    <w:abstractNumId w:val="47"/>
  </w:num>
  <w:num w:numId="28">
    <w:abstractNumId w:val="17"/>
  </w:num>
  <w:num w:numId="29">
    <w:abstractNumId w:val="30"/>
  </w:num>
  <w:num w:numId="30">
    <w:abstractNumId w:val="44"/>
  </w:num>
  <w:num w:numId="31">
    <w:abstractNumId w:val="34"/>
  </w:num>
  <w:num w:numId="32">
    <w:abstractNumId w:val="19"/>
  </w:num>
  <w:num w:numId="33">
    <w:abstractNumId w:val="0"/>
  </w:num>
  <w:num w:numId="34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8"/>
  </w:num>
  <w:num w:numId="36">
    <w:abstractNumId w:val="13"/>
  </w:num>
  <w:num w:numId="37">
    <w:abstractNumId w:val="21"/>
  </w:num>
  <w:num w:numId="38">
    <w:abstractNumId w:val="26"/>
  </w:num>
  <w:num w:numId="39">
    <w:abstractNumId w:val="36"/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</w:num>
  <w:num w:numId="42">
    <w:abstractNumId w:val="22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46"/>
  </w:num>
  <w:num w:numId="46">
    <w:abstractNumId w:val="31"/>
  </w:num>
  <w:num w:numId="47">
    <w:abstractNumId w:val="41"/>
  </w:num>
  <w:num w:numId="48">
    <w:abstractNumId w:val="9"/>
  </w:num>
  <w:num w:numId="49">
    <w:abstractNumId w:val="35"/>
  </w:num>
  <w:num w:numId="50">
    <w:abstractNumId w:val="25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orchers, Thomas">
    <w15:presenceInfo w15:providerId="None" w15:userId="Borchers, Thoma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D6"/>
    <w:rsid w:val="00000D02"/>
    <w:rsid w:val="00000F41"/>
    <w:rsid w:val="00001CFA"/>
    <w:rsid w:val="0000357D"/>
    <w:rsid w:val="00007394"/>
    <w:rsid w:val="000112A0"/>
    <w:rsid w:val="00012407"/>
    <w:rsid w:val="00012DD5"/>
    <w:rsid w:val="00013700"/>
    <w:rsid w:val="00016C31"/>
    <w:rsid w:val="00016D87"/>
    <w:rsid w:val="00016DAC"/>
    <w:rsid w:val="000248BC"/>
    <w:rsid w:val="00025A6C"/>
    <w:rsid w:val="00030D97"/>
    <w:rsid w:val="0003533D"/>
    <w:rsid w:val="00035790"/>
    <w:rsid w:val="000366A4"/>
    <w:rsid w:val="00044AD3"/>
    <w:rsid w:val="00044C57"/>
    <w:rsid w:val="00045D4E"/>
    <w:rsid w:val="0004712D"/>
    <w:rsid w:val="0004791E"/>
    <w:rsid w:val="00054EAD"/>
    <w:rsid w:val="00054ED5"/>
    <w:rsid w:val="00055C53"/>
    <w:rsid w:val="000578E8"/>
    <w:rsid w:val="000611DD"/>
    <w:rsid w:val="00063DEA"/>
    <w:rsid w:val="000656EC"/>
    <w:rsid w:val="00065B7A"/>
    <w:rsid w:val="00071ACE"/>
    <w:rsid w:val="0007374F"/>
    <w:rsid w:val="0007389C"/>
    <w:rsid w:val="00073D9A"/>
    <w:rsid w:val="000742BA"/>
    <w:rsid w:val="00075ED6"/>
    <w:rsid w:val="00081782"/>
    <w:rsid w:val="00085A04"/>
    <w:rsid w:val="00086CDF"/>
    <w:rsid w:val="00094568"/>
    <w:rsid w:val="00094D19"/>
    <w:rsid w:val="000961C5"/>
    <w:rsid w:val="000A0E3F"/>
    <w:rsid w:val="000A0E5A"/>
    <w:rsid w:val="000A25EF"/>
    <w:rsid w:val="000A2932"/>
    <w:rsid w:val="000A3A3F"/>
    <w:rsid w:val="000A4453"/>
    <w:rsid w:val="000A49BE"/>
    <w:rsid w:val="000A5382"/>
    <w:rsid w:val="000A5398"/>
    <w:rsid w:val="000A7530"/>
    <w:rsid w:val="000B1B68"/>
    <w:rsid w:val="000B2049"/>
    <w:rsid w:val="000B3486"/>
    <w:rsid w:val="000B65BF"/>
    <w:rsid w:val="000C0123"/>
    <w:rsid w:val="000C0C31"/>
    <w:rsid w:val="000C2628"/>
    <w:rsid w:val="000C39F7"/>
    <w:rsid w:val="000C3DC2"/>
    <w:rsid w:val="000C4ED9"/>
    <w:rsid w:val="000C54E2"/>
    <w:rsid w:val="000C7754"/>
    <w:rsid w:val="000D0B4B"/>
    <w:rsid w:val="000D3257"/>
    <w:rsid w:val="000D4010"/>
    <w:rsid w:val="000D54D8"/>
    <w:rsid w:val="000D5EFE"/>
    <w:rsid w:val="000D6BDF"/>
    <w:rsid w:val="000E0322"/>
    <w:rsid w:val="000E0FB5"/>
    <w:rsid w:val="000E2C67"/>
    <w:rsid w:val="000E6D86"/>
    <w:rsid w:val="000F0CBE"/>
    <w:rsid w:val="000F17C8"/>
    <w:rsid w:val="000F284F"/>
    <w:rsid w:val="000F40BE"/>
    <w:rsid w:val="000F4462"/>
    <w:rsid w:val="000F4A3E"/>
    <w:rsid w:val="000F4A63"/>
    <w:rsid w:val="000F4C66"/>
    <w:rsid w:val="000F50F4"/>
    <w:rsid w:val="000F5FB5"/>
    <w:rsid w:val="000F7990"/>
    <w:rsid w:val="00100183"/>
    <w:rsid w:val="001001E0"/>
    <w:rsid w:val="001053AC"/>
    <w:rsid w:val="00105E6F"/>
    <w:rsid w:val="00106974"/>
    <w:rsid w:val="001078C4"/>
    <w:rsid w:val="00112140"/>
    <w:rsid w:val="00114FFE"/>
    <w:rsid w:val="001172B5"/>
    <w:rsid w:val="00120FDC"/>
    <w:rsid w:val="00122B95"/>
    <w:rsid w:val="00123D26"/>
    <w:rsid w:val="00125C3C"/>
    <w:rsid w:val="001319D1"/>
    <w:rsid w:val="00132554"/>
    <w:rsid w:val="001332BB"/>
    <w:rsid w:val="001335C4"/>
    <w:rsid w:val="00134AFD"/>
    <w:rsid w:val="0013778A"/>
    <w:rsid w:val="00150286"/>
    <w:rsid w:val="00150BB9"/>
    <w:rsid w:val="001512C0"/>
    <w:rsid w:val="0015198E"/>
    <w:rsid w:val="0015366F"/>
    <w:rsid w:val="00160686"/>
    <w:rsid w:val="00161954"/>
    <w:rsid w:val="00161B84"/>
    <w:rsid w:val="00161DBB"/>
    <w:rsid w:val="00163340"/>
    <w:rsid w:val="001652AD"/>
    <w:rsid w:val="001655B9"/>
    <w:rsid w:val="00167DB6"/>
    <w:rsid w:val="00177EC1"/>
    <w:rsid w:val="0018144F"/>
    <w:rsid w:val="00181BDA"/>
    <w:rsid w:val="00185141"/>
    <w:rsid w:val="00185AA8"/>
    <w:rsid w:val="00185B93"/>
    <w:rsid w:val="001861C1"/>
    <w:rsid w:val="00186A33"/>
    <w:rsid w:val="001929BC"/>
    <w:rsid w:val="001A3087"/>
    <w:rsid w:val="001A582C"/>
    <w:rsid w:val="001A65C3"/>
    <w:rsid w:val="001B40A1"/>
    <w:rsid w:val="001B4A6B"/>
    <w:rsid w:val="001B65DD"/>
    <w:rsid w:val="001B693F"/>
    <w:rsid w:val="001B7C87"/>
    <w:rsid w:val="001C2015"/>
    <w:rsid w:val="001C7F2C"/>
    <w:rsid w:val="001D114A"/>
    <w:rsid w:val="001D61D1"/>
    <w:rsid w:val="001D6D7A"/>
    <w:rsid w:val="001E0367"/>
    <w:rsid w:val="001E0733"/>
    <w:rsid w:val="001E2ECD"/>
    <w:rsid w:val="001E34BA"/>
    <w:rsid w:val="001E4A50"/>
    <w:rsid w:val="001E509D"/>
    <w:rsid w:val="001E5141"/>
    <w:rsid w:val="001E5288"/>
    <w:rsid w:val="001F395B"/>
    <w:rsid w:val="001F3F8E"/>
    <w:rsid w:val="001F4667"/>
    <w:rsid w:val="001F4FF4"/>
    <w:rsid w:val="001F5328"/>
    <w:rsid w:val="001F63E2"/>
    <w:rsid w:val="001F6AB0"/>
    <w:rsid w:val="001F7125"/>
    <w:rsid w:val="0020027D"/>
    <w:rsid w:val="002012F8"/>
    <w:rsid w:val="00201410"/>
    <w:rsid w:val="00202A57"/>
    <w:rsid w:val="00203C2E"/>
    <w:rsid w:val="0020460E"/>
    <w:rsid w:val="00207BDF"/>
    <w:rsid w:val="0021140F"/>
    <w:rsid w:val="00211D3F"/>
    <w:rsid w:val="0021392C"/>
    <w:rsid w:val="0021392E"/>
    <w:rsid w:val="00213D44"/>
    <w:rsid w:val="002208D6"/>
    <w:rsid w:val="00221A19"/>
    <w:rsid w:val="00221F5C"/>
    <w:rsid w:val="002224B6"/>
    <w:rsid w:val="002224B7"/>
    <w:rsid w:val="00222F76"/>
    <w:rsid w:val="0022531C"/>
    <w:rsid w:val="002255F8"/>
    <w:rsid w:val="002313D7"/>
    <w:rsid w:val="0023402E"/>
    <w:rsid w:val="0023447B"/>
    <w:rsid w:val="00234619"/>
    <w:rsid w:val="00234637"/>
    <w:rsid w:val="0023761F"/>
    <w:rsid w:val="002413D9"/>
    <w:rsid w:val="0024292E"/>
    <w:rsid w:val="0024424D"/>
    <w:rsid w:val="00246541"/>
    <w:rsid w:val="0025091B"/>
    <w:rsid w:val="00250DED"/>
    <w:rsid w:val="00251321"/>
    <w:rsid w:val="00252731"/>
    <w:rsid w:val="00252B4E"/>
    <w:rsid w:val="00253706"/>
    <w:rsid w:val="00255AB1"/>
    <w:rsid w:val="0025604E"/>
    <w:rsid w:val="00256592"/>
    <w:rsid w:val="00256AE4"/>
    <w:rsid w:val="002575E5"/>
    <w:rsid w:val="002618AC"/>
    <w:rsid w:val="00265743"/>
    <w:rsid w:val="00265ACC"/>
    <w:rsid w:val="00270525"/>
    <w:rsid w:val="002730B2"/>
    <w:rsid w:val="00273223"/>
    <w:rsid w:val="0027515D"/>
    <w:rsid w:val="00275889"/>
    <w:rsid w:val="00275C31"/>
    <w:rsid w:val="00280B8A"/>
    <w:rsid w:val="00280C71"/>
    <w:rsid w:val="0028799E"/>
    <w:rsid w:val="0029270B"/>
    <w:rsid w:val="00295377"/>
    <w:rsid w:val="002975D0"/>
    <w:rsid w:val="002A12D6"/>
    <w:rsid w:val="002A1563"/>
    <w:rsid w:val="002A1C14"/>
    <w:rsid w:val="002A282F"/>
    <w:rsid w:val="002A5238"/>
    <w:rsid w:val="002A6064"/>
    <w:rsid w:val="002A638E"/>
    <w:rsid w:val="002B3736"/>
    <w:rsid w:val="002B3EA6"/>
    <w:rsid w:val="002C07F9"/>
    <w:rsid w:val="002C0E51"/>
    <w:rsid w:val="002C1EAC"/>
    <w:rsid w:val="002C2438"/>
    <w:rsid w:val="002C2F0D"/>
    <w:rsid w:val="002C39AF"/>
    <w:rsid w:val="002C5C35"/>
    <w:rsid w:val="002D09C8"/>
    <w:rsid w:val="002D2A98"/>
    <w:rsid w:val="002D3239"/>
    <w:rsid w:val="002D4EC1"/>
    <w:rsid w:val="002E07F4"/>
    <w:rsid w:val="002E1225"/>
    <w:rsid w:val="002E1DFB"/>
    <w:rsid w:val="002E25BE"/>
    <w:rsid w:val="002E2BF9"/>
    <w:rsid w:val="002F0138"/>
    <w:rsid w:val="002F34BA"/>
    <w:rsid w:val="002F38AE"/>
    <w:rsid w:val="002F3951"/>
    <w:rsid w:val="002F5755"/>
    <w:rsid w:val="002F6BC6"/>
    <w:rsid w:val="002F7C57"/>
    <w:rsid w:val="003008E7"/>
    <w:rsid w:val="003010B4"/>
    <w:rsid w:val="00301160"/>
    <w:rsid w:val="00302485"/>
    <w:rsid w:val="00303BE5"/>
    <w:rsid w:val="0030501F"/>
    <w:rsid w:val="003057A4"/>
    <w:rsid w:val="00305A20"/>
    <w:rsid w:val="00306754"/>
    <w:rsid w:val="00317869"/>
    <w:rsid w:val="00320047"/>
    <w:rsid w:val="00320534"/>
    <w:rsid w:val="00322768"/>
    <w:rsid w:val="003229BB"/>
    <w:rsid w:val="00323922"/>
    <w:rsid w:val="00324C5E"/>
    <w:rsid w:val="00325E4A"/>
    <w:rsid w:val="0032603F"/>
    <w:rsid w:val="0032604F"/>
    <w:rsid w:val="00330F29"/>
    <w:rsid w:val="0033513B"/>
    <w:rsid w:val="00335824"/>
    <w:rsid w:val="00343276"/>
    <w:rsid w:val="003504CA"/>
    <w:rsid w:val="0035395C"/>
    <w:rsid w:val="00354A04"/>
    <w:rsid w:val="003550AB"/>
    <w:rsid w:val="00355721"/>
    <w:rsid w:val="00357EB6"/>
    <w:rsid w:val="00361821"/>
    <w:rsid w:val="003619C7"/>
    <w:rsid w:val="00361DE6"/>
    <w:rsid w:val="0036217D"/>
    <w:rsid w:val="00362292"/>
    <w:rsid w:val="00362C26"/>
    <w:rsid w:val="00362DEC"/>
    <w:rsid w:val="00362F83"/>
    <w:rsid w:val="00363E42"/>
    <w:rsid w:val="00363F98"/>
    <w:rsid w:val="00364C0C"/>
    <w:rsid w:val="00365543"/>
    <w:rsid w:val="0037199D"/>
    <w:rsid w:val="0037633D"/>
    <w:rsid w:val="00376AF4"/>
    <w:rsid w:val="00377C9B"/>
    <w:rsid w:val="00381B20"/>
    <w:rsid w:val="00381FC0"/>
    <w:rsid w:val="003828A6"/>
    <w:rsid w:val="00382FC6"/>
    <w:rsid w:val="00387F18"/>
    <w:rsid w:val="003915FA"/>
    <w:rsid w:val="0039258E"/>
    <w:rsid w:val="0039271D"/>
    <w:rsid w:val="00393071"/>
    <w:rsid w:val="003932C2"/>
    <w:rsid w:val="00393626"/>
    <w:rsid w:val="0039474B"/>
    <w:rsid w:val="003A0638"/>
    <w:rsid w:val="003A6C22"/>
    <w:rsid w:val="003B2436"/>
    <w:rsid w:val="003B4306"/>
    <w:rsid w:val="003B5A84"/>
    <w:rsid w:val="003B6362"/>
    <w:rsid w:val="003C117F"/>
    <w:rsid w:val="003C14AF"/>
    <w:rsid w:val="003C1DAE"/>
    <w:rsid w:val="003C36AA"/>
    <w:rsid w:val="003C417C"/>
    <w:rsid w:val="003D15C8"/>
    <w:rsid w:val="003D29B2"/>
    <w:rsid w:val="003D4721"/>
    <w:rsid w:val="003D5FED"/>
    <w:rsid w:val="003D75D4"/>
    <w:rsid w:val="003E275E"/>
    <w:rsid w:val="003E486F"/>
    <w:rsid w:val="003E4959"/>
    <w:rsid w:val="003E5CBB"/>
    <w:rsid w:val="003F06B7"/>
    <w:rsid w:val="003F2E49"/>
    <w:rsid w:val="00401386"/>
    <w:rsid w:val="00404506"/>
    <w:rsid w:val="0040589C"/>
    <w:rsid w:val="004070DE"/>
    <w:rsid w:val="0041085B"/>
    <w:rsid w:val="00413736"/>
    <w:rsid w:val="004139BB"/>
    <w:rsid w:val="00416A15"/>
    <w:rsid w:val="00422092"/>
    <w:rsid w:val="00426499"/>
    <w:rsid w:val="0042714C"/>
    <w:rsid w:val="004320B9"/>
    <w:rsid w:val="00433760"/>
    <w:rsid w:val="00434D65"/>
    <w:rsid w:val="0043653C"/>
    <w:rsid w:val="004406B0"/>
    <w:rsid w:val="00447A1A"/>
    <w:rsid w:val="00450CCF"/>
    <w:rsid w:val="004538E1"/>
    <w:rsid w:val="00453A1E"/>
    <w:rsid w:val="004544FD"/>
    <w:rsid w:val="00455C10"/>
    <w:rsid w:val="00460002"/>
    <w:rsid w:val="0046024A"/>
    <w:rsid w:val="00460C0E"/>
    <w:rsid w:val="00460E1E"/>
    <w:rsid w:val="0046151F"/>
    <w:rsid w:val="004620E4"/>
    <w:rsid w:val="004649C4"/>
    <w:rsid w:val="0046501B"/>
    <w:rsid w:val="004708A5"/>
    <w:rsid w:val="004729DE"/>
    <w:rsid w:val="00472C25"/>
    <w:rsid w:val="00476CD9"/>
    <w:rsid w:val="004774A3"/>
    <w:rsid w:val="0048076E"/>
    <w:rsid w:val="004947D4"/>
    <w:rsid w:val="00495155"/>
    <w:rsid w:val="004956EA"/>
    <w:rsid w:val="00496174"/>
    <w:rsid w:val="00496437"/>
    <w:rsid w:val="00496AB1"/>
    <w:rsid w:val="00497624"/>
    <w:rsid w:val="00497F39"/>
    <w:rsid w:val="004A1840"/>
    <w:rsid w:val="004A4644"/>
    <w:rsid w:val="004A47E3"/>
    <w:rsid w:val="004B17C0"/>
    <w:rsid w:val="004B2E5F"/>
    <w:rsid w:val="004B3AA4"/>
    <w:rsid w:val="004B4684"/>
    <w:rsid w:val="004B5E84"/>
    <w:rsid w:val="004B7B17"/>
    <w:rsid w:val="004B7B76"/>
    <w:rsid w:val="004C0402"/>
    <w:rsid w:val="004C3213"/>
    <w:rsid w:val="004D10E9"/>
    <w:rsid w:val="004D149A"/>
    <w:rsid w:val="004D2AD4"/>
    <w:rsid w:val="004D6304"/>
    <w:rsid w:val="004D6464"/>
    <w:rsid w:val="004D7417"/>
    <w:rsid w:val="004E6191"/>
    <w:rsid w:val="004E65A2"/>
    <w:rsid w:val="004F2953"/>
    <w:rsid w:val="004F3CD1"/>
    <w:rsid w:val="004F6BED"/>
    <w:rsid w:val="00500911"/>
    <w:rsid w:val="00504506"/>
    <w:rsid w:val="005045D2"/>
    <w:rsid w:val="005079CF"/>
    <w:rsid w:val="00507B38"/>
    <w:rsid w:val="005100CC"/>
    <w:rsid w:val="005116C0"/>
    <w:rsid w:val="005149B1"/>
    <w:rsid w:val="00516EB3"/>
    <w:rsid w:val="005201DC"/>
    <w:rsid w:val="00521084"/>
    <w:rsid w:val="00523157"/>
    <w:rsid w:val="00523AFE"/>
    <w:rsid w:val="005241D3"/>
    <w:rsid w:val="0052492C"/>
    <w:rsid w:val="00525F64"/>
    <w:rsid w:val="00527B7D"/>
    <w:rsid w:val="00530105"/>
    <w:rsid w:val="0053142D"/>
    <w:rsid w:val="005354B0"/>
    <w:rsid w:val="0053726C"/>
    <w:rsid w:val="00541262"/>
    <w:rsid w:val="00544ED8"/>
    <w:rsid w:val="00545304"/>
    <w:rsid w:val="005465E6"/>
    <w:rsid w:val="00550083"/>
    <w:rsid w:val="005513B5"/>
    <w:rsid w:val="005563CF"/>
    <w:rsid w:val="00557716"/>
    <w:rsid w:val="0056089A"/>
    <w:rsid w:val="00560D4B"/>
    <w:rsid w:val="0056113C"/>
    <w:rsid w:val="005649CA"/>
    <w:rsid w:val="005707D8"/>
    <w:rsid w:val="00570D16"/>
    <w:rsid w:val="00571D83"/>
    <w:rsid w:val="0057667B"/>
    <w:rsid w:val="00576921"/>
    <w:rsid w:val="00577485"/>
    <w:rsid w:val="00580282"/>
    <w:rsid w:val="005807AC"/>
    <w:rsid w:val="005812BF"/>
    <w:rsid w:val="005824DA"/>
    <w:rsid w:val="00582B4E"/>
    <w:rsid w:val="005834A4"/>
    <w:rsid w:val="00583C84"/>
    <w:rsid w:val="00584B6C"/>
    <w:rsid w:val="00585581"/>
    <w:rsid w:val="00586371"/>
    <w:rsid w:val="005865DE"/>
    <w:rsid w:val="00587C43"/>
    <w:rsid w:val="0059293D"/>
    <w:rsid w:val="005936A7"/>
    <w:rsid w:val="00593F6A"/>
    <w:rsid w:val="005944A8"/>
    <w:rsid w:val="00596264"/>
    <w:rsid w:val="005A4E52"/>
    <w:rsid w:val="005A5552"/>
    <w:rsid w:val="005B1107"/>
    <w:rsid w:val="005B126C"/>
    <w:rsid w:val="005B1595"/>
    <w:rsid w:val="005B1F51"/>
    <w:rsid w:val="005B216A"/>
    <w:rsid w:val="005B22A9"/>
    <w:rsid w:val="005B2DAE"/>
    <w:rsid w:val="005B4848"/>
    <w:rsid w:val="005B4DAB"/>
    <w:rsid w:val="005B639B"/>
    <w:rsid w:val="005B7298"/>
    <w:rsid w:val="005C1AE8"/>
    <w:rsid w:val="005C4B71"/>
    <w:rsid w:val="005C566C"/>
    <w:rsid w:val="005D2028"/>
    <w:rsid w:val="005D39C9"/>
    <w:rsid w:val="005D536E"/>
    <w:rsid w:val="005D62C5"/>
    <w:rsid w:val="005E05F8"/>
    <w:rsid w:val="005E317F"/>
    <w:rsid w:val="005E4E4E"/>
    <w:rsid w:val="005E5264"/>
    <w:rsid w:val="005E7324"/>
    <w:rsid w:val="005F243A"/>
    <w:rsid w:val="005F2F78"/>
    <w:rsid w:val="005F3122"/>
    <w:rsid w:val="005F4B86"/>
    <w:rsid w:val="005F5650"/>
    <w:rsid w:val="00600954"/>
    <w:rsid w:val="00602421"/>
    <w:rsid w:val="006027A0"/>
    <w:rsid w:val="0060352E"/>
    <w:rsid w:val="006069F7"/>
    <w:rsid w:val="00607500"/>
    <w:rsid w:val="006110C2"/>
    <w:rsid w:val="0061233D"/>
    <w:rsid w:val="0061378C"/>
    <w:rsid w:val="006143A8"/>
    <w:rsid w:val="00615B09"/>
    <w:rsid w:val="0061697D"/>
    <w:rsid w:val="0061786C"/>
    <w:rsid w:val="00620D17"/>
    <w:rsid w:val="00620E20"/>
    <w:rsid w:val="00624AE0"/>
    <w:rsid w:val="00625A72"/>
    <w:rsid w:val="00626F66"/>
    <w:rsid w:val="0063185C"/>
    <w:rsid w:val="006337D9"/>
    <w:rsid w:val="0063408B"/>
    <w:rsid w:val="00640607"/>
    <w:rsid w:val="006407A6"/>
    <w:rsid w:val="00640C40"/>
    <w:rsid w:val="0064625E"/>
    <w:rsid w:val="00651CBD"/>
    <w:rsid w:val="00652DF9"/>
    <w:rsid w:val="00653804"/>
    <w:rsid w:val="006546BA"/>
    <w:rsid w:val="0065770C"/>
    <w:rsid w:val="006616C1"/>
    <w:rsid w:val="00661DCE"/>
    <w:rsid w:val="006627D5"/>
    <w:rsid w:val="00662DD9"/>
    <w:rsid w:val="00666271"/>
    <w:rsid w:val="00670484"/>
    <w:rsid w:val="0067064C"/>
    <w:rsid w:val="0067169E"/>
    <w:rsid w:val="006756C2"/>
    <w:rsid w:val="006762B1"/>
    <w:rsid w:val="0068018E"/>
    <w:rsid w:val="00681273"/>
    <w:rsid w:val="006873F6"/>
    <w:rsid w:val="00690755"/>
    <w:rsid w:val="00690CFB"/>
    <w:rsid w:val="00695D79"/>
    <w:rsid w:val="006A0D48"/>
    <w:rsid w:val="006A5E4A"/>
    <w:rsid w:val="006A63E6"/>
    <w:rsid w:val="006A6867"/>
    <w:rsid w:val="006B1DBB"/>
    <w:rsid w:val="006B4319"/>
    <w:rsid w:val="006B5E77"/>
    <w:rsid w:val="006B63B4"/>
    <w:rsid w:val="006C14C3"/>
    <w:rsid w:val="006C20DD"/>
    <w:rsid w:val="006C524B"/>
    <w:rsid w:val="006C5339"/>
    <w:rsid w:val="006C6B11"/>
    <w:rsid w:val="006C7610"/>
    <w:rsid w:val="006D05CC"/>
    <w:rsid w:val="006D0664"/>
    <w:rsid w:val="006D1C03"/>
    <w:rsid w:val="006D2512"/>
    <w:rsid w:val="006D56D4"/>
    <w:rsid w:val="006D69C8"/>
    <w:rsid w:val="006D755F"/>
    <w:rsid w:val="006E27E3"/>
    <w:rsid w:val="006E35F9"/>
    <w:rsid w:val="006E486C"/>
    <w:rsid w:val="006E60BF"/>
    <w:rsid w:val="006E7CA6"/>
    <w:rsid w:val="006F01F2"/>
    <w:rsid w:val="006F2930"/>
    <w:rsid w:val="006F4C0F"/>
    <w:rsid w:val="006F5970"/>
    <w:rsid w:val="006F5B41"/>
    <w:rsid w:val="006F7767"/>
    <w:rsid w:val="006F7768"/>
    <w:rsid w:val="006F7AFF"/>
    <w:rsid w:val="007007B6"/>
    <w:rsid w:val="007015D7"/>
    <w:rsid w:val="00701C68"/>
    <w:rsid w:val="007021BB"/>
    <w:rsid w:val="00707563"/>
    <w:rsid w:val="00707B85"/>
    <w:rsid w:val="007105A9"/>
    <w:rsid w:val="00710E99"/>
    <w:rsid w:val="00712043"/>
    <w:rsid w:val="007124E2"/>
    <w:rsid w:val="007165D6"/>
    <w:rsid w:val="007246F9"/>
    <w:rsid w:val="007300C5"/>
    <w:rsid w:val="00731336"/>
    <w:rsid w:val="00735CF3"/>
    <w:rsid w:val="007400A8"/>
    <w:rsid w:val="00740D54"/>
    <w:rsid w:val="007416EB"/>
    <w:rsid w:val="00746F4B"/>
    <w:rsid w:val="007509DA"/>
    <w:rsid w:val="00755B2A"/>
    <w:rsid w:val="00755E23"/>
    <w:rsid w:val="00760947"/>
    <w:rsid w:val="00760FEE"/>
    <w:rsid w:val="00761223"/>
    <w:rsid w:val="007613B1"/>
    <w:rsid w:val="00763C6F"/>
    <w:rsid w:val="00765709"/>
    <w:rsid w:val="00767660"/>
    <w:rsid w:val="00772C95"/>
    <w:rsid w:val="00773D9A"/>
    <w:rsid w:val="00776BD0"/>
    <w:rsid w:val="00776E03"/>
    <w:rsid w:val="00777562"/>
    <w:rsid w:val="00781781"/>
    <w:rsid w:val="00784C9A"/>
    <w:rsid w:val="00784EF8"/>
    <w:rsid w:val="007870CD"/>
    <w:rsid w:val="007906A8"/>
    <w:rsid w:val="007916C5"/>
    <w:rsid w:val="0079191D"/>
    <w:rsid w:val="00795EE0"/>
    <w:rsid w:val="00796C14"/>
    <w:rsid w:val="007A0A71"/>
    <w:rsid w:val="007A1EBA"/>
    <w:rsid w:val="007A2384"/>
    <w:rsid w:val="007A2536"/>
    <w:rsid w:val="007A2695"/>
    <w:rsid w:val="007A5553"/>
    <w:rsid w:val="007A5FED"/>
    <w:rsid w:val="007A70EE"/>
    <w:rsid w:val="007B5BE3"/>
    <w:rsid w:val="007B631C"/>
    <w:rsid w:val="007B720E"/>
    <w:rsid w:val="007C2620"/>
    <w:rsid w:val="007C27FE"/>
    <w:rsid w:val="007C2B09"/>
    <w:rsid w:val="007C30F7"/>
    <w:rsid w:val="007C3A52"/>
    <w:rsid w:val="007C6219"/>
    <w:rsid w:val="007C6537"/>
    <w:rsid w:val="007C7E6D"/>
    <w:rsid w:val="007D03CF"/>
    <w:rsid w:val="007D2FE2"/>
    <w:rsid w:val="007D463A"/>
    <w:rsid w:val="007D7797"/>
    <w:rsid w:val="007E0D9D"/>
    <w:rsid w:val="007E10CC"/>
    <w:rsid w:val="007E2EC8"/>
    <w:rsid w:val="007E4967"/>
    <w:rsid w:val="007E53FF"/>
    <w:rsid w:val="007E571D"/>
    <w:rsid w:val="007E5F6E"/>
    <w:rsid w:val="007E60ED"/>
    <w:rsid w:val="007F08D3"/>
    <w:rsid w:val="007F3194"/>
    <w:rsid w:val="007F5A56"/>
    <w:rsid w:val="008058B5"/>
    <w:rsid w:val="008102D9"/>
    <w:rsid w:val="00812492"/>
    <w:rsid w:val="00815358"/>
    <w:rsid w:val="008174DD"/>
    <w:rsid w:val="0081752F"/>
    <w:rsid w:val="008175B1"/>
    <w:rsid w:val="00820BC6"/>
    <w:rsid w:val="00821541"/>
    <w:rsid w:val="00825863"/>
    <w:rsid w:val="00830C99"/>
    <w:rsid w:val="00834475"/>
    <w:rsid w:val="00837D45"/>
    <w:rsid w:val="00840615"/>
    <w:rsid w:val="00841C48"/>
    <w:rsid w:val="00841CCD"/>
    <w:rsid w:val="00841EAA"/>
    <w:rsid w:val="0084221E"/>
    <w:rsid w:val="00842422"/>
    <w:rsid w:val="0084285D"/>
    <w:rsid w:val="00842945"/>
    <w:rsid w:val="00844A95"/>
    <w:rsid w:val="008453BD"/>
    <w:rsid w:val="00851B40"/>
    <w:rsid w:val="0085222D"/>
    <w:rsid w:val="0085297C"/>
    <w:rsid w:val="00852CCE"/>
    <w:rsid w:val="008534EF"/>
    <w:rsid w:val="0085620F"/>
    <w:rsid w:val="0085729B"/>
    <w:rsid w:val="008616D0"/>
    <w:rsid w:val="00861F3D"/>
    <w:rsid w:val="0086222F"/>
    <w:rsid w:val="00863049"/>
    <w:rsid w:val="008639A7"/>
    <w:rsid w:val="0086530D"/>
    <w:rsid w:val="00865797"/>
    <w:rsid w:val="00865E6F"/>
    <w:rsid w:val="00866895"/>
    <w:rsid w:val="00870EE2"/>
    <w:rsid w:val="00874921"/>
    <w:rsid w:val="0088008A"/>
    <w:rsid w:val="00882FBA"/>
    <w:rsid w:val="00883749"/>
    <w:rsid w:val="008846D3"/>
    <w:rsid w:val="00887D5D"/>
    <w:rsid w:val="008916A2"/>
    <w:rsid w:val="00891B03"/>
    <w:rsid w:val="00893E5F"/>
    <w:rsid w:val="00894524"/>
    <w:rsid w:val="00895A5C"/>
    <w:rsid w:val="00896076"/>
    <w:rsid w:val="00897361"/>
    <w:rsid w:val="008A14DD"/>
    <w:rsid w:val="008A36CE"/>
    <w:rsid w:val="008A3CB4"/>
    <w:rsid w:val="008A5BF5"/>
    <w:rsid w:val="008A74C5"/>
    <w:rsid w:val="008B0A24"/>
    <w:rsid w:val="008B4DB0"/>
    <w:rsid w:val="008B6474"/>
    <w:rsid w:val="008B76BA"/>
    <w:rsid w:val="008C362E"/>
    <w:rsid w:val="008C4FEE"/>
    <w:rsid w:val="008D3933"/>
    <w:rsid w:val="008D69A3"/>
    <w:rsid w:val="008D6D53"/>
    <w:rsid w:val="008D6E72"/>
    <w:rsid w:val="008E1233"/>
    <w:rsid w:val="008E1373"/>
    <w:rsid w:val="008E45D3"/>
    <w:rsid w:val="008E7372"/>
    <w:rsid w:val="008F05D8"/>
    <w:rsid w:val="008F06BE"/>
    <w:rsid w:val="008F1802"/>
    <w:rsid w:val="008F1BE8"/>
    <w:rsid w:val="008F42D9"/>
    <w:rsid w:val="008F6C61"/>
    <w:rsid w:val="009002F3"/>
    <w:rsid w:val="00900854"/>
    <w:rsid w:val="00902FF2"/>
    <w:rsid w:val="00903226"/>
    <w:rsid w:val="009045FC"/>
    <w:rsid w:val="0090613A"/>
    <w:rsid w:val="009108AA"/>
    <w:rsid w:val="009111AE"/>
    <w:rsid w:val="00913703"/>
    <w:rsid w:val="00913E16"/>
    <w:rsid w:val="00913F94"/>
    <w:rsid w:val="00915C74"/>
    <w:rsid w:val="00917B44"/>
    <w:rsid w:val="0092052C"/>
    <w:rsid w:val="009214D7"/>
    <w:rsid w:val="00922BDC"/>
    <w:rsid w:val="009241A9"/>
    <w:rsid w:val="009250D5"/>
    <w:rsid w:val="00930F4C"/>
    <w:rsid w:val="00932319"/>
    <w:rsid w:val="009336BF"/>
    <w:rsid w:val="009432FB"/>
    <w:rsid w:val="00952178"/>
    <w:rsid w:val="009522AA"/>
    <w:rsid w:val="009529B3"/>
    <w:rsid w:val="0095428A"/>
    <w:rsid w:val="009616AB"/>
    <w:rsid w:val="009630D0"/>
    <w:rsid w:val="00965038"/>
    <w:rsid w:val="00965171"/>
    <w:rsid w:val="00973C40"/>
    <w:rsid w:val="009746D2"/>
    <w:rsid w:val="00976933"/>
    <w:rsid w:val="00982A64"/>
    <w:rsid w:val="00983AD3"/>
    <w:rsid w:val="00986C3C"/>
    <w:rsid w:val="0098744E"/>
    <w:rsid w:val="0099275B"/>
    <w:rsid w:val="0099304B"/>
    <w:rsid w:val="009958E8"/>
    <w:rsid w:val="00995D65"/>
    <w:rsid w:val="009A16C5"/>
    <w:rsid w:val="009A1996"/>
    <w:rsid w:val="009A1CF9"/>
    <w:rsid w:val="009A46F5"/>
    <w:rsid w:val="009A4A9B"/>
    <w:rsid w:val="009A5AFD"/>
    <w:rsid w:val="009A5DA7"/>
    <w:rsid w:val="009A706F"/>
    <w:rsid w:val="009B4E8C"/>
    <w:rsid w:val="009B58DB"/>
    <w:rsid w:val="009B7F9E"/>
    <w:rsid w:val="009C054E"/>
    <w:rsid w:val="009C0808"/>
    <w:rsid w:val="009C09D2"/>
    <w:rsid w:val="009C1A4E"/>
    <w:rsid w:val="009C35C9"/>
    <w:rsid w:val="009C3C3F"/>
    <w:rsid w:val="009C46F8"/>
    <w:rsid w:val="009C5707"/>
    <w:rsid w:val="009C66B0"/>
    <w:rsid w:val="009C6957"/>
    <w:rsid w:val="009C7353"/>
    <w:rsid w:val="009D4C5E"/>
    <w:rsid w:val="009D6CDF"/>
    <w:rsid w:val="009D7353"/>
    <w:rsid w:val="009E0679"/>
    <w:rsid w:val="009E5871"/>
    <w:rsid w:val="009F1AA5"/>
    <w:rsid w:val="009F1D1C"/>
    <w:rsid w:val="009F3F1E"/>
    <w:rsid w:val="009F4511"/>
    <w:rsid w:val="009F5B99"/>
    <w:rsid w:val="009F6355"/>
    <w:rsid w:val="009F7970"/>
    <w:rsid w:val="00A0262E"/>
    <w:rsid w:val="00A03AD2"/>
    <w:rsid w:val="00A040D6"/>
    <w:rsid w:val="00A04BD4"/>
    <w:rsid w:val="00A0655D"/>
    <w:rsid w:val="00A065A9"/>
    <w:rsid w:val="00A06CC6"/>
    <w:rsid w:val="00A10626"/>
    <w:rsid w:val="00A132C5"/>
    <w:rsid w:val="00A13995"/>
    <w:rsid w:val="00A15C26"/>
    <w:rsid w:val="00A174C7"/>
    <w:rsid w:val="00A17D6C"/>
    <w:rsid w:val="00A224AA"/>
    <w:rsid w:val="00A23DF5"/>
    <w:rsid w:val="00A26971"/>
    <w:rsid w:val="00A35B98"/>
    <w:rsid w:val="00A373D2"/>
    <w:rsid w:val="00A3747D"/>
    <w:rsid w:val="00A417E7"/>
    <w:rsid w:val="00A423D3"/>
    <w:rsid w:val="00A42F8E"/>
    <w:rsid w:val="00A43611"/>
    <w:rsid w:val="00A438AF"/>
    <w:rsid w:val="00A4555A"/>
    <w:rsid w:val="00A508C2"/>
    <w:rsid w:val="00A51855"/>
    <w:rsid w:val="00A519C4"/>
    <w:rsid w:val="00A51E95"/>
    <w:rsid w:val="00A53135"/>
    <w:rsid w:val="00A53422"/>
    <w:rsid w:val="00A53933"/>
    <w:rsid w:val="00A53975"/>
    <w:rsid w:val="00A6012F"/>
    <w:rsid w:val="00A6558D"/>
    <w:rsid w:val="00A7348C"/>
    <w:rsid w:val="00A736AA"/>
    <w:rsid w:val="00A738AE"/>
    <w:rsid w:val="00A74E61"/>
    <w:rsid w:val="00A75189"/>
    <w:rsid w:val="00A7590A"/>
    <w:rsid w:val="00A80983"/>
    <w:rsid w:val="00A81EF7"/>
    <w:rsid w:val="00A8206E"/>
    <w:rsid w:val="00A8291E"/>
    <w:rsid w:val="00A82D1A"/>
    <w:rsid w:val="00A840D7"/>
    <w:rsid w:val="00A846AD"/>
    <w:rsid w:val="00A859CE"/>
    <w:rsid w:val="00A87722"/>
    <w:rsid w:val="00A91100"/>
    <w:rsid w:val="00A9273D"/>
    <w:rsid w:val="00A93635"/>
    <w:rsid w:val="00A971AC"/>
    <w:rsid w:val="00A979D6"/>
    <w:rsid w:val="00AA194E"/>
    <w:rsid w:val="00AA1FE4"/>
    <w:rsid w:val="00AA2E73"/>
    <w:rsid w:val="00AA3680"/>
    <w:rsid w:val="00AA4459"/>
    <w:rsid w:val="00AA4F4D"/>
    <w:rsid w:val="00AA5277"/>
    <w:rsid w:val="00AA6C6D"/>
    <w:rsid w:val="00AB0F8E"/>
    <w:rsid w:val="00AB2D6B"/>
    <w:rsid w:val="00AB44C7"/>
    <w:rsid w:val="00AB690C"/>
    <w:rsid w:val="00AB6D06"/>
    <w:rsid w:val="00AC02A5"/>
    <w:rsid w:val="00AC7798"/>
    <w:rsid w:val="00AD2FA1"/>
    <w:rsid w:val="00AD46F8"/>
    <w:rsid w:val="00AD4B3E"/>
    <w:rsid w:val="00AD615E"/>
    <w:rsid w:val="00AD6779"/>
    <w:rsid w:val="00AD7705"/>
    <w:rsid w:val="00AD7DD8"/>
    <w:rsid w:val="00AE194A"/>
    <w:rsid w:val="00AE3D15"/>
    <w:rsid w:val="00AE4553"/>
    <w:rsid w:val="00AE4589"/>
    <w:rsid w:val="00AF061E"/>
    <w:rsid w:val="00AF437B"/>
    <w:rsid w:val="00AF6BA2"/>
    <w:rsid w:val="00B02ABC"/>
    <w:rsid w:val="00B04DDF"/>
    <w:rsid w:val="00B07FBC"/>
    <w:rsid w:val="00B10AFE"/>
    <w:rsid w:val="00B11259"/>
    <w:rsid w:val="00B13060"/>
    <w:rsid w:val="00B14EB6"/>
    <w:rsid w:val="00B15804"/>
    <w:rsid w:val="00B15F06"/>
    <w:rsid w:val="00B16EEC"/>
    <w:rsid w:val="00B17500"/>
    <w:rsid w:val="00B22238"/>
    <w:rsid w:val="00B22781"/>
    <w:rsid w:val="00B30A17"/>
    <w:rsid w:val="00B32A19"/>
    <w:rsid w:val="00B3565B"/>
    <w:rsid w:val="00B35EAB"/>
    <w:rsid w:val="00B36FD0"/>
    <w:rsid w:val="00B37155"/>
    <w:rsid w:val="00B41D4C"/>
    <w:rsid w:val="00B42C87"/>
    <w:rsid w:val="00B45304"/>
    <w:rsid w:val="00B500A5"/>
    <w:rsid w:val="00B52818"/>
    <w:rsid w:val="00B558EF"/>
    <w:rsid w:val="00B56C57"/>
    <w:rsid w:val="00B57061"/>
    <w:rsid w:val="00B57977"/>
    <w:rsid w:val="00B60580"/>
    <w:rsid w:val="00B608B8"/>
    <w:rsid w:val="00B61F75"/>
    <w:rsid w:val="00B65BDD"/>
    <w:rsid w:val="00B707CE"/>
    <w:rsid w:val="00B75FD1"/>
    <w:rsid w:val="00B803E5"/>
    <w:rsid w:val="00B810F9"/>
    <w:rsid w:val="00B8285C"/>
    <w:rsid w:val="00B830CC"/>
    <w:rsid w:val="00B84C0E"/>
    <w:rsid w:val="00B855CE"/>
    <w:rsid w:val="00B85975"/>
    <w:rsid w:val="00B8732B"/>
    <w:rsid w:val="00B90A33"/>
    <w:rsid w:val="00B928F5"/>
    <w:rsid w:val="00B92C5E"/>
    <w:rsid w:val="00B94CEA"/>
    <w:rsid w:val="00BA0348"/>
    <w:rsid w:val="00BA18DF"/>
    <w:rsid w:val="00BA2BA7"/>
    <w:rsid w:val="00BA5338"/>
    <w:rsid w:val="00BA5CF4"/>
    <w:rsid w:val="00BA62FC"/>
    <w:rsid w:val="00BA7211"/>
    <w:rsid w:val="00BB1D75"/>
    <w:rsid w:val="00BB1E72"/>
    <w:rsid w:val="00BB3550"/>
    <w:rsid w:val="00BB64CA"/>
    <w:rsid w:val="00BC125A"/>
    <w:rsid w:val="00BD16B4"/>
    <w:rsid w:val="00BD4FED"/>
    <w:rsid w:val="00BD6568"/>
    <w:rsid w:val="00BD7BCB"/>
    <w:rsid w:val="00BE1801"/>
    <w:rsid w:val="00BE3C83"/>
    <w:rsid w:val="00BE4674"/>
    <w:rsid w:val="00BE73EB"/>
    <w:rsid w:val="00BF0104"/>
    <w:rsid w:val="00BF5D94"/>
    <w:rsid w:val="00BF710C"/>
    <w:rsid w:val="00C00FE1"/>
    <w:rsid w:val="00C07942"/>
    <w:rsid w:val="00C10474"/>
    <w:rsid w:val="00C155D3"/>
    <w:rsid w:val="00C20AC7"/>
    <w:rsid w:val="00C215C3"/>
    <w:rsid w:val="00C225FB"/>
    <w:rsid w:val="00C22CF8"/>
    <w:rsid w:val="00C23019"/>
    <w:rsid w:val="00C2561C"/>
    <w:rsid w:val="00C27C22"/>
    <w:rsid w:val="00C326D9"/>
    <w:rsid w:val="00C3584F"/>
    <w:rsid w:val="00C35BBD"/>
    <w:rsid w:val="00C37932"/>
    <w:rsid w:val="00C41A0F"/>
    <w:rsid w:val="00C41BB7"/>
    <w:rsid w:val="00C42234"/>
    <w:rsid w:val="00C42B0D"/>
    <w:rsid w:val="00C4339D"/>
    <w:rsid w:val="00C43DFB"/>
    <w:rsid w:val="00C44C77"/>
    <w:rsid w:val="00C46134"/>
    <w:rsid w:val="00C465C0"/>
    <w:rsid w:val="00C47F84"/>
    <w:rsid w:val="00C51F76"/>
    <w:rsid w:val="00C52B07"/>
    <w:rsid w:val="00C52B0A"/>
    <w:rsid w:val="00C52C2D"/>
    <w:rsid w:val="00C5497B"/>
    <w:rsid w:val="00C54F5D"/>
    <w:rsid w:val="00C55519"/>
    <w:rsid w:val="00C5580C"/>
    <w:rsid w:val="00C56EF9"/>
    <w:rsid w:val="00C6039B"/>
    <w:rsid w:val="00C60804"/>
    <w:rsid w:val="00C60880"/>
    <w:rsid w:val="00C61F98"/>
    <w:rsid w:val="00C623C2"/>
    <w:rsid w:val="00C639BF"/>
    <w:rsid w:val="00C64977"/>
    <w:rsid w:val="00C66D37"/>
    <w:rsid w:val="00C6790B"/>
    <w:rsid w:val="00C7015B"/>
    <w:rsid w:val="00C70BFC"/>
    <w:rsid w:val="00C74206"/>
    <w:rsid w:val="00C7632F"/>
    <w:rsid w:val="00C764BA"/>
    <w:rsid w:val="00C7696A"/>
    <w:rsid w:val="00C777CB"/>
    <w:rsid w:val="00C84D3C"/>
    <w:rsid w:val="00C8669E"/>
    <w:rsid w:val="00C87FE5"/>
    <w:rsid w:val="00C9449F"/>
    <w:rsid w:val="00C9529F"/>
    <w:rsid w:val="00C958E7"/>
    <w:rsid w:val="00C9635B"/>
    <w:rsid w:val="00CA1081"/>
    <w:rsid w:val="00CA2BC7"/>
    <w:rsid w:val="00CA35C9"/>
    <w:rsid w:val="00CA5C15"/>
    <w:rsid w:val="00CA5E40"/>
    <w:rsid w:val="00CA6902"/>
    <w:rsid w:val="00CA69D3"/>
    <w:rsid w:val="00CB1AFD"/>
    <w:rsid w:val="00CB446A"/>
    <w:rsid w:val="00CC0728"/>
    <w:rsid w:val="00CC11C7"/>
    <w:rsid w:val="00CC4BA0"/>
    <w:rsid w:val="00CC4F40"/>
    <w:rsid w:val="00CC4F59"/>
    <w:rsid w:val="00CC7CEB"/>
    <w:rsid w:val="00CD0946"/>
    <w:rsid w:val="00CD1C28"/>
    <w:rsid w:val="00CD1FA6"/>
    <w:rsid w:val="00CD2678"/>
    <w:rsid w:val="00CD3FDB"/>
    <w:rsid w:val="00CD50D0"/>
    <w:rsid w:val="00CE1FF0"/>
    <w:rsid w:val="00CE3723"/>
    <w:rsid w:val="00CE54DF"/>
    <w:rsid w:val="00CE66F0"/>
    <w:rsid w:val="00CE767A"/>
    <w:rsid w:val="00CF0B95"/>
    <w:rsid w:val="00CF0D67"/>
    <w:rsid w:val="00CF25D6"/>
    <w:rsid w:val="00CF5AAC"/>
    <w:rsid w:val="00CF7696"/>
    <w:rsid w:val="00D01E8F"/>
    <w:rsid w:val="00D01EB6"/>
    <w:rsid w:val="00D053C0"/>
    <w:rsid w:val="00D0557F"/>
    <w:rsid w:val="00D13406"/>
    <w:rsid w:val="00D144AA"/>
    <w:rsid w:val="00D179F8"/>
    <w:rsid w:val="00D2155F"/>
    <w:rsid w:val="00D24310"/>
    <w:rsid w:val="00D249DE"/>
    <w:rsid w:val="00D2612D"/>
    <w:rsid w:val="00D26A76"/>
    <w:rsid w:val="00D27F6E"/>
    <w:rsid w:val="00D3244A"/>
    <w:rsid w:val="00D32876"/>
    <w:rsid w:val="00D32FAF"/>
    <w:rsid w:val="00D337D3"/>
    <w:rsid w:val="00D34534"/>
    <w:rsid w:val="00D349DD"/>
    <w:rsid w:val="00D379E9"/>
    <w:rsid w:val="00D40ED1"/>
    <w:rsid w:val="00D415D9"/>
    <w:rsid w:val="00D42CB1"/>
    <w:rsid w:val="00D4463D"/>
    <w:rsid w:val="00D45072"/>
    <w:rsid w:val="00D451AE"/>
    <w:rsid w:val="00D451F3"/>
    <w:rsid w:val="00D5062B"/>
    <w:rsid w:val="00D5131F"/>
    <w:rsid w:val="00D550DF"/>
    <w:rsid w:val="00D550F5"/>
    <w:rsid w:val="00D5557C"/>
    <w:rsid w:val="00D576A1"/>
    <w:rsid w:val="00D60141"/>
    <w:rsid w:val="00D62645"/>
    <w:rsid w:val="00D653FA"/>
    <w:rsid w:val="00D656FD"/>
    <w:rsid w:val="00D65BF7"/>
    <w:rsid w:val="00D66C91"/>
    <w:rsid w:val="00D675CC"/>
    <w:rsid w:val="00D67C90"/>
    <w:rsid w:val="00D70488"/>
    <w:rsid w:val="00D715D4"/>
    <w:rsid w:val="00D731C5"/>
    <w:rsid w:val="00D73453"/>
    <w:rsid w:val="00D75FC0"/>
    <w:rsid w:val="00D7670B"/>
    <w:rsid w:val="00D800DF"/>
    <w:rsid w:val="00D811CC"/>
    <w:rsid w:val="00D82AD2"/>
    <w:rsid w:val="00D83843"/>
    <w:rsid w:val="00D83D8A"/>
    <w:rsid w:val="00D8445E"/>
    <w:rsid w:val="00D85545"/>
    <w:rsid w:val="00D85AA8"/>
    <w:rsid w:val="00D8704F"/>
    <w:rsid w:val="00D870EC"/>
    <w:rsid w:val="00D87C12"/>
    <w:rsid w:val="00D90766"/>
    <w:rsid w:val="00D929A8"/>
    <w:rsid w:val="00D92DA3"/>
    <w:rsid w:val="00D93A9D"/>
    <w:rsid w:val="00D94EF7"/>
    <w:rsid w:val="00D95157"/>
    <w:rsid w:val="00D95E67"/>
    <w:rsid w:val="00D96665"/>
    <w:rsid w:val="00D96EAA"/>
    <w:rsid w:val="00DA0DD4"/>
    <w:rsid w:val="00DA41D7"/>
    <w:rsid w:val="00DA6982"/>
    <w:rsid w:val="00DA71E8"/>
    <w:rsid w:val="00DA7D98"/>
    <w:rsid w:val="00DB0D26"/>
    <w:rsid w:val="00DB29E5"/>
    <w:rsid w:val="00DB37A3"/>
    <w:rsid w:val="00DB3B7C"/>
    <w:rsid w:val="00DB4F6A"/>
    <w:rsid w:val="00DB5F10"/>
    <w:rsid w:val="00DB682C"/>
    <w:rsid w:val="00DC267A"/>
    <w:rsid w:val="00DC3077"/>
    <w:rsid w:val="00DC3A10"/>
    <w:rsid w:val="00DC6930"/>
    <w:rsid w:val="00DC6EF8"/>
    <w:rsid w:val="00DC7078"/>
    <w:rsid w:val="00DD01E1"/>
    <w:rsid w:val="00DD04AB"/>
    <w:rsid w:val="00DD0EDB"/>
    <w:rsid w:val="00DD1DC9"/>
    <w:rsid w:val="00DD29CF"/>
    <w:rsid w:val="00DD43A0"/>
    <w:rsid w:val="00DD6821"/>
    <w:rsid w:val="00DE09DF"/>
    <w:rsid w:val="00DE4C11"/>
    <w:rsid w:val="00DE7233"/>
    <w:rsid w:val="00DF0717"/>
    <w:rsid w:val="00DF0F86"/>
    <w:rsid w:val="00DF1041"/>
    <w:rsid w:val="00DF47DC"/>
    <w:rsid w:val="00E011BE"/>
    <w:rsid w:val="00E02FDD"/>
    <w:rsid w:val="00E06B32"/>
    <w:rsid w:val="00E1115A"/>
    <w:rsid w:val="00E11846"/>
    <w:rsid w:val="00E1601F"/>
    <w:rsid w:val="00E16999"/>
    <w:rsid w:val="00E16D25"/>
    <w:rsid w:val="00E23FEF"/>
    <w:rsid w:val="00E25221"/>
    <w:rsid w:val="00E25580"/>
    <w:rsid w:val="00E258DD"/>
    <w:rsid w:val="00E2619C"/>
    <w:rsid w:val="00E26487"/>
    <w:rsid w:val="00E2696E"/>
    <w:rsid w:val="00E33042"/>
    <w:rsid w:val="00E33F7E"/>
    <w:rsid w:val="00E3483B"/>
    <w:rsid w:val="00E35C2D"/>
    <w:rsid w:val="00E36D22"/>
    <w:rsid w:val="00E40DE1"/>
    <w:rsid w:val="00E417FE"/>
    <w:rsid w:val="00E41FC4"/>
    <w:rsid w:val="00E421FF"/>
    <w:rsid w:val="00E42556"/>
    <w:rsid w:val="00E44892"/>
    <w:rsid w:val="00E46416"/>
    <w:rsid w:val="00E46BDE"/>
    <w:rsid w:val="00E47E94"/>
    <w:rsid w:val="00E5130E"/>
    <w:rsid w:val="00E531B1"/>
    <w:rsid w:val="00E53D14"/>
    <w:rsid w:val="00E54419"/>
    <w:rsid w:val="00E54466"/>
    <w:rsid w:val="00E5633A"/>
    <w:rsid w:val="00E60284"/>
    <w:rsid w:val="00E60A6D"/>
    <w:rsid w:val="00E6111B"/>
    <w:rsid w:val="00E65DBA"/>
    <w:rsid w:val="00E6657C"/>
    <w:rsid w:val="00E716BE"/>
    <w:rsid w:val="00E7196E"/>
    <w:rsid w:val="00E739F7"/>
    <w:rsid w:val="00E76227"/>
    <w:rsid w:val="00E76424"/>
    <w:rsid w:val="00E77AA0"/>
    <w:rsid w:val="00E82269"/>
    <w:rsid w:val="00E8507D"/>
    <w:rsid w:val="00E853C9"/>
    <w:rsid w:val="00E85884"/>
    <w:rsid w:val="00E907B4"/>
    <w:rsid w:val="00E95FAF"/>
    <w:rsid w:val="00E96877"/>
    <w:rsid w:val="00E97D8A"/>
    <w:rsid w:val="00EA1E84"/>
    <w:rsid w:val="00EA3A74"/>
    <w:rsid w:val="00EA6645"/>
    <w:rsid w:val="00EA723D"/>
    <w:rsid w:val="00EA7C3A"/>
    <w:rsid w:val="00EB0BEA"/>
    <w:rsid w:val="00EB1270"/>
    <w:rsid w:val="00EB14FA"/>
    <w:rsid w:val="00EB273D"/>
    <w:rsid w:val="00EB40FF"/>
    <w:rsid w:val="00EB4332"/>
    <w:rsid w:val="00EB55CD"/>
    <w:rsid w:val="00EB5AED"/>
    <w:rsid w:val="00EB7746"/>
    <w:rsid w:val="00EB7DAE"/>
    <w:rsid w:val="00EC262A"/>
    <w:rsid w:val="00EC3640"/>
    <w:rsid w:val="00EC39EE"/>
    <w:rsid w:val="00EC546F"/>
    <w:rsid w:val="00EC6B82"/>
    <w:rsid w:val="00EC7C97"/>
    <w:rsid w:val="00ED5B18"/>
    <w:rsid w:val="00ED7144"/>
    <w:rsid w:val="00ED7479"/>
    <w:rsid w:val="00EE0FC4"/>
    <w:rsid w:val="00EE1DC0"/>
    <w:rsid w:val="00EE21F8"/>
    <w:rsid w:val="00EE34BD"/>
    <w:rsid w:val="00EE5290"/>
    <w:rsid w:val="00EE549E"/>
    <w:rsid w:val="00EE65C6"/>
    <w:rsid w:val="00EF31CA"/>
    <w:rsid w:val="00EF4456"/>
    <w:rsid w:val="00EF47B9"/>
    <w:rsid w:val="00EF766E"/>
    <w:rsid w:val="00F0137D"/>
    <w:rsid w:val="00F01693"/>
    <w:rsid w:val="00F02F8B"/>
    <w:rsid w:val="00F03A61"/>
    <w:rsid w:val="00F05180"/>
    <w:rsid w:val="00F05CC4"/>
    <w:rsid w:val="00F05D9F"/>
    <w:rsid w:val="00F062BE"/>
    <w:rsid w:val="00F0779E"/>
    <w:rsid w:val="00F07A3C"/>
    <w:rsid w:val="00F14FE1"/>
    <w:rsid w:val="00F15269"/>
    <w:rsid w:val="00F154B9"/>
    <w:rsid w:val="00F2118A"/>
    <w:rsid w:val="00F23082"/>
    <w:rsid w:val="00F230C9"/>
    <w:rsid w:val="00F2391D"/>
    <w:rsid w:val="00F24703"/>
    <w:rsid w:val="00F24F59"/>
    <w:rsid w:val="00F303CC"/>
    <w:rsid w:val="00F31D3B"/>
    <w:rsid w:val="00F35FD7"/>
    <w:rsid w:val="00F41495"/>
    <w:rsid w:val="00F41D4E"/>
    <w:rsid w:val="00F453F2"/>
    <w:rsid w:val="00F45BB0"/>
    <w:rsid w:val="00F47212"/>
    <w:rsid w:val="00F47376"/>
    <w:rsid w:val="00F476F1"/>
    <w:rsid w:val="00F478E0"/>
    <w:rsid w:val="00F54242"/>
    <w:rsid w:val="00F54F74"/>
    <w:rsid w:val="00F564D9"/>
    <w:rsid w:val="00F600FB"/>
    <w:rsid w:val="00F6015B"/>
    <w:rsid w:val="00F62B69"/>
    <w:rsid w:val="00F65276"/>
    <w:rsid w:val="00F6610A"/>
    <w:rsid w:val="00F66A04"/>
    <w:rsid w:val="00F71706"/>
    <w:rsid w:val="00F7414F"/>
    <w:rsid w:val="00F750DC"/>
    <w:rsid w:val="00F75C4F"/>
    <w:rsid w:val="00F76C7C"/>
    <w:rsid w:val="00F76CDA"/>
    <w:rsid w:val="00F77053"/>
    <w:rsid w:val="00F77199"/>
    <w:rsid w:val="00F805B3"/>
    <w:rsid w:val="00F83D82"/>
    <w:rsid w:val="00F8677F"/>
    <w:rsid w:val="00F9147B"/>
    <w:rsid w:val="00F9226A"/>
    <w:rsid w:val="00FA2641"/>
    <w:rsid w:val="00FA40F2"/>
    <w:rsid w:val="00FA5275"/>
    <w:rsid w:val="00FB07C0"/>
    <w:rsid w:val="00FB11D9"/>
    <w:rsid w:val="00FB2183"/>
    <w:rsid w:val="00FB43BF"/>
    <w:rsid w:val="00FB4CFB"/>
    <w:rsid w:val="00FB638D"/>
    <w:rsid w:val="00FB77C1"/>
    <w:rsid w:val="00FC17A6"/>
    <w:rsid w:val="00FD3DDD"/>
    <w:rsid w:val="00FD4B11"/>
    <w:rsid w:val="00FD4ED7"/>
    <w:rsid w:val="00FD50A0"/>
    <w:rsid w:val="00FD6FE5"/>
    <w:rsid w:val="00FD7039"/>
    <w:rsid w:val="00FD70E7"/>
    <w:rsid w:val="00FE149D"/>
    <w:rsid w:val="00FE3064"/>
    <w:rsid w:val="00FE3102"/>
    <w:rsid w:val="00FE3DC0"/>
    <w:rsid w:val="00FF46F7"/>
    <w:rsid w:val="00FF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82A6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F5B99"/>
    <w:pPr>
      <w:spacing w:after="120" w:line="276" w:lineRule="auto"/>
      <w:ind w:left="426"/>
    </w:pPr>
    <w:rPr>
      <w:rFonts w:ascii="Times New Roman" w:hAnsi="Times New Roman"/>
      <w:sz w:val="22"/>
      <w:szCs w:val="22"/>
      <w:lang w:val="en-GB" w:eastAsia="en-US"/>
    </w:rPr>
  </w:style>
  <w:style w:type="paragraph" w:styleId="berschrift1">
    <w:name w:val="heading 1"/>
    <w:basedOn w:val="Standard"/>
    <w:next w:val="Standard"/>
    <w:link w:val="berschrift1Zchn"/>
    <w:qFormat/>
    <w:rsid w:val="007105A9"/>
    <w:pPr>
      <w:keepNext/>
      <w:keepLines/>
      <w:numPr>
        <w:numId w:val="27"/>
      </w:numPr>
      <w:spacing w:before="240" w:after="0"/>
      <w:ind w:left="426"/>
      <w:outlineLvl w:val="0"/>
    </w:pPr>
    <w:rPr>
      <w:rFonts w:eastAsiaTheme="majorEastAsia" w:cstheme="majorBidi"/>
      <w:b/>
      <w:bCs/>
      <w:color w:val="000000" w:themeColor="text1"/>
      <w:sz w:val="24"/>
      <w:szCs w:val="24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A41D7"/>
    <w:pPr>
      <w:keepNext/>
      <w:keepLines/>
      <w:outlineLvl w:val="1"/>
    </w:pPr>
    <w:rPr>
      <w:rFonts w:eastAsiaTheme="majorEastAsia"/>
      <w:b/>
      <w:bCs/>
    </w:rPr>
  </w:style>
  <w:style w:type="paragraph" w:styleId="berschrift3">
    <w:name w:val="heading 3"/>
    <w:aliases w:val="Heading,3"/>
    <w:basedOn w:val="Standard"/>
    <w:next w:val="Standard"/>
    <w:link w:val="berschrift3Zchn"/>
    <w:unhideWhenUsed/>
    <w:qFormat/>
    <w:rsid w:val="00361821"/>
    <w:pPr>
      <w:keepNext/>
      <w:keepLines/>
      <w:spacing w:after="0"/>
      <w:outlineLvl w:val="2"/>
    </w:pPr>
    <w:rPr>
      <w:rFonts w:eastAsiaTheme="majorEastAsia" w:cs="Arial"/>
      <w:b/>
      <w:b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3010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9F5B99"/>
    <w:pPr>
      <w:numPr>
        <w:numId w:val="28"/>
      </w:numPr>
      <w:ind w:left="851"/>
      <w:contextualSpacing/>
    </w:pPr>
  </w:style>
  <w:style w:type="paragraph" w:styleId="Sprechblasentext">
    <w:name w:val="Balloon Text"/>
    <w:basedOn w:val="Standard"/>
    <w:link w:val="SprechblasentextZchn"/>
    <w:uiPriority w:val="99"/>
    <w:unhideWhenUsed/>
    <w:rsid w:val="00AA2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rsid w:val="00AA2E73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312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F3122"/>
    <w:rPr>
      <w:sz w:val="22"/>
      <w:szCs w:val="22"/>
      <w:lang w:val="da-DK" w:eastAsia="en-US"/>
    </w:rPr>
  </w:style>
  <w:style w:type="paragraph" w:styleId="Fuzeile">
    <w:name w:val="footer"/>
    <w:basedOn w:val="Standard"/>
    <w:link w:val="FuzeileZchn"/>
    <w:uiPriority w:val="99"/>
    <w:unhideWhenUsed/>
    <w:rsid w:val="005F312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F3122"/>
    <w:rPr>
      <w:sz w:val="22"/>
      <w:szCs w:val="22"/>
      <w:lang w:val="da-DK" w:eastAsia="en-US"/>
    </w:rPr>
  </w:style>
  <w:style w:type="character" w:styleId="Hyperlink">
    <w:name w:val="Hyperlink"/>
    <w:uiPriority w:val="99"/>
    <w:unhideWhenUsed/>
    <w:rsid w:val="00CC4F59"/>
    <w:rPr>
      <w:color w:val="0000FF"/>
      <w:u w:val="single"/>
    </w:rPr>
  </w:style>
  <w:style w:type="paragraph" w:customStyle="1" w:styleId="Textkrper21">
    <w:name w:val="Textkörper 21"/>
    <w:basedOn w:val="Standard"/>
    <w:rsid w:val="00CC4F59"/>
    <w:pPr>
      <w:spacing w:after="0" w:line="240" w:lineRule="auto"/>
    </w:pPr>
    <w:rPr>
      <w:rFonts w:ascii="Helvetica" w:eastAsia="Times New Roman" w:hAnsi="Helvetica"/>
      <w:color w:val="000000"/>
      <w:sz w:val="18"/>
      <w:szCs w:val="20"/>
      <w:lang w:val="en-US" w:eastAsia="de-DE"/>
    </w:rPr>
  </w:style>
  <w:style w:type="character" w:styleId="Fett">
    <w:name w:val="Strong"/>
    <w:uiPriority w:val="22"/>
    <w:qFormat/>
    <w:rsid w:val="00413736"/>
    <w:rPr>
      <w:b/>
      <w:bCs/>
      <w:color w:val="313336"/>
      <w:spacing w:val="0"/>
    </w:rPr>
  </w:style>
  <w:style w:type="character" w:customStyle="1" w:styleId="LijstalineaChar">
    <w:name w:val="Lijstalinea Char"/>
    <w:link w:val="msolistparagraph0"/>
    <w:locked/>
    <w:rsid w:val="00830C99"/>
    <w:rPr>
      <w:rFonts w:ascii="Arial" w:hAnsi="Arial"/>
      <w:sz w:val="22"/>
      <w:szCs w:val="22"/>
      <w:lang w:val="nl-NL" w:eastAsia="en-US"/>
    </w:rPr>
  </w:style>
  <w:style w:type="paragraph" w:customStyle="1" w:styleId="msolistparagraph0">
    <w:name w:val="msolistparagraph"/>
    <w:basedOn w:val="Standard"/>
    <w:link w:val="LijstalineaChar"/>
    <w:rsid w:val="00830C99"/>
    <w:pPr>
      <w:numPr>
        <w:numId w:val="2"/>
      </w:numPr>
    </w:pPr>
    <w:rPr>
      <w:lang w:val="nl-NL"/>
    </w:rPr>
  </w:style>
  <w:style w:type="paragraph" w:styleId="KeinLeerraum">
    <w:name w:val="No Spacing"/>
    <w:uiPriority w:val="1"/>
    <w:qFormat/>
    <w:rsid w:val="00EA723D"/>
    <w:rPr>
      <w:sz w:val="22"/>
      <w:szCs w:val="22"/>
      <w:lang w:eastAsia="en-US"/>
    </w:rPr>
  </w:style>
  <w:style w:type="table" w:styleId="Tabellenraster">
    <w:name w:val="Table Grid"/>
    <w:basedOn w:val="NormaleTabelle"/>
    <w:uiPriority w:val="59"/>
    <w:rsid w:val="0096517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795EE0"/>
  </w:style>
  <w:style w:type="character" w:styleId="Kommentarzeichen">
    <w:name w:val="annotation reference"/>
    <w:basedOn w:val="Absatz-Standardschriftart"/>
    <w:uiPriority w:val="99"/>
    <w:semiHidden/>
    <w:unhideWhenUsed/>
    <w:rsid w:val="006A686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A686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A6867"/>
    <w:rPr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A686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A6867"/>
    <w:rPr>
      <w:b/>
      <w:bCs/>
      <w:lang w:val="en-GB" w:eastAsia="en-US"/>
    </w:rPr>
  </w:style>
  <w:style w:type="paragraph" w:styleId="Textkrper">
    <w:name w:val="Body Text"/>
    <w:basedOn w:val="Standard"/>
    <w:link w:val="TextkrperZchn"/>
    <w:rsid w:val="0039474B"/>
    <w:pPr>
      <w:spacing w:after="0" w:line="240" w:lineRule="auto"/>
    </w:pPr>
    <w:rPr>
      <w:rFonts w:eastAsia="Times New Roman" w:cs="Arial"/>
      <w:sz w:val="20"/>
      <w:szCs w:val="24"/>
      <w:lang w:val="en-US" w:eastAsia="de-DE"/>
    </w:rPr>
  </w:style>
  <w:style w:type="character" w:customStyle="1" w:styleId="TextkrperZchn">
    <w:name w:val="Textkörper Zchn"/>
    <w:basedOn w:val="Absatz-Standardschriftart"/>
    <w:link w:val="Textkrper"/>
    <w:rsid w:val="0039474B"/>
    <w:rPr>
      <w:rFonts w:ascii="Arial" w:eastAsia="Times New Roman" w:hAnsi="Arial" w:cs="Arial"/>
      <w:szCs w:val="24"/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105A9"/>
    <w:rPr>
      <w:rFonts w:ascii="Arial" w:eastAsiaTheme="majorEastAsia" w:hAnsi="Arial" w:cstheme="majorBidi"/>
      <w:b/>
      <w:bCs/>
      <w:color w:val="000000" w:themeColor="text1"/>
      <w:sz w:val="24"/>
      <w:szCs w:val="24"/>
      <w:lang w:val="en-GB" w:eastAsia="en-US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9F5B99"/>
    <w:rPr>
      <w:rFonts w:ascii="Times New Roman" w:hAnsi="Times New Roman"/>
      <w:sz w:val="22"/>
      <w:szCs w:val="22"/>
      <w:lang w:val="en-GB"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A3087"/>
    <w:pPr>
      <w:numPr>
        <w:ilvl w:val="1"/>
      </w:numPr>
      <w:ind w:left="426"/>
    </w:pPr>
    <w:rPr>
      <w:rFonts w:eastAsiaTheme="majorEastAsia"/>
      <w:i/>
      <w:iCs/>
      <w:spacing w:val="15"/>
      <w:u w:val="singl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A3087"/>
    <w:rPr>
      <w:rFonts w:ascii="Times New Roman" w:eastAsiaTheme="majorEastAsia" w:hAnsi="Times New Roman"/>
      <w:i/>
      <w:iCs/>
      <w:spacing w:val="15"/>
      <w:sz w:val="22"/>
      <w:szCs w:val="22"/>
      <w:u w:val="single"/>
      <w:lang w:val="en-GB" w:eastAsia="en-US"/>
    </w:rPr>
  </w:style>
  <w:style w:type="character" w:customStyle="1" w:styleId="berschrift2Zchn">
    <w:name w:val="Überschrift 2 Zchn"/>
    <w:basedOn w:val="Absatz-Standardschriftart"/>
    <w:link w:val="berschrift2"/>
    <w:rsid w:val="00DA41D7"/>
    <w:rPr>
      <w:rFonts w:ascii="Times New Roman" w:eastAsiaTheme="majorEastAsia" w:hAnsi="Times New Roman"/>
      <w:b/>
      <w:bCs/>
      <w:sz w:val="22"/>
      <w:szCs w:val="22"/>
      <w:lang w:val="en-GB" w:eastAsia="en-US"/>
    </w:rPr>
  </w:style>
  <w:style w:type="character" w:styleId="Buchtitel">
    <w:name w:val="Book Title"/>
    <w:aliases w:val="Intent List Paragraph"/>
    <w:basedOn w:val="Absatz-Standardschriftart"/>
    <w:uiPriority w:val="33"/>
    <w:qFormat/>
    <w:rsid w:val="0068018E"/>
    <w:rPr>
      <w:bCs/>
      <w:spacing w:val="5"/>
    </w:rPr>
  </w:style>
  <w:style w:type="table" w:customStyle="1" w:styleId="TableGrid1">
    <w:name w:val="Table Grid1"/>
    <w:basedOn w:val="NormaleTabelle"/>
    <w:next w:val="Tabellenraster"/>
    <w:uiPriority w:val="59"/>
    <w:rsid w:val="00CF25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7021BB"/>
    <w:pPr>
      <w:spacing w:before="100" w:beforeAutospacing="1" w:after="100" w:afterAutospacing="1" w:line="240" w:lineRule="auto"/>
      <w:ind w:left="0"/>
    </w:pPr>
    <w:rPr>
      <w:rFonts w:eastAsia="Times New Roman"/>
      <w:sz w:val="24"/>
      <w:szCs w:val="24"/>
      <w:lang w:val="de-DE" w:eastAsia="de-DE"/>
    </w:rPr>
  </w:style>
  <w:style w:type="paragraph" w:styleId="Funotentext">
    <w:name w:val="footnote text"/>
    <w:basedOn w:val="Standard"/>
    <w:link w:val="FunotentextZchn"/>
    <w:unhideWhenUsed/>
    <w:rsid w:val="006A5E4A"/>
    <w:pPr>
      <w:spacing w:after="0" w:line="240" w:lineRule="auto"/>
      <w:ind w:left="0"/>
    </w:pPr>
    <w:rPr>
      <w:rFonts w:eastAsia="Times New Roman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rsid w:val="006A5E4A"/>
    <w:rPr>
      <w:rFonts w:ascii="Arial" w:eastAsia="Times New Roman" w:hAnsi="Arial"/>
      <w:sz w:val="18"/>
      <w:lang w:val="en-GB"/>
    </w:rPr>
  </w:style>
  <w:style w:type="character" w:styleId="Funotenzeichen">
    <w:name w:val="footnote reference"/>
    <w:unhideWhenUsed/>
    <w:rsid w:val="006A5E4A"/>
    <w:rPr>
      <w:vertAlign w:val="superscript"/>
    </w:rPr>
  </w:style>
  <w:style w:type="character" w:customStyle="1" w:styleId="berschrift3Zchn">
    <w:name w:val="Überschrift 3 Zchn"/>
    <w:aliases w:val="Heading Zchn,3 Zchn"/>
    <w:basedOn w:val="Absatz-Standardschriftart"/>
    <w:link w:val="berschrift3"/>
    <w:uiPriority w:val="9"/>
    <w:rsid w:val="00361821"/>
    <w:rPr>
      <w:rFonts w:ascii="Arial" w:eastAsiaTheme="majorEastAsia" w:hAnsi="Arial" w:cs="Arial"/>
      <w:b/>
      <w:bCs/>
      <w:sz w:val="22"/>
      <w:szCs w:val="22"/>
      <w:lang w:val="en-GB" w:eastAsia="en-US"/>
    </w:rPr>
  </w:style>
  <w:style w:type="character" w:styleId="Hervorhebung">
    <w:name w:val="Emphasis"/>
    <w:basedOn w:val="Absatz-Standardschriftart"/>
    <w:uiPriority w:val="20"/>
    <w:qFormat/>
    <w:rsid w:val="008F42D9"/>
    <w:rPr>
      <w:i/>
      <w:iCs/>
    </w:rPr>
  </w:style>
  <w:style w:type="paragraph" w:styleId="Liste">
    <w:name w:val="List"/>
    <w:basedOn w:val="Standard"/>
    <w:uiPriority w:val="99"/>
    <w:unhideWhenUsed/>
    <w:rsid w:val="0025091B"/>
    <w:pPr>
      <w:spacing w:after="0" w:line="240" w:lineRule="auto"/>
      <w:ind w:left="283" w:hanging="283"/>
    </w:pPr>
    <w:rPr>
      <w:rFonts w:asciiTheme="minorHAnsi" w:eastAsiaTheme="minorHAnsi" w:hAnsiTheme="minorHAnsi" w:cstheme="minorBidi"/>
      <w:lang w:val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30105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 w:eastAsia="en-US"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530105"/>
    <w:pPr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30105"/>
    <w:rPr>
      <w:rFonts w:ascii="Arial" w:hAnsi="Arial"/>
      <w:sz w:val="22"/>
      <w:szCs w:val="22"/>
      <w:lang w:val="en-GB" w:eastAsia="en-US"/>
    </w:rPr>
  </w:style>
  <w:style w:type="table" w:customStyle="1" w:styleId="Tabellenraster1">
    <w:name w:val="Tabellenraster1"/>
    <w:basedOn w:val="NormaleTabelle"/>
    <w:uiPriority w:val="59"/>
    <w:rsid w:val="00280B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urText">
    <w:name w:val="Plain Text"/>
    <w:basedOn w:val="Standard"/>
    <w:link w:val="NurTextZchn"/>
    <w:uiPriority w:val="99"/>
    <w:semiHidden/>
    <w:unhideWhenUsed/>
    <w:rsid w:val="005C1AE8"/>
    <w:pPr>
      <w:spacing w:after="0" w:line="240" w:lineRule="auto"/>
      <w:ind w:left="0"/>
    </w:pPr>
    <w:rPr>
      <w:rFonts w:eastAsia="Times New Roman" w:cs="Courier New"/>
      <w:sz w:val="20"/>
      <w:szCs w:val="20"/>
      <w:lang w:val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5C1AE8"/>
    <w:rPr>
      <w:rFonts w:ascii="Arial" w:eastAsia="Times New Roman" w:hAnsi="Arial" w:cs="Courier New"/>
      <w:lang w:val="en-US"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9273D"/>
    <w:rPr>
      <w:color w:val="800080" w:themeColor="followed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B1DBB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F5B99"/>
    <w:pPr>
      <w:spacing w:after="120" w:line="276" w:lineRule="auto"/>
      <w:ind w:left="426"/>
    </w:pPr>
    <w:rPr>
      <w:rFonts w:ascii="Times New Roman" w:hAnsi="Times New Roman"/>
      <w:sz w:val="22"/>
      <w:szCs w:val="22"/>
      <w:lang w:val="en-GB" w:eastAsia="en-US"/>
    </w:rPr>
  </w:style>
  <w:style w:type="paragraph" w:styleId="berschrift1">
    <w:name w:val="heading 1"/>
    <w:basedOn w:val="Standard"/>
    <w:next w:val="Standard"/>
    <w:link w:val="berschrift1Zchn"/>
    <w:qFormat/>
    <w:rsid w:val="007105A9"/>
    <w:pPr>
      <w:keepNext/>
      <w:keepLines/>
      <w:numPr>
        <w:numId w:val="27"/>
      </w:numPr>
      <w:spacing w:before="240" w:after="0"/>
      <w:ind w:left="426"/>
      <w:outlineLvl w:val="0"/>
    </w:pPr>
    <w:rPr>
      <w:rFonts w:eastAsiaTheme="majorEastAsia" w:cstheme="majorBidi"/>
      <w:b/>
      <w:bCs/>
      <w:color w:val="000000" w:themeColor="text1"/>
      <w:sz w:val="24"/>
      <w:szCs w:val="24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A41D7"/>
    <w:pPr>
      <w:keepNext/>
      <w:keepLines/>
      <w:outlineLvl w:val="1"/>
    </w:pPr>
    <w:rPr>
      <w:rFonts w:eastAsiaTheme="majorEastAsia"/>
      <w:b/>
      <w:bCs/>
    </w:rPr>
  </w:style>
  <w:style w:type="paragraph" w:styleId="berschrift3">
    <w:name w:val="heading 3"/>
    <w:aliases w:val="Heading,3"/>
    <w:basedOn w:val="Standard"/>
    <w:next w:val="Standard"/>
    <w:link w:val="berschrift3Zchn"/>
    <w:unhideWhenUsed/>
    <w:qFormat/>
    <w:rsid w:val="00361821"/>
    <w:pPr>
      <w:keepNext/>
      <w:keepLines/>
      <w:spacing w:after="0"/>
      <w:outlineLvl w:val="2"/>
    </w:pPr>
    <w:rPr>
      <w:rFonts w:eastAsiaTheme="majorEastAsia" w:cs="Arial"/>
      <w:b/>
      <w:b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3010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9F5B99"/>
    <w:pPr>
      <w:numPr>
        <w:numId w:val="28"/>
      </w:numPr>
      <w:ind w:left="851"/>
      <w:contextualSpacing/>
    </w:pPr>
  </w:style>
  <w:style w:type="paragraph" w:styleId="Sprechblasentext">
    <w:name w:val="Balloon Text"/>
    <w:basedOn w:val="Standard"/>
    <w:link w:val="SprechblasentextZchn"/>
    <w:uiPriority w:val="99"/>
    <w:unhideWhenUsed/>
    <w:rsid w:val="00AA2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rsid w:val="00AA2E73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312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F3122"/>
    <w:rPr>
      <w:sz w:val="22"/>
      <w:szCs w:val="22"/>
      <w:lang w:val="da-DK" w:eastAsia="en-US"/>
    </w:rPr>
  </w:style>
  <w:style w:type="paragraph" w:styleId="Fuzeile">
    <w:name w:val="footer"/>
    <w:basedOn w:val="Standard"/>
    <w:link w:val="FuzeileZchn"/>
    <w:uiPriority w:val="99"/>
    <w:unhideWhenUsed/>
    <w:rsid w:val="005F312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F3122"/>
    <w:rPr>
      <w:sz w:val="22"/>
      <w:szCs w:val="22"/>
      <w:lang w:val="da-DK" w:eastAsia="en-US"/>
    </w:rPr>
  </w:style>
  <w:style w:type="character" w:styleId="Hyperlink">
    <w:name w:val="Hyperlink"/>
    <w:uiPriority w:val="99"/>
    <w:unhideWhenUsed/>
    <w:rsid w:val="00CC4F59"/>
    <w:rPr>
      <w:color w:val="0000FF"/>
      <w:u w:val="single"/>
    </w:rPr>
  </w:style>
  <w:style w:type="paragraph" w:customStyle="1" w:styleId="Textkrper21">
    <w:name w:val="Textkörper 21"/>
    <w:basedOn w:val="Standard"/>
    <w:rsid w:val="00CC4F59"/>
    <w:pPr>
      <w:spacing w:after="0" w:line="240" w:lineRule="auto"/>
    </w:pPr>
    <w:rPr>
      <w:rFonts w:ascii="Helvetica" w:eastAsia="Times New Roman" w:hAnsi="Helvetica"/>
      <w:color w:val="000000"/>
      <w:sz w:val="18"/>
      <w:szCs w:val="20"/>
      <w:lang w:val="en-US" w:eastAsia="de-DE"/>
    </w:rPr>
  </w:style>
  <w:style w:type="character" w:styleId="Fett">
    <w:name w:val="Strong"/>
    <w:uiPriority w:val="22"/>
    <w:qFormat/>
    <w:rsid w:val="00413736"/>
    <w:rPr>
      <w:b/>
      <w:bCs/>
      <w:color w:val="313336"/>
      <w:spacing w:val="0"/>
    </w:rPr>
  </w:style>
  <w:style w:type="character" w:customStyle="1" w:styleId="LijstalineaChar">
    <w:name w:val="Lijstalinea Char"/>
    <w:link w:val="msolistparagraph0"/>
    <w:locked/>
    <w:rsid w:val="00830C99"/>
    <w:rPr>
      <w:rFonts w:ascii="Arial" w:hAnsi="Arial"/>
      <w:sz w:val="22"/>
      <w:szCs w:val="22"/>
      <w:lang w:val="nl-NL" w:eastAsia="en-US"/>
    </w:rPr>
  </w:style>
  <w:style w:type="paragraph" w:customStyle="1" w:styleId="msolistparagraph0">
    <w:name w:val="msolistparagraph"/>
    <w:basedOn w:val="Standard"/>
    <w:link w:val="LijstalineaChar"/>
    <w:rsid w:val="00830C99"/>
    <w:pPr>
      <w:numPr>
        <w:numId w:val="2"/>
      </w:numPr>
    </w:pPr>
    <w:rPr>
      <w:lang w:val="nl-NL"/>
    </w:rPr>
  </w:style>
  <w:style w:type="paragraph" w:styleId="KeinLeerraum">
    <w:name w:val="No Spacing"/>
    <w:uiPriority w:val="1"/>
    <w:qFormat/>
    <w:rsid w:val="00EA723D"/>
    <w:rPr>
      <w:sz w:val="22"/>
      <w:szCs w:val="22"/>
      <w:lang w:eastAsia="en-US"/>
    </w:rPr>
  </w:style>
  <w:style w:type="table" w:styleId="Tabellenraster">
    <w:name w:val="Table Grid"/>
    <w:basedOn w:val="NormaleTabelle"/>
    <w:uiPriority w:val="59"/>
    <w:rsid w:val="0096517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795EE0"/>
  </w:style>
  <w:style w:type="character" w:styleId="Kommentarzeichen">
    <w:name w:val="annotation reference"/>
    <w:basedOn w:val="Absatz-Standardschriftart"/>
    <w:uiPriority w:val="99"/>
    <w:semiHidden/>
    <w:unhideWhenUsed/>
    <w:rsid w:val="006A686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A686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A6867"/>
    <w:rPr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A686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A6867"/>
    <w:rPr>
      <w:b/>
      <w:bCs/>
      <w:lang w:val="en-GB" w:eastAsia="en-US"/>
    </w:rPr>
  </w:style>
  <w:style w:type="paragraph" w:styleId="Textkrper">
    <w:name w:val="Body Text"/>
    <w:basedOn w:val="Standard"/>
    <w:link w:val="TextkrperZchn"/>
    <w:rsid w:val="0039474B"/>
    <w:pPr>
      <w:spacing w:after="0" w:line="240" w:lineRule="auto"/>
    </w:pPr>
    <w:rPr>
      <w:rFonts w:eastAsia="Times New Roman" w:cs="Arial"/>
      <w:sz w:val="20"/>
      <w:szCs w:val="24"/>
      <w:lang w:val="en-US" w:eastAsia="de-DE"/>
    </w:rPr>
  </w:style>
  <w:style w:type="character" w:customStyle="1" w:styleId="TextkrperZchn">
    <w:name w:val="Textkörper Zchn"/>
    <w:basedOn w:val="Absatz-Standardschriftart"/>
    <w:link w:val="Textkrper"/>
    <w:rsid w:val="0039474B"/>
    <w:rPr>
      <w:rFonts w:ascii="Arial" w:eastAsia="Times New Roman" w:hAnsi="Arial" w:cs="Arial"/>
      <w:szCs w:val="24"/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105A9"/>
    <w:rPr>
      <w:rFonts w:ascii="Arial" w:eastAsiaTheme="majorEastAsia" w:hAnsi="Arial" w:cstheme="majorBidi"/>
      <w:b/>
      <w:bCs/>
      <w:color w:val="000000" w:themeColor="text1"/>
      <w:sz w:val="24"/>
      <w:szCs w:val="24"/>
      <w:lang w:val="en-GB" w:eastAsia="en-US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9F5B99"/>
    <w:rPr>
      <w:rFonts w:ascii="Times New Roman" w:hAnsi="Times New Roman"/>
      <w:sz w:val="22"/>
      <w:szCs w:val="22"/>
      <w:lang w:val="en-GB"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A3087"/>
    <w:pPr>
      <w:numPr>
        <w:ilvl w:val="1"/>
      </w:numPr>
      <w:ind w:left="426"/>
    </w:pPr>
    <w:rPr>
      <w:rFonts w:eastAsiaTheme="majorEastAsia"/>
      <w:i/>
      <w:iCs/>
      <w:spacing w:val="15"/>
      <w:u w:val="singl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A3087"/>
    <w:rPr>
      <w:rFonts w:ascii="Times New Roman" w:eastAsiaTheme="majorEastAsia" w:hAnsi="Times New Roman"/>
      <w:i/>
      <w:iCs/>
      <w:spacing w:val="15"/>
      <w:sz w:val="22"/>
      <w:szCs w:val="22"/>
      <w:u w:val="single"/>
      <w:lang w:val="en-GB" w:eastAsia="en-US"/>
    </w:rPr>
  </w:style>
  <w:style w:type="character" w:customStyle="1" w:styleId="berschrift2Zchn">
    <w:name w:val="Überschrift 2 Zchn"/>
    <w:basedOn w:val="Absatz-Standardschriftart"/>
    <w:link w:val="berschrift2"/>
    <w:rsid w:val="00DA41D7"/>
    <w:rPr>
      <w:rFonts w:ascii="Times New Roman" w:eastAsiaTheme="majorEastAsia" w:hAnsi="Times New Roman"/>
      <w:b/>
      <w:bCs/>
      <w:sz w:val="22"/>
      <w:szCs w:val="22"/>
      <w:lang w:val="en-GB" w:eastAsia="en-US"/>
    </w:rPr>
  </w:style>
  <w:style w:type="character" w:styleId="Buchtitel">
    <w:name w:val="Book Title"/>
    <w:aliases w:val="Intent List Paragraph"/>
    <w:basedOn w:val="Absatz-Standardschriftart"/>
    <w:uiPriority w:val="33"/>
    <w:qFormat/>
    <w:rsid w:val="0068018E"/>
    <w:rPr>
      <w:bCs/>
      <w:spacing w:val="5"/>
    </w:rPr>
  </w:style>
  <w:style w:type="table" w:customStyle="1" w:styleId="TableGrid1">
    <w:name w:val="Table Grid1"/>
    <w:basedOn w:val="NormaleTabelle"/>
    <w:next w:val="Tabellenraster"/>
    <w:uiPriority w:val="59"/>
    <w:rsid w:val="00CF25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7021BB"/>
    <w:pPr>
      <w:spacing w:before="100" w:beforeAutospacing="1" w:after="100" w:afterAutospacing="1" w:line="240" w:lineRule="auto"/>
      <w:ind w:left="0"/>
    </w:pPr>
    <w:rPr>
      <w:rFonts w:eastAsia="Times New Roman"/>
      <w:sz w:val="24"/>
      <w:szCs w:val="24"/>
      <w:lang w:val="de-DE" w:eastAsia="de-DE"/>
    </w:rPr>
  </w:style>
  <w:style w:type="paragraph" w:styleId="Funotentext">
    <w:name w:val="footnote text"/>
    <w:basedOn w:val="Standard"/>
    <w:link w:val="FunotentextZchn"/>
    <w:unhideWhenUsed/>
    <w:rsid w:val="006A5E4A"/>
    <w:pPr>
      <w:spacing w:after="0" w:line="240" w:lineRule="auto"/>
      <w:ind w:left="0"/>
    </w:pPr>
    <w:rPr>
      <w:rFonts w:eastAsia="Times New Roman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rsid w:val="006A5E4A"/>
    <w:rPr>
      <w:rFonts w:ascii="Arial" w:eastAsia="Times New Roman" w:hAnsi="Arial"/>
      <w:sz w:val="18"/>
      <w:lang w:val="en-GB"/>
    </w:rPr>
  </w:style>
  <w:style w:type="character" w:styleId="Funotenzeichen">
    <w:name w:val="footnote reference"/>
    <w:unhideWhenUsed/>
    <w:rsid w:val="006A5E4A"/>
    <w:rPr>
      <w:vertAlign w:val="superscript"/>
    </w:rPr>
  </w:style>
  <w:style w:type="character" w:customStyle="1" w:styleId="berschrift3Zchn">
    <w:name w:val="Überschrift 3 Zchn"/>
    <w:aliases w:val="Heading Zchn,3 Zchn"/>
    <w:basedOn w:val="Absatz-Standardschriftart"/>
    <w:link w:val="berschrift3"/>
    <w:uiPriority w:val="9"/>
    <w:rsid w:val="00361821"/>
    <w:rPr>
      <w:rFonts w:ascii="Arial" w:eastAsiaTheme="majorEastAsia" w:hAnsi="Arial" w:cs="Arial"/>
      <w:b/>
      <w:bCs/>
      <w:sz w:val="22"/>
      <w:szCs w:val="22"/>
      <w:lang w:val="en-GB" w:eastAsia="en-US"/>
    </w:rPr>
  </w:style>
  <w:style w:type="character" w:styleId="Hervorhebung">
    <w:name w:val="Emphasis"/>
    <w:basedOn w:val="Absatz-Standardschriftart"/>
    <w:uiPriority w:val="20"/>
    <w:qFormat/>
    <w:rsid w:val="008F42D9"/>
    <w:rPr>
      <w:i/>
      <w:iCs/>
    </w:rPr>
  </w:style>
  <w:style w:type="paragraph" w:styleId="Liste">
    <w:name w:val="List"/>
    <w:basedOn w:val="Standard"/>
    <w:uiPriority w:val="99"/>
    <w:unhideWhenUsed/>
    <w:rsid w:val="0025091B"/>
    <w:pPr>
      <w:spacing w:after="0" w:line="240" w:lineRule="auto"/>
      <w:ind w:left="283" w:hanging="283"/>
    </w:pPr>
    <w:rPr>
      <w:rFonts w:asciiTheme="minorHAnsi" w:eastAsiaTheme="minorHAnsi" w:hAnsiTheme="minorHAnsi" w:cstheme="minorBidi"/>
      <w:lang w:val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30105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 w:eastAsia="en-US"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530105"/>
    <w:pPr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30105"/>
    <w:rPr>
      <w:rFonts w:ascii="Arial" w:hAnsi="Arial"/>
      <w:sz w:val="22"/>
      <w:szCs w:val="22"/>
      <w:lang w:val="en-GB" w:eastAsia="en-US"/>
    </w:rPr>
  </w:style>
  <w:style w:type="table" w:customStyle="1" w:styleId="Tabellenraster1">
    <w:name w:val="Tabellenraster1"/>
    <w:basedOn w:val="NormaleTabelle"/>
    <w:uiPriority w:val="59"/>
    <w:rsid w:val="00280B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urText">
    <w:name w:val="Plain Text"/>
    <w:basedOn w:val="Standard"/>
    <w:link w:val="NurTextZchn"/>
    <w:uiPriority w:val="99"/>
    <w:semiHidden/>
    <w:unhideWhenUsed/>
    <w:rsid w:val="005C1AE8"/>
    <w:pPr>
      <w:spacing w:after="0" w:line="240" w:lineRule="auto"/>
      <w:ind w:left="0"/>
    </w:pPr>
    <w:rPr>
      <w:rFonts w:eastAsia="Times New Roman" w:cs="Courier New"/>
      <w:sz w:val="20"/>
      <w:szCs w:val="20"/>
      <w:lang w:val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5C1AE8"/>
    <w:rPr>
      <w:rFonts w:ascii="Arial" w:eastAsia="Times New Roman" w:hAnsi="Arial" w:cs="Courier New"/>
      <w:lang w:val="en-US"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9273D"/>
    <w:rPr>
      <w:color w:val="800080" w:themeColor="followed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B1DB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60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waddensea-secretariat.org/news-and-service/news/18-11-03wadden-sea-world-heritage-receives-best-exhibitor-award-at-2018-itb" TargetMode="External"/><Relationship Id="rId18" Type="http://schemas.openxmlformats.org/officeDocument/2006/relationships/hyperlink" Target="http://www.waddensea-secretariat.org/sites/default/files/Meeting_Documents/WSB/WSB23/wsb_23-5.1-2-tg-sts-progress-report.pdf" TargetMode="External"/><Relationship Id="rId26" Type="http://schemas.openxmlformats.org/officeDocument/2006/relationships/hyperlink" Target="http://www.waddensea-secretariat.org/sites/default/files/Meeting_Documents/WSB/WSB23/wsb_23.6.1.2_draft_statutes_for_wswhf.pdf" TargetMode="External"/><Relationship Id="rId39" Type="http://schemas.openxmlformats.org/officeDocument/2006/relationships/hyperlink" Target="mailto:roesner@wwf.de" TargetMode="External"/><Relationship Id="rId21" Type="http://schemas.openxmlformats.org/officeDocument/2006/relationships/hyperlink" Target="http://www.waddensea-secretariat.org/sites/default/files/Meeting_Documents/WSB/WSB23/wsb23.5.2.3_mapas.pdf" TargetMode="External"/><Relationship Id="rId34" Type="http://schemas.openxmlformats.org/officeDocument/2006/relationships/hyperlink" Target="mailto:vera.knoke@melur.landsh.de" TargetMode="External"/><Relationship Id="rId42" Type="http://schemas.openxmlformats.org/officeDocument/2006/relationships/hyperlink" Target="mailto:b.baerends@minez.nl" TargetMode="External"/><Relationship Id="rId47" Type="http://schemas.openxmlformats.org/officeDocument/2006/relationships/hyperlink" Target="mailto:heidn@mst.dk" TargetMode="External"/><Relationship Id="rId50" Type="http://schemas.openxmlformats.org/officeDocument/2006/relationships/hyperlink" Target="mailto:poppinga@muehlenkontor.de" TargetMode="Externa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ww.bmub.bund.de/en/pressrelease/svenja-schulze-ist-neue-bundesumweltministerin/" TargetMode="External"/><Relationship Id="rId17" Type="http://schemas.openxmlformats.org/officeDocument/2006/relationships/hyperlink" Target="http://www.fishingforlitter.org.uk/kimo-uk" TargetMode="External"/><Relationship Id="rId25" Type="http://schemas.openxmlformats.org/officeDocument/2006/relationships/hyperlink" Target="http://www.waddensea-secretariat.org/sites/default/files/Meeting_Documents/WSB/WSB23/wsb-23-6-1-1-draft_progress_report_op_team.pdf" TargetMode="External"/><Relationship Id="rId33" Type="http://schemas.openxmlformats.org/officeDocument/2006/relationships/hyperlink" Target="mailto:hubertus.hebbelmann@mu.niedersachsen.de" TargetMode="External"/><Relationship Id="rId38" Type="http://schemas.openxmlformats.org/officeDocument/2006/relationships/hyperlink" Target="mailto:h.staghouwer@provinciegroningen.nl%20harlingen.nl" TargetMode="External"/><Relationship Id="rId46" Type="http://schemas.openxmlformats.org/officeDocument/2006/relationships/hyperlink" Target="mailto:hepgj@mst.d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addensea-secretariat.org/sites/default/files/Meeting_Documents/WSB/WSB23/wsb_23-5.1-1-tg-wh-progress-report.pdf" TargetMode="External"/><Relationship Id="rId20" Type="http://schemas.openxmlformats.org/officeDocument/2006/relationships/hyperlink" Target="http://www.waddensea-secretariat.org/sites/default/files/Meeting_Documents/WSB/WSB23/wsb_23.5.2.2_swimway.pdf" TargetMode="External"/><Relationship Id="rId29" Type="http://schemas.openxmlformats.org/officeDocument/2006/relationships/hyperlink" Target="mailto:chfns@esbjergkommune.dk" TargetMode="External"/><Relationship Id="rId41" Type="http://schemas.openxmlformats.org/officeDocument/2006/relationships/hyperlink" Target="mailto:vollmer@waddensea-forum.org" TargetMode="External"/><Relationship Id="rId54" Type="http://schemas.openxmlformats.org/officeDocument/2006/relationships/footer" Target="footer2.xml"/><Relationship Id="rId62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ortesbjerg.dk/en/about/news/port-esbjerg-looking-possible-expansion" TargetMode="External"/><Relationship Id="rId24" Type="http://schemas.openxmlformats.org/officeDocument/2006/relationships/hyperlink" Target="http://www.waddensea-secretariat.org/sites/default/files/Meeting_Documents/WSB/WSB23/wsb_23-5.10-1_education-strategy.pdf" TargetMode="External"/><Relationship Id="rId32" Type="http://schemas.openxmlformats.org/officeDocument/2006/relationships/hyperlink" Target="mailto:klaus.janke@bue.hamburg.de" TargetMode="External"/><Relationship Id="rId37" Type="http://schemas.openxmlformats.org/officeDocument/2006/relationships/hyperlink" Target="mailto:Erica.slump@rws.nl" TargetMode="External"/><Relationship Id="rId40" Type="http://schemas.openxmlformats.org/officeDocument/2006/relationships/hyperlink" Target="mailto:verheij@waddenvereniging.nl" TargetMode="External"/><Relationship Id="rId45" Type="http://schemas.openxmlformats.org/officeDocument/2006/relationships/hyperlink" Target="mailto:Michael.Feiler@bmu.bund.de" TargetMode="External"/><Relationship Id="rId53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file:///C:\Users\Strempel\AppData\Local\Temp\&#8226;%09https:\caff.is\caff-seeks-coordinator-for-the-african-eurasian-flyway-afeu-under-the-arctic-migratory-birds-initiative-ambi-march-23-2018" TargetMode="External"/><Relationship Id="rId23" Type="http://schemas.openxmlformats.org/officeDocument/2006/relationships/hyperlink" Target="http://www.waddensea-secretariat.org/sites/default/files/Meeting_Documents/WSB/WSB23/wsb_23-5-9-1-mou_pnba_mauritania.pdf" TargetMode="External"/><Relationship Id="rId28" Type="http://schemas.openxmlformats.org/officeDocument/2006/relationships/hyperlink" Target="mailto:hacka@mst.dk" TargetMode="External"/><Relationship Id="rId36" Type="http://schemas.openxmlformats.org/officeDocument/2006/relationships/hyperlink" Target="mailto:j.verhulst2@minez.nl" TargetMode="External"/><Relationship Id="rId49" Type="http://schemas.openxmlformats.org/officeDocument/2006/relationships/hyperlink" Target="mailto:barbara.engels@bfn.de" TargetMode="External"/><Relationship Id="rId61" Type="http://schemas.microsoft.com/office/2016/09/relationships/commentsIds" Target="commentsIds.xml"/><Relationship Id="rId10" Type="http://schemas.openxmlformats.org/officeDocument/2006/relationships/hyperlink" Target="http://www.waddensea-secretariat.org/sites/default/files/Meeting_Documents/WSB/WSB23/wsb_22_draft_summary_record_v2018-03-06_v0.3.pdf" TargetMode="External"/><Relationship Id="rId19" Type="http://schemas.openxmlformats.org/officeDocument/2006/relationships/hyperlink" Target="http://www.waddensea-secretariat.org/sites/default/files/Meeting_Documents/WSB/WSB23/wsb_23_5.2.1_report_tg-mm.pdf" TargetMode="External"/><Relationship Id="rId31" Type="http://schemas.openxmlformats.org/officeDocument/2006/relationships/hyperlink" Target="mailto:Thomas.Borchers@bmu.bund.de" TargetMode="External"/><Relationship Id="rId44" Type="http://schemas.openxmlformats.org/officeDocument/2006/relationships/hyperlink" Target="mailto:floris.van.bentum@rws.nl" TargetMode="External"/><Relationship Id="rId52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waddensea-secretariat.org/sites/default/files/Meeting_Documents/WSB/WSB23/wsb23_draft_annotated_agenda.pdf" TargetMode="External"/><Relationship Id="rId14" Type="http://schemas.openxmlformats.org/officeDocument/2006/relationships/hyperlink" Target="http://www.waddensea-secretariat.org/news-and-service/news/18-27-02official-wadden-sea-world-heritage-guide-published" TargetMode="External"/><Relationship Id="rId22" Type="http://schemas.openxmlformats.org/officeDocument/2006/relationships/hyperlink" Target="http://www.waddensea-secretariat.org/sites/default/files/Meeting_Documents/WSB/WSB23/wsb23.5.2.3_mapas_annex2.pdf" TargetMode="External"/><Relationship Id="rId27" Type="http://schemas.openxmlformats.org/officeDocument/2006/relationships/hyperlink" Target="mailto:coverdaas@icloud.com" TargetMode="External"/><Relationship Id="rId30" Type="http://schemas.openxmlformats.org/officeDocument/2006/relationships/hyperlink" Target="mailto:mpete@mst.dk" TargetMode="External"/><Relationship Id="rId35" Type="http://schemas.openxmlformats.org/officeDocument/2006/relationships/hyperlink" Target="mailto:liburd@sdu.dk" TargetMode="External"/><Relationship Id="rId43" Type="http://schemas.openxmlformats.org/officeDocument/2006/relationships/hyperlink" Target="mailto:Maren.Bauer@melur.landsh.de" TargetMode="External"/><Relationship Id="rId48" Type="http://schemas.openxmlformats.org/officeDocument/2006/relationships/hyperlink" Target="mailto:Margrita.Sobottka@nlpv-wattenmeer.niedersachsen.de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97053-AD42-4033-9822-16CCCDABA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4295</Words>
  <Characters>24487</Characters>
  <Application>Microsoft Office Word</Application>
  <DocSecurity>0</DocSecurity>
  <Lines>204</Lines>
  <Paragraphs>57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Rijkswaterstaat</Company>
  <LinksUpToDate>false</LinksUpToDate>
  <CharactersWithSpaces>28725</CharactersWithSpaces>
  <SharedDoc>false</SharedDoc>
  <HLinks>
    <vt:vector size="60" baseType="variant">
      <vt:variant>
        <vt:i4>5046309</vt:i4>
      </vt:variant>
      <vt:variant>
        <vt:i4>27</vt:i4>
      </vt:variant>
      <vt:variant>
        <vt:i4>0</vt:i4>
      </vt:variant>
      <vt:variant>
        <vt:i4>5</vt:i4>
      </vt:variant>
      <vt:variant>
        <vt:lpwstr>mailto:dejong@waddensea-secretariat.org</vt:lpwstr>
      </vt:variant>
      <vt:variant>
        <vt:lpwstr/>
      </vt:variant>
      <vt:variant>
        <vt:i4>4784163</vt:i4>
      </vt:variant>
      <vt:variant>
        <vt:i4>24</vt:i4>
      </vt:variant>
      <vt:variant>
        <vt:i4>0</vt:i4>
      </vt:variant>
      <vt:variant>
        <vt:i4>5</vt:i4>
      </vt:variant>
      <vt:variant>
        <vt:lpwstr>mailto:jannes.froehlich@wwf.de</vt:lpwstr>
      </vt:variant>
      <vt:variant>
        <vt:lpwstr/>
      </vt:variant>
      <vt:variant>
        <vt:i4>5308476</vt:i4>
      </vt:variant>
      <vt:variant>
        <vt:i4>21</vt:i4>
      </vt:variant>
      <vt:variant>
        <vt:i4>0</vt:i4>
      </vt:variant>
      <vt:variant>
        <vt:i4>5</vt:i4>
      </vt:variant>
      <vt:variant>
        <vt:lpwstr>mailto:robert.zijlstra@rws.nl</vt:lpwstr>
      </vt:variant>
      <vt:variant>
        <vt:lpwstr/>
      </vt:variant>
      <vt:variant>
        <vt:i4>5439536</vt:i4>
      </vt:variant>
      <vt:variant>
        <vt:i4>18</vt:i4>
      </vt:variant>
      <vt:variant>
        <vt:i4>0</vt:i4>
      </vt:variant>
      <vt:variant>
        <vt:i4>5</vt:i4>
      </vt:variant>
      <vt:variant>
        <vt:lpwstr>mailto:saahenry.kabuta@rws.nl</vt:lpwstr>
      </vt:variant>
      <vt:variant>
        <vt:lpwstr/>
      </vt:variant>
      <vt:variant>
        <vt:i4>60</vt:i4>
      </vt:variant>
      <vt:variant>
        <vt:i4>15</vt:i4>
      </vt:variant>
      <vt:variant>
        <vt:i4>0</vt:i4>
      </vt:variant>
      <vt:variant>
        <vt:i4>5</vt:i4>
      </vt:variant>
      <vt:variant>
        <vt:lpwstr>mailto:jacobus.hofstede@mlur.landsh.de</vt:lpwstr>
      </vt:variant>
      <vt:variant>
        <vt:lpwstr/>
      </vt:variant>
      <vt:variant>
        <vt:i4>7012421</vt:i4>
      </vt:variant>
      <vt:variant>
        <vt:i4>12</vt:i4>
      </vt:variant>
      <vt:variant>
        <vt:i4>0</vt:i4>
      </vt:variant>
      <vt:variant>
        <vt:i4>5</vt:i4>
      </vt:variant>
      <vt:variant>
        <vt:lpwstr>mailto:klbf@varde.dk</vt:lpwstr>
      </vt:variant>
      <vt:variant>
        <vt:lpwstr/>
      </vt:variant>
      <vt:variant>
        <vt:i4>3473431</vt:i4>
      </vt:variant>
      <vt:variant>
        <vt:i4>9</vt:i4>
      </vt:variant>
      <vt:variant>
        <vt:i4>0</vt:i4>
      </vt:variant>
      <vt:variant>
        <vt:i4>5</vt:i4>
      </vt:variant>
      <vt:variant>
        <vt:lpwstr>mailto:bth@kyst.dk</vt:lpwstr>
      </vt:variant>
      <vt:variant>
        <vt:lpwstr/>
      </vt:variant>
      <vt:variant>
        <vt:i4>3014728</vt:i4>
      </vt:variant>
      <vt:variant>
        <vt:i4>6</vt:i4>
      </vt:variant>
      <vt:variant>
        <vt:i4>0</vt:i4>
      </vt:variant>
      <vt:variant>
        <vt:i4>5</vt:i4>
      </vt:variant>
      <vt:variant>
        <vt:lpwstr>mailto:willem.kattenberg@minienm.nl</vt:lpwstr>
      </vt:variant>
      <vt:variant>
        <vt:lpwstr/>
      </vt:variant>
      <vt:variant>
        <vt:i4>4063292</vt:i4>
      </vt:variant>
      <vt:variant>
        <vt:i4>3</vt:i4>
      </vt:variant>
      <vt:variant>
        <vt:i4>0</vt:i4>
      </vt:variant>
      <vt:variant>
        <vt:i4>5</vt:i4>
      </vt:variant>
      <vt:variant>
        <vt:lpwstr>http://www.waddensea-forum.org/en/topical-issues/wsr-climate-atlas</vt:lpwstr>
      </vt:variant>
      <vt:variant>
        <vt:lpwstr/>
      </vt:variant>
      <vt:variant>
        <vt:i4>7077920</vt:i4>
      </vt:variant>
      <vt:variant>
        <vt:i4>0</vt:i4>
      </vt:variant>
      <vt:variant>
        <vt:i4>0</vt:i4>
      </vt:variant>
      <vt:variant>
        <vt:i4>5</vt:i4>
      </vt:variant>
      <vt:variant>
        <vt:lpwstr>http://www.wwf.de/fileadmin/fm-wwf/Publikationen-PDF/Zukunft-Dockkoog-Bericht-der-Projektgruppe-Dockkoog-2015-2016.pdf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tpi</dc:creator>
  <cp:lastModifiedBy>Sascha</cp:lastModifiedBy>
  <cp:revision>3</cp:revision>
  <cp:lastPrinted>2018-04-17T09:28:00Z</cp:lastPrinted>
  <dcterms:created xsi:type="dcterms:W3CDTF">2018-04-17T09:29:00Z</dcterms:created>
  <dcterms:modified xsi:type="dcterms:W3CDTF">2018-04-17T09:34:00Z</dcterms:modified>
</cp:coreProperties>
</file>