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88A" w14:textId="0B9EB56A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3E3807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692366">
        <w:rPr>
          <w:rFonts w:ascii="Arial" w:eastAsia="Calibri" w:hAnsi="Arial" w:cs="Arial"/>
          <w:color w:val="0078B6"/>
          <w:sz w:val="28"/>
          <w:szCs w:val="36"/>
          <w:lang w:val="en-GB"/>
        </w:rPr>
        <w:t>2</w:t>
      </w:r>
    </w:p>
    <w:p w14:paraId="4A34E123" w14:textId="325E430D" w:rsidR="007C12E1" w:rsidRPr="003E3807" w:rsidRDefault="00327A9F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Expert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 Group </w:t>
      </w:r>
      <w:proofErr w:type="spellStart"/>
      <w:r w:rsidR="007C12E1" w:rsidRPr="003E3807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</w:p>
    <w:p w14:paraId="69ADCEBC" w14:textId="42B1204B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3E3807">
        <w:rPr>
          <w:rFonts w:ascii="Arial" w:eastAsia="Calibri" w:hAnsi="Arial" w:cs="Arial"/>
          <w:b/>
          <w:szCs w:val="36"/>
          <w:lang w:val="en-GB"/>
        </w:rPr>
        <w:t>(</w:t>
      </w:r>
      <w:r w:rsidR="00327A9F">
        <w:rPr>
          <w:rFonts w:ascii="Arial" w:eastAsia="Calibri" w:hAnsi="Arial" w:cs="Arial"/>
          <w:b/>
          <w:szCs w:val="36"/>
          <w:lang w:val="en-GB"/>
        </w:rPr>
        <w:t>E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>G-</w:t>
      </w:r>
      <w:proofErr w:type="spellStart"/>
      <w:r w:rsidR="007C12E1" w:rsidRPr="003E3807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DF0BE6" w:rsidRPr="003E3807">
        <w:rPr>
          <w:rFonts w:ascii="Arial" w:eastAsia="Calibri" w:hAnsi="Arial" w:cs="Arial"/>
          <w:b/>
          <w:szCs w:val="36"/>
          <w:lang w:val="en-GB"/>
        </w:rPr>
        <w:t>2</w:t>
      </w:r>
      <w:r w:rsidR="00855354">
        <w:rPr>
          <w:rFonts w:ascii="Arial" w:eastAsia="Calibri" w:hAnsi="Arial" w:cs="Arial"/>
          <w:b/>
          <w:szCs w:val="36"/>
          <w:lang w:val="en-GB"/>
        </w:rPr>
        <w:t>1-1</w:t>
      </w:r>
      <w:r w:rsidRPr="003E3807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17F60A83" w:rsidR="00CB3659" w:rsidRPr="003E3807" w:rsidRDefault="00327A9F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bookmarkStart w:id="0" w:name="_Hlk51753023"/>
      <w:r>
        <w:rPr>
          <w:rFonts w:ascii="Georgia" w:eastAsia="Batang" w:hAnsi="Georgia"/>
          <w:sz w:val="20"/>
          <w:szCs w:val="20"/>
          <w:lang w:val="en-GB" w:eastAsia="ko-KR"/>
        </w:rPr>
        <w:t>17 November</w:t>
      </w:r>
      <w:r w:rsidR="00CB3659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="00DF0BE6" w:rsidRPr="003E3807">
        <w:rPr>
          <w:rFonts w:ascii="Georgia" w:eastAsia="Batang" w:hAnsi="Georgia"/>
          <w:sz w:val="20"/>
          <w:szCs w:val="20"/>
          <w:lang w:val="en-GB" w:eastAsia="ko-KR"/>
        </w:rPr>
        <w:t>2</w:t>
      </w:r>
      <w:r w:rsidR="00855354">
        <w:rPr>
          <w:rFonts w:ascii="Georgia" w:eastAsia="Batang" w:hAnsi="Georgia"/>
          <w:sz w:val="20"/>
          <w:szCs w:val="20"/>
          <w:lang w:val="en-GB" w:eastAsia="ko-KR"/>
        </w:rPr>
        <w:t>1</w:t>
      </w:r>
    </w:p>
    <w:bookmarkEnd w:id="0"/>
    <w:p w14:paraId="0DE56B52" w14:textId="2A20A3B9" w:rsidR="00CB3659" w:rsidRPr="003E3807" w:rsidRDefault="00B17D75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3E3807"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1D4B3C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meeting</w:t>
      </w:r>
    </w:p>
    <w:p w14:paraId="3552D4EC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15B5F50F" w14:textId="77777777" w:rsidR="00CB3659" w:rsidRPr="00C31294" w:rsidRDefault="00CB3659" w:rsidP="00C31294">
      <w:pPr>
        <w:pStyle w:val="Heading1"/>
      </w:pPr>
      <w:r w:rsidRPr="00C31294">
        <w:t>Opening of the Meeting</w:t>
      </w:r>
      <w:r w:rsidR="0028337B" w:rsidRPr="00C31294">
        <w:t xml:space="preserve"> and adoption of the </w:t>
      </w:r>
      <w:proofErr w:type="gramStart"/>
      <w:r w:rsidR="0028337B" w:rsidRPr="00C31294">
        <w:t>Agenda</w:t>
      </w:r>
      <w:proofErr w:type="gramEnd"/>
    </w:p>
    <w:p w14:paraId="25292AC1" w14:textId="33900841" w:rsidR="00650AEA" w:rsidRDefault="00CB3659" w:rsidP="00C31294">
      <w:pPr>
        <w:pStyle w:val="BodyText1"/>
        <w:rPr>
          <w:lang w:val="en-GB"/>
        </w:rPr>
      </w:pPr>
      <w:r w:rsidRPr="003E3807">
        <w:rPr>
          <w:lang w:val="en-GB"/>
        </w:rPr>
        <w:t>The meeting will be opened by the Chair</w:t>
      </w:r>
      <w:r w:rsidR="0028337B" w:rsidRPr="003E3807">
        <w:rPr>
          <w:lang w:val="en-GB"/>
        </w:rPr>
        <w:t>person</w:t>
      </w:r>
      <w:r w:rsidRPr="003E3807">
        <w:rPr>
          <w:lang w:val="en-GB"/>
        </w:rPr>
        <w:t xml:space="preserve"> at </w:t>
      </w:r>
      <w:r w:rsidR="000F62EB" w:rsidRPr="003E3807">
        <w:rPr>
          <w:lang w:val="en-GB"/>
        </w:rPr>
        <w:t>1</w:t>
      </w:r>
      <w:r w:rsidR="00327A9F">
        <w:rPr>
          <w:lang w:val="en-GB"/>
        </w:rPr>
        <w:t>3</w:t>
      </w:r>
      <w:r w:rsidRPr="003E3807">
        <w:rPr>
          <w:lang w:val="en-GB"/>
        </w:rPr>
        <w:t>:</w:t>
      </w:r>
      <w:r w:rsidR="00327A9F">
        <w:rPr>
          <w:lang w:val="en-GB"/>
        </w:rPr>
        <w:t>3</w:t>
      </w:r>
      <w:r w:rsidRPr="003E3807">
        <w:rPr>
          <w:lang w:val="en-GB"/>
        </w:rPr>
        <w:t xml:space="preserve">0 on </w:t>
      </w:r>
      <w:r w:rsidR="00327A9F">
        <w:rPr>
          <w:lang w:val="en-GB"/>
        </w:rPr>
        <w:t>17 November</w:t>
      </w:r>
      <w:r w:rsidRPr="003E3807">
        <w:rPr>
          <w:lang w:val="en-GB"/>
        </w:rPr>
        <w:t>.</w:t>
      </w:r>
      <w:r w:rsidR="007C12E1" w:rsidRPr="003E3807">
        <w:rPr>
          <w:lang w:val="en-GB"/>
        </w:rPr>
        <w:t xml:space="preserve"> </w:t>
      </w:r>
      <w:r w:rsidR="00156415">
        <w:rPr>
          <w:lang w:val="en-GB"/>
        </w:rPr>
        <w:t>Proposal:</w:t>
      </w:r>
      <w:r w:rsidR="007C12E1" w:rsidRPr="003E3807">
        <w:rPr>
          <w:lang w:val="en-GB"/>
        </w:rPr>
        <w:t xml:space="preserve"> </w:t>
      </w:r>
      <w:r w:rsidR="00360796">
        <w:rPr>
          <w:lang w:val="en-GB"/>
        </w:rPr>
        <w:t>A</w:t>
      </w:r>
      <w:r w:rsidR="007C12E1" w:rsidRPr="003E3807">
        <w:rPr>
          <w:lang w:val="en-GB"/>
        </w:rPr>
        <w:t>dopt the draft agenda of the meeting.</w:t>
      </w:r>
    </w:p>
    <w:p w14:paraId="749725DD" w14:textId="77777777" w:rsidR="006B62E7" w:rsidRPr="003E3807" w:rsidRDefault="006B62E7" w:rsidP="00C31294">
      <w:pPr>
        <w:pStyle w:val="BodyText1"/>
        <w:rPr>
          <w:lang w:val="en-GB"/>
        </w:rPr>
      </w:pPr>
    </w:p>
    <w:p w14:paraId="4346F845" w14:textId="5C259B1F" w:rsidR="006B62E7" w:rsidRPr="003E3807" w:rsidRDefault="006B62E7" w:rsidP="00C31294">
      <w:pPr>
        <w:pStyle w:val="Heading1"/>
      </w:pPr>
      <w:r w:rsidRPr="003E3807">
        <w:t>Announcements</w:t>
      </w:r>
    </w:p>
    <w:p w14:paraId="14AF373A" w14:textId="0CE7AC96" w:rsidR="006B62E7" w:rsidRPr="00C31294" w:rsidRDefault="006B62E7" w:rsidP="00C31294">
      <w:pPr>
        <w:pStyle w:val="Heading6"/>
      </w:pPr>
      <w:r w:rsidRPr="00C31294">
        <w:t xml:space="preserve">Document: </w:t>
      </w:r>
      <w:bookmarkStart w:id="1" w:name="_Hlk57128585"/>
      <w:r w:rsidR="00327A9F" w:rsidRPr="00C31294">
        <w:t>E</w:t>
      </w:r>
      <w:r w:rsidR="00BC4C2B" w:rsidRPr="00C31294">
        <w:t>G-Swimway</w:t>
      </w:r>
      <w:r w:rsidR="00855354" w:rsidRPr="00C31294">
        <w:t>21-</w:t>
      </w:r>
      <w:r w:rsidR="00327A9F" w:rsidRPr="00C31294">
        <w:t>1</w:t>
      </w:r>
      <w:r w:rsidR="0036758D" w:rsidRPr="00C31294">
        <w:t>-1</w:t>
      </w:r>
      <w:r w:rsidRPr="00C31294">
        <w:t>-Announcement</w:t>
      </w:r>
      <w:bookmarkEnd w:id="1"/>
      <w:r w:rsidR="00D23116" w:rsidRPr="00C31294">
        <w:t>s</w:t>
      </w:r>
    </w:p>
    <w:p w14:paraId="4B161208" w14:textId="37997F4E" w:rsidR="00650AEA" w:rsidRDefault="00C1706E" w:rsidP="00C31294">
      <w:pPr>
        <w:pStyle w:val="BodyText1"/>
        <w:rPr>
          <w:lang w:val="en-GB"/>
        </w:rPr>
      </w:pPr>
      <w:r w:rsidRPr="00C1706E">
        <w:rPr>
          <w:lang w:val="en-GB"/>
        </w:rPr>
        <w:t xml:space="preserve">Meeting participants are invited to hand in their information to CWSS before the meeting. Individual </w:t>
      </w:r>
      <w:r w:rsidR="0036758D">
        <w:rPr>
          <w:lang w:val="en-GB"/>
        </w:rPr>
        <w:t xml:space="preserve">general </w:t>
      </w:r>
      <w:r w:rsidRPr="00C1706E">
        <w:rPr>
          <w:lang w:val="en-GB"/>
        </w:rPr>
        <w:t>announcements will not be repeated</w:t>
      </w:r>
      <w:r w:rsidR="00692366">
        <w:rPr>
          <w:lang w:val="en-GB"/>
        </w:rPr>
        <w:t xml:space="preserve"> in this online format</w:t>
      </w:r>
      <w:r w:rsidRPr="00C1706E">
        <w:rPr>
          <w:lang w:val="en-GB"/>
        </w:rPr>
        <w:t>, but time given for questions</w:t>
      </w:r>
      <w:r w:rsidR="00E52194" w:rsidRPr="003E3807">
        <w:rPr>
          <w:lang w:val="en-GB"/>
        </w:rPr>
        <w:t xml:space="preserve">. </w:t>
      </w:r>
      <w:r w:rsidR="0036758D">
        <w:rPr>
          <w:lang w:val="en-GB"/>
        </w:rPr>
        <w:t>Focus is on</w:t>
      </w:r>
      <w:r>
        <w:rPr>
          <w:lang w:val="en-GB"/>
        </w:rPr>
        <w:t xml:space="preserve"> exchange </w:t>
      </w:r>
      <w:r w:rsidR="0036758D">
        <w:rPr>
          <w:lang w:val="en-GB"/>
        </w:rPr>
        <w:t xml:space="preserve">of </w:t>
      </w:r>
      <w:r>
        <w:rPr>
          <w:lang w:val="en-GB"/>
        </w:rPr>
        <w:t>information on SWIMWAY related projects and proposal initiatives.</w:t>
      </w:r>
      <w:r w:rsidR="00156415">
        <w:rPr>
          <w:lang w:val="en-GB"/>
        </w:rPr>
        <w:t xml:space="preserve"> </w:t>
      </w:r>
      <w:r w:rsidR="006B62E7" w:rsidRPr="003E3807">
        <w:rPr>
          <w:lang w:val="en-GB"/>
        </w:rPr>
        <w:t>Proposal: Note the information</w:t>
      </w:r>
      <w:r w:rsidR="00156415">
        <w:rPr>
          <w:lang w:val="en-GB"/>
        </w:rPr>
        <w:t>.</w:t>
      </w:r>
    </w:p>
    <w:p w14:paraId="392BA0D4" w14:textId="77777777" w:rsidR="009D16C1" w:rsidRPr="003E3807" w:rsidRDefault="009D16C1" w:rsidP="00C31294">
      <w:pPr>
        <w:pStyle w:val="BodyText1"/>
        <w:rPr>
          <w:lang w:val="en-GB"/>
        </w:rPr>
      </w:pPr>
    </w:p>
    <w:p w14:paraId="6CEE5F6D" w14:textId="408128F6" w:rsidR="009D16C1" w:rsidRPr="0036758D" w:rsidRDefault="009F3135" w:rsidP="00C31294">
      <w:pPr>
        <w:pStyle w:val="Heading1"/>
      </w:pPr>
      <w:r w:rsidRPr="0036758D">
        <w:t>SWIMWAY t</w:t>
      </w:r>
      <w:r w:rsidR="009D16C1" w:rsidRPr="0036758D">
        <w:t xml:space="preserve">rilateral </w:t>
      </w:r>
    </w:p>
    <w:p w14:paraId="11EEF386" w14:textId="794D351B" w:rsidR="00650AEA" w:rsidRPr="00C31294" w:rsidRDefault="00D23116" w:rsidP="00C31294">
      <w:pPr>
        <w:pStyle w:val="Heading6"/>
      </w:pPr>
      <w:r w:rsidRPr="00C31294">
        <w:t xml:space="preserve">Document: </w:t>
      </w:r>
      <w:bookmarkStart w:id="2" w:name="_Hlk86998538"/>
      <w:r w:rsidR="00975DDB">
        <w:t>E</w:t>
      </w:r>
      <w:r w:rsidR="00650AEA" w:rsidRPr="00C31294">
        <w:t>G-Swimway21-1-3-Trilateral</w:t>
      </w:r>
      <w:r w:rsidR="00692366" w:rsidRPr="00C31294">
        <w:t>-overview</w:t>
      </w:r>
      <w:bookmarkEnd w:id="2"/>
    </w:p>
    <w:p w14:paraId="7E5899BD" w14:textId="2AF71DE5" w:rsidR="00650AEA" w:rsidRPr="00C31294" w:rsidRDefault="009D16C1" w:rsidP="00C31294">
      <w:pPr>
        <w:pStyle w:val="BodyText1"/>
      </w:pPr>
      <w:r w:rsidRPr="00C31294">
        <w:t xml:space="preserve">Overview on trilateral </w:t>
      </w:r>
      <w:r w:rsidR="00650AEA" w:rsidRPr="00C31294">
        <w:t>setting</w:t>
      </w:r>
      <w:r w:rsidR="00692366" w:rsidRPr="00C31294">
        <w:t xml:space="preserve"> [Adi]</w:t>
      </w:r>
      <w:r w:rsidR="00650AEA" w:rsidRPr="00C31294">
        <w:t>. Proposal: Note the information</w:t>
      </w:r>
    </w:p>
    <w:p w14:paraId="329C3C9B" w14:textId="77777777" w:rsidR="00156415" w:rsidRPr="0083324F" w:rsidRDefault="00156415" w:rsidP="00650AEA">
      <w:pPr>
        <w:pStyle w:val="Standardtext"/>
        <w:rPr>
          <w:lang w:val="en-GB"/>
        </w:rPr>
      </w:pPr>
    </w:p>
    <w:p w14:paraId="563ECA3B" w14:textId="1DBA43D5" w:rsidR="00F56F70" w:rsidRPr="0036758D" w:rsidRDefault="00F56F70" w:rsidP="00C31294">
      <w:pPr>
        <w:pStyle w:val="Heading1"/>
      </w:pPr>
      <w:r w:rsidRPr="0036758D">
        <w:t xml:space="preserve">SWIMWAY </w:t>
      </w:r>
      <w:r w:rsidR="0041586C" w:rsidRPr="0036758D">
        <w:t>vision and action programme</w:t>
      </w:r>
    </w:p>
    <w:p w14:paraId="73F9ECA5" w14:textId="6A9780DB" w:rsidR="009F3135" w:rsidRDefault="009D16C1" w:rsidP="00C31294">
      <w:pPr>
        <w:pStyle w:val="BodyText1"/>
        <w:rPr>
          <w:lang w:val="en-GB"/>
        </w:rPr>
      </w:pPr>
      <w:r w:rsidRPr="0036758D">
        <w:rPr>
          <w:lang w:val="en-GB"/>
        </w:rPr>
        <w:t xml:space="preserve">Short introduction to </w:t>
      </w:r>
      <w:r w:rsidR="00650AEA">
        <w:rPr>
          <w:lang w:val="en-GB"/>
        </w:rPr>
        <w:t xml:space="preserve">the </w:t>
      </w:r>
      <w:r w:rsidR="00C31294" w:rsidRPr="00C31294">
        <w:rPr>
          <w:lang w:val="en-GB"/>
        </w:rPr>
        <w:t xml:space="preserve"> </w:t>
      </w:r>
      <w:bookmarkStart w:id="3" w:name="_Hlk57128693"/>
      <w:bookmarkStart w:id="4" w:name="_Hlk86998547"/>
      <w:r w:rsidR="00C31294" w:rsidRPr="00C31294">
        <w:fldChar w:fldCharType="begin"/>
      </w:r>
      <w:r w:rsidR="00C31294" w:rsidRPr="00C31294">
        <w:instrText xml:space="preserve"> HYPERLINK "https://www.waddensea-secretariat.org/resources/trilateral-wadden-sea-swimway-vision-action-programme" </w:instrText>
      </w:r>
      <w:r w:rsidR="00C31294" w:rsidRPr="00C31294">
        <w:fldChar w:fldCharType="separate"/>
      </w:r>
      <w:proofErr w:type="spellStart"/>
      <w:r w:rsidR="00C31294" w:rsidRPr="00C31294">
        <w:rPr>
          <w:rStyle w:val="Hyperlink"/>
          <w:i/>
          <w:szCs w:val="20"/>
        </w:rPr>
        <w:t>Swimway</w:t>
      </w:r>
      <w:proofErr w:type="spellEnd"/>
      <w:r w:rsidR="00C31294" w:rsidRPr="00C31294">
        <w:rPr>
          <w:rStyle w:val="Hyperlink"/>
          <w:i/>
          <w:szCs w:val="20"/>
        </w:rPr>
        <w:t xml:space="preserve"> Vision and Action </w:t>
      </w:r>
      <w:proofErr w:type="spellStart"/>
      <w:r w:rsidR="00C31294" w:rsidRPr="00C31294">
        <w:rPr>
          <w:rStyle w:val="Hyperlink"/>
          <w:i/>
          <w:szCs w:val="20"/>
        </w:rPr>
        <w:t>Programme</w:t>
      </w:r>
      <w:proofErr w:type="spellEnd"/>
      <w:r w:rsidR="00C31294" w:rsidRPr="00C31294">
        <w:fldChar w:fldCharType="end"/>
      </w:r>
      <w:bookmarkEnd w:id="3"/>
      <w:r w:rsidR="00556D26">
        <w:t xml:space="preserve"> </w:t>
      </w:r>
      <w:bookmarkEnd w:id="4"/>
      <w:r w:rsidR="00556D26">
        <w:t>[Adi]</w:t>
      </w:r>
      <w:r w:rsidR="00C31294" w:rsidRPr="00C31294">
        <w:rPr>
          <w:bCs/>
        </w:rPr>
        <w:t xml:space="preserve">. </w:t>
      </w:r>
      <w:r w:rsidR="0036758D" w:rsidRPr="00C31294">
        <w:rPr>
          <w:bCs/>
          <w:lang w:val="en-GB"/>
        </w:rPr>
        <w:t>Proposal</w:t>
      </w:r>
      <w:r w:rsidR="0036758D" w:rsidRPr="00156415">
        <w:rPr>
          <w:lang w:val="en-GB"/>
        </w:rPr>
        <w:t>: Note the information</w:t>
      </w:r>
    </w:p>
    <w:p w14:paraId="51C6646C" w14:textId="77777777" w:rsidR="00C31294" w:rsidRPr="00156415" w:rsidRDefault="00C31294" w:rsidP="00C31294">
      <w:pPr>
        <w:pStyle w:val="BodyText1"/>
        <w:rPr>
          <w:lang w:val="en-GB"/>
        </w:rPr>
      </w:pPr>
    </w:p>
    <w:p w14:paraId="4B0E0ECC" w14:textId="1B68A846" w:rsidR="0041586C" w:rsidRPr="00C31294" w:rsidRDefault="00051C7D" w:rsidP="00C31294">
      <w:pPr>
        <w:pStyle w:val="Heading2"/>
        <w:ind w:left="284" w:hanging="284"/>
      </w:pPr>
      <w:r w:rsidRPr="00C31294">
        <w:t>Research &amp;</w:t>
      </w:r>
      <w:r w:rsidR="0041586C" w:rsidRPr="00C31294">
        <w:t xml:space="preserve"> monitoring </w:t>
      </w:r>
    </w:p>
    <w:p w14:paraId="31CD00A0" w14:textId="07B3AEEC" w:rsidR="00650AEA" w:rsidRPr="00C31294" w:rsidRDefault="00650AEA" w:rsidP="00C31294">
      <w:pPr>
        <w:pStyle w:val="Heading6"/>
      </w:pPr>
      <w:r w:rsidRPr="00C31294">
        <w:t xml:space="preserve">Document: </w:t>
      </w:r>
      <w:bookmarkStart w:id="5" w:name="_Hlk86998557"/>
      <w:r w:rsidR="004F2BA9" w:rsidRPr="004F2BA9">
        <w:t xml:space="preserve">EG-Swimway21-1-4-Inventory projects and initiatives </w:t>
      </w:r>
      <w:proofErr w:type="spellStart"/>
      <w:r w:rsidR="004F2BA9" w:rsidRPr="004F2BA9">
        <w:t>Swimway</w:t>
      </w:r>
      <w:proofErr w:type="spellEnd"/>
      <w:r w:rsidR="004F2BA9" w:rsidRPr="004F2BA9">
        <w:t>-living document.xlsx</w:t>
      </w:r>
      <w:r w:rsidRPr="00C31294">
        <w:t xml:space="preserve"> </w:t>
      </w:r>
    </w:p>
    <w:bookmarkEnd w:id="5"/>
    <w:p w14:paraId="62B9B250" w14:textId="2BC1558D" w:rsidR="00650AEA" w:rsidRDefault="00650AEA" w:rsidP="00C31294">
      <w:pPr>
        <w:pStyle w:val="BodyText1"/>
        <w:rPr>
          <w:lang w:val="en-GB"/>
        </w:rPr>
      </w:pPr>
      <w:r w:rsidRPr="00650AEA">
        <w:rPr>
          <w:lang w:val="en-GB"/>
        </w:rPr>
        <w:t>Discuss relevant information and exchange projects and proposals of SWIMWAY activities</w:t>
      </w:r>
      <w:r w:rsidR="00556D26">
        <w:rPr>
          <w:lang w:val="en-GB"/>
        </w:rPr>
        <w:t xml:space="preserve"> [Adi, all]</w:t>
      </w:r>
      <w:r>
        <w:rPr>
          <w:lang w:val="en-GB"/>
        </w:rPr>
        <w:t>.</w:t>
      </w:r>
      <w:r w:rsidR="00904F73">
        <w:rPr>
          <w:lang w:val="en-GB"/>
        </w:rPr>
        <w:t xml:space="preserve"> Proposal: Note the information and EG-</w:t>
      </w:r>
      <w:proofErr w:type="spellStart"/>
      <w:r w:rsidR="00904F73">
        <w:rPr>
          <w:lang w:val="en-GB"/>
        </w:rPr>
        <w:t>Swimway</w:t>
      </w:r>
      <w:proofErr w:type="spellEnd"/>
      <w:r w:rsidR="00904F73">
        <w:rPr>
          <w:lang w:val="en-GB"/>
        </w:rPr>
        <w:t xml:space="preserve"> to regularly update living document</w:t>
      </w:r>
      <w:r w:rsidR="00156415">
        <w:rPr>
          <w:lang w:val="en-GB"/>
        </w:rPr>
        <w:t>.</w:t>
      </w:r>
    </w:p>
    <w:p w14:paraId="1C5A83CD" w14:textId="672F4554" w:rsidR="00C31294" w:rsidRDefault="00C31294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lang w:val="en-GB"/>
        </w:rPr>
        <w:br w:type="page"/>
      </w:r>
    </w:p>
    <w:p w14:paraId="69D30166" w14:textId="153636A3" w:rsidR="0036758D" w:rsidRDefault="00051C7D" w:rsidP="00C31294">
      <w:pPr>
        <w:pStyle w:val="Heading2"/>
        <w:ind w:left="284" w:hanging="284"/>
      </w:pPr>
      <w:r w:rsidRPr="0036758D">
        <w:lastRenderedPageBreak/>
        <w:t>Measures</w:t>
      </w:r>
    </w:p>
    <w:p w14:paraId="5D48C21A" w14:textId="78E659F4" w:rsidR="00904F73" w:rsidRDefault="00904F73" w:rsidP="00C31294">
      <w:pPr>
        <w:pStyle w:val="BodyText1"/>
        <w:rPr>
          <w:lang w:val="en-GB"/>
        </w:rPr>
      </w:pPr>
      <w:r>
        <w:rPr>
          <w:lang w:val="en-GB"/>
        </w:rPr>
        <w:t>Discuss SWIMWAY measures</w:t>
      </w:r>
      <w:r w:rsidR="00556D26">
        <w:rPr>
          <w:lang w:val="en-GB"/>
        </w:rPr>
        <w:t xml:space="preserve"> [all]</w:t>
      </w:r>
      <w:r>
        <w:rPr>
          <w:lang w:val="en-GB"/>
        </w:rPr>
        <w:t xml:space="preserve">. Proposal: </w:t>
      </w:r>
      <w:r w:rsidR="00692366">
        <w:rPr>
          <w:lang w:val="en-GB"/>
        </w:rPr>
        <w:t>C</w:t>
      </w:r>
      <w:r>
        <w:rPr>
          <w:lang w:val="en-GB"/>
        </w:rPr>
        <w:t>ollect information on measures and documentation and define product</w:t>
      </w:r>
      <w:r w:rsidR="00156415">
        <w:rPr>
          <w:lang w:val="en-GB"/>
        </w:rPr>
        <w:t>.</w:t>
      </w:r>
    </w:p>
    <w:p w14:paraId="5B444F18" w14:textId="77777777" w:rsidR="00156415" w:rsidRPr="00904F73" w:rsidRDefault="00156415" w:rsidP="00C31294">
      <w:pPr>
        <w:pStyle w:val="BodyText1"/>
        <w:rPr>
          <w:lang w:val="en-GB"/>
        </w:rPr>
      </w:pPr>
    </w:p>
    <w:p w14:paraId="489718DA" w14:textId="74F4F3F6" w:rsidR="0041586C" w:rsidRDefault="0041586C" w:rsidP="00C31294">
      <w:pPr>
        <w:pStyle w:val="Heading2"/>
        <w:ind w:left="284" w:hanging="284"/>
      </w:pPr>
      <w:r w:rsidRPr="0036758D">
        <w:t>Polic</w:t>
      </w:r>
      <w:r w:rsidR="00DC5476" w:rsidRPr="0036758D">
        <w:t>y</w:t>
      </w:r>
    </w:p>
    <w:p w14:paraId="74F4033B" w14:textId="4C20CBD0" w:rsidR="00904F73" w:rsidRDefault="00082E11" w:rsidP="0036758D">
      <w:pPr>
        <w:rPr>
          <w:i/>
          <w:sz w:val="22"/>
          <w:szCs w:val="22"/>
        </w:rPr>
      </w:pPr>
      <w:hyperlink r:id="rId9" w:history="1">
        <w:r w:rsidR="00904F73" w:rsidRPr="00904F73">
          <w:rPr>
            <w:rStyle w:val="Hyperlink"/>
            <w:i/>
            <w:sz w:val="22"/>
            <w:szCs w:val="22"/>
          </w:rPr>
          <w:t>WSB-32-5-2-4-Swimway-policy-statement</w:t>
        </w:r>
      </w:hyperlink>
    </w:p>
    <w:p w14:paraId="286EC4BA" w14:textId="5268A649" w:rsidR="00904F73" w:rsidRDefault="00904F73" w:rsidP="00C31294">
      <w:pPr>
        <w:pStyle w:val="BodyText1"/>
        <w:rPr>
          <w:lang w:val="en-GB"/>
        </w:rPr>
      </w:pPr>
      <w:r w:rsidRPr="00904F73">
        <w:rPr>
          <w:lang w:val="en-GB"/>
        </w:rPr>
        <w:t>Information on SWIMWAY policy statement</w:t>
      </w:r>
      <w:r w:rsidR="00556D26">
        <w:rPr>
          <w:lang w:val="en-GB"/>
        </w:rPr>
        <w:t xml:space="preserve"> [Adi]</w:t>
      </w:r>
      <w:r w:rsidRPr="00156415">
        <w:rPr>
          <w:lang w:val="en-GB"/>
        </w:rPr>
        <w:t>.</w:t>
      </w:r>
      <w:r w:rsidR="00156415" w:rsidRPr="00156415">
        <w:rPr>
          <w:lang w:val="en-GB"/>
        </w:rPr>
        <w:t xml:space="preserve"> Proposal: Note the information</w:t>
      </w:r>
    </w:p>
    <w:p w14:paraId="6C3600B5" w14:textId="77777777" w:rsidR="00C31294" w:rsidRPr="00156415" w:rsidRDefault="00C31294" w:rsidP="00C31294">
      <w:pPr>
        <w:pStyle w:val="BodyText1"/>
        <w:rPr>
          <w:lang w:val="en-GB"/>
        </w:rPr>
      </w:pPr>
    </w:p>
    <w:p w14:paraId="7171C4B9" w14:textId="43C2BCAF" w:rsidR="00904F73" w:rsidRDefault="00DC5476" w:rsidP="00C31294">
      <w:pPr>
        <w:pStyle w:val="Heading2"/>
        <w:ind w:left="426" w:hanging="426"/>
      </w:pPr>
      <w:r w:rsidRPr="0036758D">
        <w:t xml:space="preserve">Stakeholder involvement, </w:t>
      </w:r>
      <w:proofErr w:type="gramStart"/>
      <w:r w:rsidRPr="0036758D">
        <w:t>communication</w:t>
      </w:r>
      <w:proofErr w:type="gramEnd"/>
      <w:r w:rsidRPr="0036758D">
        <w:t xml:space="preserve"> and education</w:t>
      </w:r>
    </w:p>
    <w:p w14:paraId="20CD548D" w14:textId="58CA4654" w:rsidR="00156415" w:rsidRPr="00156415" w:rsidRDefault="00156415" w:rsidP="00C31294">
      <w:pPr>
        <w:pStyle w:val="BodyText1"/>
        <w:rPr>
          <w:lang w:val="en-GB"/>
        </w:rPr>
      </w:pPr>
      <w:r w:rsidRPr="00156415">
        <w:rPr>
          <w:lang w:val="en-GB"/>
        </w:rPr>
        <w:t>Proposal: Discuss at next meeting.</w:t>
      </w:r>
    </w:p>
    <w:p w14:paraId="21CCA911" w14:textId="77777777" w:rsidR="00D23116" w:rsidRPr="00156415" w:rsidRDefault="00D23116" w:rsidP="00C31294">
      <w:pPr>
        <w:pStyle w:val="BodyText1"/>
        <w:rPr>
          <w:lang w:val="en-GB"/>
        </w:rPr>
      </w:pPr>
    </w:p>
    <w:p w14:paraId="4A854802" w14:textId="2070ADF0" w:rsidR="00D45F79" w:rsidRPr="0036758D" w:rsidRDefault="00F0787F" w:rsidP="00C31294">
      <w:pPr>
        <w:pStyle w:val="Heading1"/>
      </w:pPr>
      <w:bookmarkStart w:id="6" w:name="_Hlk42859084"/>
      <w:r w:rsidRPr="0036758D">
        <w:t>Quality Status Report</w:t>
      </w:r>
    </w:p>
    <w:p w14:paraId="4D0701CC" w14:textId="3E80514F" w:rsidR="00F0787F" w:rsidRPr="0083324F" w:rsidRDefault="009065D3" w:rsidP="00C31294">
      <w:pPr>
        <w:pStyle w:val="BodyText1"/>
        <w:rPr>
          <w:lang w:val="en-GB"/>
        </w:rPr>
      </w:pPr>
      <w:bookmarkStart w:id="7" w:name="_Hlk42859128"/>
      <w:bookmarkEnd w:id="6"/>
      <w:r w:rsidRPr="0083324F">
        <w:rPr>
          <w:lang w:val="en-GB"/>
        </w:rPr>
        <w:t xml:space="preserve">Information </w:t>
      </w:r>
      <w:r w:rsidR="0041586C">
        <w:rPr>
          <w:lang w:val="en-GB"/>
        </w:rPr>
        <w:t xml:space="preserve">on update of the </w:t>
      </w:r>
      <w:r w:rsidR="00904F73">
        <w:rPr>
          <w:lang w:val="en-GB"/>
        </w:rPr>
        <w:t xml:space="preserve">Quality Status Report (QSR) thematic report fish </w:t>
      </w:r>
      <w:r w:rsidR="0083324F">
        <w:rPr>
          <w:lang w:val="en-GB"/>
        </w:rPr>
        <w:t>[</w:t>
      </w:r>
      <w:r w:rsidR="00692366">
        <w:rPr>
          <w:lang w:val="en-GB"/>
        </w:rPr>
        <w:t xml:space="preserve">QSR </w:t>
      </w:r>
      <w:r w:rsidR="0083324F">
        <w:rPr>
          <w:lang w:val="en-GB"/>
        </w:rPr>
        <w:t>Authors]</w:t>
      </w:r>
      <w:r w:rsidR="00904F73">
        <w:rPr>
          <w:lang w:val="en-GB"/>
        </w:rPr>
        <w:t>.</w:t>
      </w:r>
      <w:r w:rsidR="00C31294">
        <w:rPr>
          <w:lang w:val="en-GB"/>
        </w:rPr>
        <w:t xml:space="preserve"> </w:t>
      </w:r>
      <w:r w:rsidR="00F0787F" w:rsidRPr="0083324F">
        <w:rPr>
          <w:lang w:val="en-GB"/>
        </w:rPr>
        <w:t xml:space="preserve">Proposal: </w:t>
      </w:r>
      <w:r w:rsidRPr="0083324F">
        <w:rPr>
          <w:lang w:val="en-GB"/>
        </w:rPr>
        <w:t>Note the information</w:t>
      </w:r>
    </w:p>
    <w:p w14:paraId="202B2C57" w14:textId="77777777" w:rsidR="00936E66" w:rsidRPr="0083324F" w:rsidRDefault="00936E66" w:rsidP="00C31294">
      <w:pPr>
        <w:pStyle w:val="BodyText1"/>
        <w:rPr>
          <w:lang w:val="en-GB"/>
        </w:rPr>
      </w:pPr>
    </w:p>
    <w:p w14:paraId="20DCC9C6" w14:textId="183C12CC" w:rsidR="00F0787F" w:rsidRPr="0036758D" w:rsidRDefault="00F0787F" w:rsidP="00C31294">
      <w:pPr>
        <w:pStyle w:val="Heading1"/>
      </w:pPr>
      <w:r w:rsidRPr="0036758D">
        <w:t>Roadmap</w:t>
      </w:r>
    </w:p>
    <w:p w14:paraId="51358287" w14:textId="30542ECB" w:rsidR="00F0787F" w:rsidRPr="00C31294" w:rsidRDefault="00F0787F" w:rsidP="00C31294">
      <w:pPr>
        <w:pStyle w:val="Heading6"/>
      </w:pPr>
      <w:r w:rsidRPr="00C31294">
        <w:t>Document</w:t>
      </w:r>
      <w:r w:rsidR="00936E66" w:rsidRPr="00C31294">
        <w:t xml:space="preserve">: </w:t>
      </w:r>
      <w:r w:rsidR="00082E11">
        <w:t>E</w:t>
      </w:r>
      <w:r w:rsidRPr="00C31294">
        <w:t>G-Swimway</w:t>
      </w:r>
      <w:r w:rsidR="00855354" w:rsidRPr="00C31294">
        <w:t>21-1</w:t>
      </w:r>
      <w:r w:rsidR="00936E66" w:rsidRPr="00C31294">
        <w:t>-</w:t>
      </w:r>
      <w:r w:rsidR="00904F73" w:rsidRPr="00C31294">
        <w:t>6</w:t>
      </w:r>
      <w:r w:rsidR="0083324F" w:rsidRPr="00C31294">
        <w:t xml:space="preserve"> </w:t>
      </w:r>
      <w:r w:rsidR="00904F73" w:rsidRPr="00C31294">
        <w:t>Roadmap</w:t>
      </w:r>
      <w:r w:rsidRPr="00C31294">
        <w:t>.docx</w:t>
      </w:r>
    </w:p>
    <w:p w14:paraId="0B111DEF" w14:textId="0C5F92E1" w:rsidR="00554313" w:rsidRDefault="009065D3" w:rsidP="00C31294">
      <w:pPr>
        <w:pStyle w:val="BodyText1"/>
        <w:rPr>
          <w:lang w:val="en-GB"/>
        </w:rPr>
      </w:pPr>
      <w:r w:rsidRPr="0083324F">
        <w:rPr>
          <w:lang w:val="en-GB"/>
        </w:rPr>
        <w:t xml:space="preserve">Discuss </w:t>
      </w:r>
      <w:r w:rsidR="000F4968" w:rsidRPr="0083324F">
        <w:rPr>
          <w:lang w:val="en-GB"/>
        </w:rPr>
        <w:t xml:space="preserve">further procedure and </w:t>
      </w:r>
      <w:r w:rsidRPr="0083324F">
        <w:rPr>
          <w:lang w:val="en-GB"/>
        </w:rPr>
        <w:t>roadmap</w:t>
      </w:r>
      <w:r>
        <w:rPr>
          <w:lang w:val="en-GB"/>
        </w:rPr>
        <w:t xml:space="preserve"> for 202</w:t>
      </w:r>
      <w:r w:rsidR="009F3135">
        <w:rPr>
          <w:lang w:val="en-GB"/>
        </w:rPr>
        <w:t>2</w:t>
      </w:r>
      <w:r>
        <w:rPr>
          <w:lang w:val="en-GB"/>
        </w:rPr>
        <w:t xml:space="preserve">, including risk assessment </w:t>
      </w:r>
      <w:r w:rsidRPr="003E3807">
        <w:rPr>
          <w:lang w:val="en-GB"/>
        </w:rPr>
        <w:t>[Adi]</w:t>
      </w:r>
      <w:r w:rsidR="00156415">
        <w:rPr>
          <w:lang w:val="en-GB"/>
        </w:rPr>
        <w:t xml:space="preserve">. </w:t>
      </w:r>
      <w:r w:rsidR="00554313" w:rsidRPr="003E3807">
        <w:rPr>
          <w:lang w:val="en-GB"/>
        </w:rPr>
        <w:t xml:space="preserve">Proposal: Agree </w:t>
      </w:r>
      <w:r w:rsidR="00554313">
        <w:rPr>
          <w:lang w:val="en-GB"/>
        </w:rPr>
        <w:t>on roadmap</w:t>
      </w:r>
    </w:p>
    <w:p w14:paraId="28810732" w14:textId="1F24BEC8" w:rsidR="00F0787F" w:rsidRDefault="00F0787F" w:rsidP="00C31294">
      <w:pPr>
        <w:pStyle w:val="BodyText1"/>
        <w:rPr>
          <w:lang w:val="en-GB"/>
        </w:rPr>
      </w:pPr>
    </w:p>
    <w:bookmarkEnd w:id="7"/>
    <w:p w14:paraId="57672B8D" w14:textId="78FDD849" w:rsidR="00CB3659" w:rsidRPr="0036758D" w:rsidRDefault="00CB3659" w:rsidP="0036758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6758D">
        <w:rPr>
          <w:rFonts w:ascii="Arial" w:hAnsi="Arial" w:cs="Arial"/>
          <w:b/>
          <w:color w:val="000000"/>
          <w:lang w:val="en-GB"/>
        </w:rPr>
        <w:t>Any Other Business</w:t>
      </w:r>
      <w:r w:rsidR="007C12E1" w:rsidRPr="0036758D">
        <w:rPr>
          <w:rFonts w:ascii="Arial" w:hAnsi="Arial" w:cs="Arial"/>
          <w:b/>
          <w:color w:val="000000"/>
          <w:lang w:val="en-GB"/>
        </w:rPr>
        <w:t xml:space="preserve"> and next meeting</w:t>
      </w:r>
    </w:p>
    <w:p w14:paraId="405DCBC5" w14:textId="008AB9AE" w:rsidR="00762597" w:rsidRPr="003E3807" w:rsidRDefault="004853D5" w:rsidP="00C31294">
      <w:pPr>
        <w:pStyle w:val="BodyText1"/>
        <w:rPr>
          <w:lang w:val="en-GB"/>
        </w:rPr>
      </w:pPr>
      <w:bookmarkStart w:id="8" w:name="_Hlk42859140"/>
      <w:r w:rsidRPr="003E3807">
        <w:rPr>
          <w:lang w:val="en-GB"/>
        </w:rPr>
        <w:t>Di</w:t>
      </w:r>
      <w:r w:rsidR="00B94595" w:rsidRPr="003E3807">
        <w:rPr>
          <w:lang w:val="en-GB"/>
        </w:rPr>
        <w:t>scuss any other business</w:t>
      </w:r>
      <w:r w:rsidR="002E00B1" w:rsidRPr="003E3807">
        <w:rPr>
          <w:lang w:val="en-GB"/>
        </w:rPr>
        <w:t xml:space="preserve"> (AOB)</w:t>
      </w:r>
      <w:r w:rsidRPr="003E3807">
        <w:rPr>
          <w:lang w:val="en-GB"/>
        </w:rPr>
        <w:t xml:space="preserve"> and next meeting</w:t>
      </w:r>
      <w:r w:rsidR="00692366">
        <w:rPr>
          <w:lang w:val="en-GB"/>
        </w:rPr>
        <w:t>(s)</w:t>
      </w:r>
      <w:r w:rsidRPr="003E3807">
        <w:rPr>
          <w:lang w:val="en-GB"/>
        </w:rPr>
        <w:t>.</w:t>
      </w:r>
      <w:r w:rsidR="00670D12" w:rsidRPr="003E3807">
        <w:rPr>
          <w:lang w:val="en-GB"/>
        </w:rPr>
        <w:t xml:space="preserve"> </w:t>
      </w:r>
      <w:bookmarkEnd w:id="8"/>
      <w:r w:rsidR="00762597" w:rsidRPr="003E3807">
        <w:rPr>
          <w:lang w:val="en-GB"/>
        </w:rPr>
        <w:t>Proposal: Note the information</w:t>
      </w:r>
    </w:p>
    <w:p w14:paraId="4F38BE71" w14:textId="77777777" w:rsidR="00CB3659" w:rsidRPr="003E3807" w:rsidRDefault="00CB3659" w:rsidP="00C31294">
      <w:pPr>
        <w:pStyle w:val="BodyText1"/>
        <w:rPr>
          <w:lang w:val="en-GB"/>
        </w:rPr>
      </w:pPr>
    </w:p>
    <w:p w14:paraId="4EEEE4D8" w14:textId="77777777" w:rsidR="00CB3659" w:rsidRPr="0036758D" w:rsidRDefault="00CB3659" w:rsidP="0036758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6758D">
        <w:rPr>
          <w:rFonts w:ascii="Arial" w:hAnsi="Arial" w:cs="Arial"/>
          <w:b/>
          <w:color w:val="000000"/>
          <w:lang w:val="en-GB"/>
        </w:rPr>
        <w:t>Closing</w:t>
      </w:r>
    </w:p>
    <w:p w14:paraId="3DCE0C9C" w14:textId="7D151B68" w:rsidR="00695658" w:rsidRPr="003E3807" w:rsidRDefault="00CB3659" w:rsidP="00C31294">
      <w:pPr>
        <w:pStyle w:val="BodyText1"/>
        <w:rPr>
          <w:lang w:val="en-GB"/>
        </w:rPr>
      </w:pPr>
      <w:r w:rsidRPr="003E3807">
        <w:rPr>
          <w:lang w:val="en-GB"/>
        </w:rPr>
        <w:t xml:space="preserve">The meeting will be closed no </w:t>
      </w:r>
      <w:r w:rsidRPr="00304B7C">
        <w:rPr>
          <w:lang w:val="en-GB"/>
        </w:rPr>
        <w:t>later than 1</w:t>
      </w:r>
      <w:r w:rsidR="00304B7C" w:rsidRPr="00304B7C">
        <w:rPr>
          <w:lang w:val="en-GB"/>
        </w:rPr>
        <w:t>6</w:t>
      </w:r>
      <w:r w:rsidRPr="00304B7C">
        <w:rPr>
          <w:lang w:val="en-GB"/>
        </w:rPr>
        <w:t>:</w:t>
      </w:r>
      <w:r w:rsidR="00554313" w:rsidRPr="00304B7C">
        <w:rPr>
          <w:lang w:val="en-GB"/>
        </w:rPr>
        <w:t>0</w:t>
      </w:r>
      <w:r w:rsidRPr="00304B7C">
        <w:rPr>
          <w:lang w:val="en-GB"/>
        </w:rPr>
        <w:t>0 hours on</w:t>
      </w:r>
      <w:r w:rsidRPr="003E3807">
        <w:rPr>
          <w:lang w:val="en-GB"/>
        </w:rPr>
        <w:t xml:space="preserve"> </w:t>
      </w:r>
      <w:r w:rsidR="009F3135">
        <w:rPr>
          <w:lang w:val="en-GB"/>
        </w:rPr>
        <w:t>17 November</w:t>
      </w:r>
      <w:r w:rsidR="00855354" w:rsidRPr="003E3807">
        <w:rPr>
          <w:lang w:val="en-GB"/>
        </w:rPr>
        <w:t xml:space="preserve"> 202</w:t>
      </w:r>
      <w:r w:rsidR="00855354">
        <w:rPr>
          <w:lang w:val="en-GB"/>
        </w:rPr>
        <w:t>1</w:t>
      </w:r>
      <w:r w:rsidR="004853D5" w:rsidRPr="003E3807">
        <w:rPr>
          <w:lang w:val="en-GB"/>
        </w:rPr>
        <w:t>.</w:t>
      </w:r>
    </w:p>
    <w:p w14:paraId="637E5FA6" w14:textId="022845D7" w:rsidR="00DF2134" w:rsidRPr="003E3807" w:rsidRDefault="00DF2134" w:rsidP="00C31294">
      <w:pPr>
        <w:pStyle w:val="BodyText1"/>
        <w:rPr>
          <w:lang w:val="en-GB"/>
        </w:rPr>
      </w:pPr>
    </w:p>
    <w:sectPr w:rsidR="00DF2134" w:rsidRPr="003E3807" w:rsidSect="00CB3659">
      <w:headerReference w:type="default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E9F7" w14:textId="77777777" w:rsidR="00576E69" w:rsidRDefault="00576E69" w:rsidP="00CB3659">
      <w:r>
        <w:separator/>
      </w:r>
    </w:p>
  </w:endnote>
  <w:endnote w:type="continuationSeparator" w:id="0">
    <w:p w14:paraId="4C925B95" w14:textId="77777777" w:rsidR="00576E69" w:rsidRDefault="00576E6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0F4968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32D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BF2E" w14:textId="77777777" w:rsidR="00576E69" w:rsidRDefault="00576E69" w:rsidP="00CB3659">
      <w:r>
        <w:separator/>
      </w:r>
    </w:p>
  </w:footnote>
  <w:footnote w:type="continuationSeparator" w:id="0">
    <w:p w14:paraId="37504E58" w14:textId="77777777" w:rsidR="00576E69" w:rsidRDefault="00576E6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BEE" w14:textId="03C62C8A" w:rsidR="007C12E1" w:rsidRPr="007C12E1" w:rsidRDefault="007C12E1" w:rsidP="00B94595">
    <w:pPr>
      <w:rPr>
        <w:lang w:val="en-GB"/>
      </w:rPr>
    </w:pPr>
    <w:r>
      <w:rPr>
        <w:sz w:val="18"/>
        <w:szCs w:val="18"/>
        <w:lang w:val="en-GB"/>
      </w:rPr>
      <w:t>WG-</w:t>
    </w:r>
    <w:proofErr w:type="spellStart"/>
    <w:r w:rsidR="00557D8B">
      <w:rPr>
        <w:sz w:val="18"/>
        <w:szCs w:val="18"/>
        <w:lang w:val="en-GB"/>
      </w:rPr>
      <w:t>S</w:t>
    </w:r>
    <w:r w:rsidR="007857A2">
      <w:rPr>
        <w:sz w:val="18"/>
        <w:szCs w:val="18"/>
        <w:lang w:val="en-GB"/>
      </w:rPr>
      <w:t>wimway</w:t>
    </w:r>
    <w:proofErr w:type="spellEnd"/>
    <w:r>
      <w:rPr>
        <w:sz w:val="18"/>
        <w:szCs w:val="18"/>
        <w:lang w:val="en-GB"/>
      </w:rPr>
      <w:t xml:space="preserve"> </w:t>
    </w:r>
    <w:r w:rsidR="004853D5">
      <w:rPr>
        <w:sz w:val="18"/>
        <w:szCs w:val="18"/>
        <w:lang w:val="en-GB"/>
      </w:rPr>
      <w:t>2</w:t>
    </w:r>
    <w:r w:rsidR="00855354">
      <w:rPr>
        <w:sz w:val="18"/>
        <w:szCs w:val="18"/>
        <w:lang w:val="en-GB"/>
      </w:rPr>
      <w:t>1</w:t>
    </w:r>
    <w:r>
      <w:rPr>
        <w:sz w:val="18"/>
        <w:szCs w:val="18"/>
        <w:lang w:val="en-GB"/>
      </w:rPr>
      <w:t>-</w:t>
    </w:r>
    <w:r w:rsidR="00855354">
      <w:rPr>
        <w:sz w:val="18"/>
        <w:szCs w:val="18"/>
        <w:lang w:val="en-GB"/>
      </w:rPr>
      <w:t>1</w:t>
    </w:r>
    <w:r>
      <w:rPr>
        <w:sz w:val="18"/>
        <w:szCs w:val="18"/>
        <w:lang w:val="en-GB"/>
      </w:rPr>
      <w:t xml:space="preserve"> Draft Agenda v0</w:t>
    </w:r>
    <w:r w:rsidR="00855354">
      <w:rPr>
        <w:sz w:val="18"/>
        <w:szCs w:val="18"/>
        <w:lang w:val="en-GB"/>
      </w:rPr>
      <w:t>.</w:t>
    </w:r>
    <w:r w:rsidR="00692366">
      <w:rPr>
        <w:sz w:val="18"/>
        <w:szCs w:val="18"/>
        <w:lang w:val="en-GB"/>
      </w:rPr>
      <w:t>2</w:t>
    </w:r>
    <w:r>
      <w:rPr>
        <w:sz w:val="18"/>
        <w:szCs w:val="18"/>
        <w:lang w:val="en-GB"/>
      </w:rPr>
      <w:t xml:space="preserve"> </w:t>
    </w:r>
    <w:r w:rsidR="0039443C">
      <w:rPr>
        <w:sz w:val="18"/>
        <w:szCs w:val="18"/>
        <w:lang w:val="en-GB"/>
      </w:rPr>
      <w:t>202</w:t>
    </w:r>
    <w:r w:rsidR="00855354">
      <w:rPr>
        <w:sz w:val="18"/>
        <w:szCs w:val="18"/>
        <w:lang w:val="en-GB"/>
      </w:rPr>
      <w:t>1</w:t>
    </w:r>
    <w:r w:rsidR="0039443C">
      <w:rPr>
        <w:sz w:val="18"/>
        <w:szCs w:val="18"/>
        <w:lang w:val="en-GB"/>
      </w:rPr>
      <w:t>-</w:t>
    </w:r>
    <w:r w:rsidR="00C1706E">
      <w:rPr>
        <w:sz w:val="18"/>
        <w:szCs w:val="18"/>
        <w:lang w:val="en-GB"/>
      </w:rPr>
      <w:t>11</w:t>
    </w:r>
    <w:r w:rsidR="0039443C">
      <w:rPr>
        <w:sz w:val="18"/>
        <w:szCs w:val="18"/>
        <w:lang w:val="en-GB"/>
      </w:rPr>
      <w:t>-</w:t>
    </w:r>
    <w:r w:rsidR="00C1706E">
      <w:rPr>
        <w:sz w:val="18"/>
        <w:szCs w:val="18"/>
        <w:lang w:val="en-GB"/>
      </w:rPr>
      <w:t>0</w:t>
    </w:r>
    <w:r w:rsidR="00692366">
      <w:rPr>
        <w:sz w:val="18"/>
        <w:szCs w:val="18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DF0"/>
    <w:multiLevelType w:val="hybridMultilevel"/>
    <w:tmpl w:val="036476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B2D1D"/>
    <w:multiLevelType w:val="multilevel"/>
    <w:tmpl w:val="6592FFB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051C7D"/>
    <w:rsid w:val="0008245C"/>
    <w:rsid w:val="00082E11"/>
    <w:rsid w:val="000947C5"/>
    <w:rsid w:val="000F4968"/>
    <w:rsid w:val="000F62EB"/>
    <w:rsid w:val="00147572"/>
    <w:rsid w:val="00153ED1"/>
    <w:rsid w:val="001552AD"/>
    <w:rsid w:val="00156415"/>
    <w:rsid w:val="0016205B"/>
    <w:rsid w:val="001A09F0"/>
    <w:rsid w:val="001D4B3C"/>
    <w:rsid w:val="001E4CA4"/>
    <w:rsid w:val="002119FB"/>
    <w:rsid w:val="00257802"/>
    <w:rsid w:val="0028273E"/>
    <w:rsid w:val="0028337B"/>
    <w:rsid w:val="00290DCA"/>
    <w:rsid w:val="002B3D3D"/>
    <w:rsid w:val="002E00B1"/>
    <w:rsid w:val="00304B7C"/>
    <w:rsid w:val="00327A9F"/>
    <w:rsid w:val="00360796"/>
    <w:rsid w:val="0036758D"/>
    <w:rsid w:val="0039443C"/>
    <w:rsid w:val="003E3807"/>
    <w:rsid w:val="0041586C"/>
    <w:rsid w:val="00474ACB"/>
    <w:rsid w:val="00480C42"/>
    <w:rsid w:val="004853D5"/>
    <w:rsid w:val="00490D50"/>
    <w:rsid w:val="004C1EF8"/>
    <w:rsid w:val="004F2BA9"/>
    <w:rsid w:val="004F7769"/>
    <w:rsid w:val="005079A1"/>
    <w:rsid w:val="00554313"/>
    <w:rsid w:val="00555A5B"/>
    <w:rsid w:val="00556D26"/>
    <w:rsid w:val="00557D8B"/>
    <w:rsid w:val="00565BF4"/>
    <w:rsid w:val="00576E69"/>
    <w:rsid w:val="005D00B3"/>
    <w:rsid w:val="0060757F"/>
    <w:rsid w:val="006340EB"/>
    <w:rsid w:val="00640A40"/>
    <w:rsid w:val="00650AEA"/>
    <w:rsid w:val="00670D12"/>
    <w:rsid w:val="006721F9"/>
    <w:rsid w:val="00692366"/>
    <w:rsid w:val="00695658"/>
    <w:rsid w:val="006B62E7"/>
    <w:rsid w:val="006F15EE"/>
    <w:rsid w:val="00706DE2"/>
    <w:rsid w:val="007358F1"/>
    <w:rsid w:val="00762597"/>
    <w:rsid w:val="00781142"/>
    <w:rsid w:val="007857A2"/>
    <w:rsid w:val="007A6683"/>
    <w:rsid w:val="007C12E1"/>
    <w:rsid w:val="007D236A"/>
    <w:rsid w:val="007E0BCF"/>
    <w:rsid w:val="007E74F7"/>
    <w:rsid w:val="00814C06"/>
    <w:rsid w:val="00820882"/>
    <w:rsid w:val="008247AD"/>
    <w:rsid w:val="0083324F"/>
    <w:rsid w:val="00855354"/>
    <w:rsid w:val="00860C41"/>
    <w:rsid w:val="008B56DE"/>
    <w:rsid w:val="008F0510"/>
    <w:rsid w:val="008F4C81"/>
    <w:rsid w:val="00904F73"/>
    <w:rsid w:val="009065D3"/>
    <w:rsid w:val="009210F2"/>
    <w:rsid w:val="00936E66"/>
    <w:rsid w:val="00942646"/>
    <w:rsid w:val="00975DDB"/>
    <w:rsid w:val="009A6915"/>
    <w:rsid w:val="009B2533"/>
    <w:rsid w:val="009D16C1"/>
    <w:rsid w:val="009F3135"/>
    <w:rsid w:val="00A16600"/>
    <w:rsid w:val="00A30024"/>
    <w:rsid w:val="00A30295"/>
    <w:rsid w:val="00A770ED"/>
    <w:rsid w:val="00AC7160"/>
    <w:rsid w:val="00AF3C70"/>
    <w:rsid w:val="00B17D75"/>
    <w:rsid w:val="00B438BE"/>
    <w:rsid w:val="00B54228"/>
    <w:rsid w:val="00B94595"/>
    <w:rsid w:val="00BC4C2B"/>
    <w:rsid w:val="00BD6DF4"/>
    <w:rsid w:val="00C06134"/>
    <w:rsid w:val="00C1706E"/>
    <w:rsid w:val="00C31294"/>
    <w:rsid w:val="00C32142"/>
    <w:rsid w:val="00C4649D"/>
    <w:rsid w:val="00CA4798"/>
    <w:rsid w:val="00CB11EB"/>
    <w:rsid w:val="00CB3659"/>
    <w:rsid w:val="00CE59CF"/>
    <w:rsid w:val="00D0614F"/>
    <w:rsid w:val="00D23116"/>
    <w:rsid w:val="00D45F79"/>
    <w:rsid w:val="00D75331"/>
    <w:rsid w:val="00DC5476"/>
    <w:rsid w:val="00DF0BE6"/>
    <w:rsid w:val="00DF2134"/>
    <w:rsid w:val="00E0699D"/>
    <w:rsid w:val="00E52194"/>
    <w:rsid w:val="00E60F31"/>
    <w:rsid w:val="00E61A64"/>
    <w:rsid w:val="00EC18DB"/>
    <w:rsid w:val="00ED0B32"/>
    <w:rsid w:val="00F0787F"/>
    <w:rsid w:val="00F3359F"/>
    <w:rsid w:val="00F56F70"/>
    <w:rsid w:val="00F74CAA"/>
    <w:rsid w:val="00FC79A8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31294"/>
    <w:pPr>
      <w:numPr>
        <w:numId w:val="1"/>
      </w:numPr>
      <w:spacing w:after="120" w:line="276" w:lineRule="auto"/>
      <w:ind w:left="426" w:hanging="426"/>
      <w:outlineLvl w:val="0"/>
    </w:pPr>
    <w:rPr>
      <w:rFonts w:ascii="Arial" w:hAnsi="Arial" w:cs="Arial"/>
      <w:b/>
      <w:color w:val="00000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294"/>
    <w:pPr>
      <w:numPr>
        <w:ilvl w:val="1"/>
        <w:numId w:val="1"/>
      </w:numPr>
      <w:tabs>
        <w:tab w:val="left" w:pos="142"/>
      </w:tabs>
      <w:spacing w:after="120" w:line="276" w:lineRule="auto"/>
      <w:ind w:left="567" w:hanging="567"/>
      <w:contextualSpacing/>
      <w:outlineLvl w:val="1"/>
    </w:pPr>
    <w:rPr>
      <w:rFonts w:ascii="Georgia" w:hAnsi="Georgia"/>
      <w:b/>
      <w:bCs/>
      <w:sz w:val="20"/>
      <w:szCs w:val="20"/>
      <w:lang w:val="en-GB"/>
    </w:rPr>
  </w:style>
  <w:style w:type="paragraph" w:styleId="Heading6">
    <w:name w:val="heading 6"/>
    <w:next w:val="Normal"/>
    <w:link w:val="Heading6Char"/>
    <w:uiPriority w:val="9"/>
    <w:unhideWhenUsed/>
    <w:qFormat/>
    <w:rsid w:val="00C31294"/>
    <w:pPr>
      <w:outlineLvl w:val="5"/>
    </w:pPr>
    <w:rPr>
      <w:rFonts w:ascii="Georgia" w:eastAsia="Times New Roman" w:hAnsi="Georgia" w:cs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Heading2"/>
    <w:link w:val="Header2Zchn"/>
    <w:qFormat/>
    <w:rsid w:val="00C31294"/>
    <w:rPr>
      <w:bCs w:val="0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C31294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spacing w:after="120" w:line="276" w:lineRule="auto"/>
      <w:ind w:left="0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1294"/>
    <w:rPr>
      <w:rFonts w:ascii="Georgia" w:eastAsia="Times New Roman" w:hAnsi="Georg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0A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AE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C31294"/>
    <w:rPr>
      <w:rFonts w:ascii="Georgia" w:eastAsia="Times New Roman" w:hAnsi="Georgia" w:cs="Times New Roman"/>
      <w:i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1294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C31294"/>
    <w:pPr>
      <w:tabs>
        <w:tab w:val="left" w:pos="142"/>
      </w:tabs>
      <w:spacing w:after="200" w:line="276" w:lineRule="auto"/>
    </w:pPr>
    <w:rPr>
      <w:rFonts w:ascii="Georgia" w:hAnsi="Georgia"/>
      <w:sz w:val="20"/>
      <w:szCs w:val="22"/>
    </w:rPr>
  </w:style>
  <w:style w:type="character" w:customStyle="1" w:styleId="BodytextChar">
    <w:name w:val="Body text Char"/>
    <w:basedOn w:val="DefaultParagraphFont"/>
    <w:link w:val="BodyText1"/>
    <w:rsid w:val="00C31294"/>
    <w:rPr>
      <w:rFonts w:ascii="Georgia" w:eastAsia="Times New Roman" w:hAnsi="Georgi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ddensea-secretariat.org/system/files/WSB-32-5-2-4-Swimway-policy-statement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5533CD2B-DC4D-48E3-848E-F5955F4E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5</cp:revision>
  <dcterms:created xsi:type="dcterms:W3CDTF">2021-11-05T08:30:00Z</dcterms:created>
  <dcterms:modified xsi:type="dcterms:W3CDTF">2021-11-05T08:57:00Z</dcterms:modified>
</cp:coreProperties>
</file>