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9511" w14:textId="77777777" w:rsidR="00E11435" w:rsidRPr="0001360C" w:rsidRDefault="00E11435" w:rsidP="00E11435">
      <w:pPr>
        <w:spacing w:line="360" w:lineRule="auto"/>
        <w:rPr>
          <w:rFonts w:ascii="Arial" w:eastAsia="Calibri" w:hAnsi="Arial" w:cs="Arial"/>
          <w:color w:val="0078B6"/>
          <w:sz w:val="28"/>
          <w:szCs w:val="36"/>
          <w:lang w:val="en-GB"/>
        </w:rPr>
      </w:pPr>
    </w:p>
    <w:p w14:paraId="3DAE3629" w14:textId="5FB27543"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5920" behindDoc="0" locked="0" layoutInCell="1" allowOverlap="1" wp14:anchorId="6A7DAD3F" wp14:editId="5257737B">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F14B91">
        <w:rPr>
          <w:rFonts w:ascii="Arial" w:eastAsia="Calibri" w:hAnsi="Arial" w:cs="Arial"/>
          <w:color w:val="0078B6"/>
          <w:sz w:val="28"/>
          <w:szCs w:val="36"/>
          <w:lang w:val="en-GB"/>
        </w:rPr>
        <w:t>FINAL</w:t>
      </w:r>
      <w:r>
        <w:rPr>
          <w:rFonts w:ascii="Arial" w:eastAsia="Calibri" w:hAnsi="Arial" w:cs="Arial"/>
          <w:color w:val="0078B6"/>
          <w:sz w:val="28"/>
          <w:szCs w:val="36"/>
          <w:lang w:val="en-GB"/>
        </w:rPr>
        <w:t xml:space="preserve"> SUMMARY RECORD</w:t>
      </w:r>
    </w:p>
    <w:p w14:paraId="1744772A" w14:textId="77777777" w:rsidR="00F428FF" w:rsidRDefault="00F428FF" w:rsidP="00F428FF">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53F2F417" w14:textId="73FC72EF" w:rsidR="000979B1" w:rsidRPr="000626D3" w:rsidRDefault="000979B1" w:rsidP="000979B1">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2A8AFB96" w14:textId="64ACC4BD" w:rsidR="000979B1" w:rsidRPr="000626D3" w:rsidRDefault="000979B1" w:rsidP="000979B1">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30E26C2E" w14:textId="5304710F" w:rsidR="000979B1" w:rsidRPr="000626D3" w:rsidRDefault="000979B1" w:rsidP="000979B1">
      <w:pPr>
        <w:tabs>
          <w:tab w:val="left" w:pos="142"/>
        </w:tabs>
        <w:spacing w:after="120" w:line="276" w:lineRule="auto"/>
        <w:contextualSpacing/>
        <w:jc w:val="center"/>
        <w:rPr>
          <w:rFonts w:ascii="Georgia" w:hAnsi="Georgia"/>
          <w:b/>
          <w:sz w:val="20"/>
          <w:szCs w:val="20"/>
          <w:lang w:val="en-GB"/>
        </w:rPr>
      </w:pPr>
      <w:r w:rsidRPr="000626D3">
        <w:rPr>
          <w:rFonts w:ascii="Georgia" w:hAnsi="Georgia"/>
          <w:b/>
          <w:sz w:val="20"/>
          <w:szCs w:val="20"/>
          <w:lang w:val="en-GB"/>
        </w:rPr>
        <w:t>Final version</w:t>
      </w:r>
    </w:p>
    <w:p w14:paraId="4EAE188B" w14:textId="77777777" w:rsidR="00F428FF" w:rsidRDefault="00F428FF" w:rsidP="00F428FF">
      <w:pPr>
        <w:tabs>
          <w:tab w:val="left" w:pos="142"/>
        </w:tabs>
        <w:spacing w:line="276" w:lineRule="auto"/>
        <w:jc w:val="center"/>
        <w:rPr>
          <w:b/>
          <w:sz w:val="22"/>
          <w:szCs w:val="22"/>
          <w:lang w:val="en-GB"/>
        </w:rPr>
      </w:pPr>
    </w:p>
    <w:p w14:paraId="07F07699" w14:textId="77777777" w:rsidR="00F428FF" w:rsidRDefault="00F428FF" w:rsidP="00F428FF">
      <w:pPr>
        <w:tabs>
          <w:tab w:val="left" w:pos="142"/>
        </w:tabs>
        <w:spacing w:line="276" w:lineRule="auto"/>
        <w:rPr>
          <w:sz w:val="22"/>
          <w:szCs w:val="22"/>
          <w:lang w:val="en-GB"/>
        </w:rPr>
      </w:pPr>
    </w:p>
    <w:p w14:paraId="2F0286DA" w14:textId="77777777" w:rsidR="00F428FF" w:rsidRDefault="00F428FF" w:rsidP="000979B1">
      <w:pPr>
        <w:pStyle w:val="Heading1"/>
        <w:numPr>
          <w:ilvl w:val="0"/>
          <w:numId w:val="8"/>
        </w:numPr>
        <w:ind w:left="0" w:firstLine="0"/>
        <w:rPr>
          <w:b w:val="0"/>
        </w:rPr>
      </w:pPr>
      <w:r>
        <w:t>Opening of the Meeting and adoption of the Agenda</w:t>
      </w:r>
    </w:p>
    <w:p w14:paraId="0EFC26AD" w14:textId="77777777" w:rsidR="00F428FF" w:rsidRPr="000979B1" w:rsidRDefault="00F428FF" w:rsidP="000979B1">
      <w:pPr>
        <w:pStyle w:val="BodyText1"/>
      </w:pPr>
      <w:r w:rsidRPr="000979B1">
        <w:t xml:space="preserve">The meeting was opened by the Chairperson, Mr </w:t>
      </w:r>
      <w:proofErr w:type="spellStart"/>
      <w:r w:rsidRPr="000979B1">
        <w:t>Jørgensen</w:t>
      </w:r>
      <w:proofErr w:type="spellEnd"/>
      <w:r w:rsidRPr="000979B1">
        <w:t xml:space="preserve"> at 13:30 on 20 October 2020. He welcomed Mr Streefland as representation of Mr </w:t>
      </w:r>
      <w:proofErr w:type="spellStart"/>
      <w:r w:rsidRPr="000979B1">
        <w:t>Jaarsma</w:t>
      </w:r>
      <w:proofErr w:type="spellEnd"/>
      <w:r w:rsidRPr="000979B1">
        <w:t>, and Ms Luna (CWSS), Ms Perrin (CWSS) as guests to the full meeting. Mr Ahlhorn (</w:t>
      </w:r>
      <w:proofErr w:type="spellStart"/>
      <w:r w:rsidRPr="000979B1">
        <w:t>Wadden</w:t>
      </w:r>
      <w:proofErr w:type="spellEnd"/>
      <w:r w:rsidRPr="000979B1">
        <w:t xml:space="preserve"> Sea Forum) joined as invited guest for agenda item 5 shipping. The chair passed apologies from Ms </w:t>
      </w:r>
      <w:proofErr w:type="spellStart"/>
      <w:r w:rsidRPr="000979B1">
        <w:t>Sanns</w:t>
      </w:r>
      <w:proofErr w:type="spellEnd"/>
      <w:r w:rsidRPr="000979B1">
        <w:t>. A list of attendees is at Annex 1.</w:t>
      </w:r>
    </w:p>
    <w:p w14:paraId="7A646747" w14:textId="77777777" w:rsidR="00F428FF" w:rsidRDefault="00F428FF" w:rsidP="000979B1">
      <w:pPr>
        <w:pStyle w:val="FootnoteText"/>
        <w:rPr>
          <w:rFonts w:ascii="Georgia" w:hAnsi="Georgia"/>
          <w:lang w:val="en-GB"/>
        </w:rPr>
      </w:pPr>
      <w:r>
        <w:rPr>
          <w:rFonts w:ascii="Georgia" w:hAnsi="Georgia"/>
          <w:lang w:val="en-GB"/>
        </w:rPr>
        <w:t xml:space="preserve">TG-M </w:t>
      </w:r>
      <w:r>
        <w:rPr>
          <w:rFonts w:ascii="Georgia" w:hAnsi="Georgia"/>
          <w:b/>
          <w:bCs/>
          <w:lang w:val="en-GB"/>
        </w:rPr>
        <w:t>adopted</w:t>
      </w:r>
      <w:r>
        <w:rPr>
          <w:rFonts w:ascii="Georgia" w:hAnsi="Georgia"/>
          <w:lang w:val="en-GB"/>
        </w:rPr>
        <w:t xml:space="preserve"> the draft agenda of the meeting (Annex 2), Action items are at Annex 3.</w:t>
      </w:r>
    </w:p>
    <w:p w14:paraId="78DB03FA" w14:textId="77777777" w:rsidR="00F428FF" w:rsidRDefault="00F428FF" w:rsidP="00F428FF">
      <w:pPr>
        <w:tabs>
          <w:tab w:val="left" w:pos="142"/>
        </w:tabs>
        <w:spacing w:after="200" w:line="276" w:lineRule="auto"/>
        <w:rPr>
          <w:rFonts w:ascii="Georgia" w:hAnsi="Georgia"/>
          <w:sz w:val="20"/>
          <w:szCs w:val="20"/>
          <w:lang w:val="en-GB"/>
        </w:rPr>
      </w:pPr>
    </w:p>
    <w:p w14:paraId="05349153" w14:textId="77777777" w:rsidR="00F428FF" w:rsidRDefault="00F428FF" w:rsidP="00F428FF">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Adoption of the draft summary record</w:t>
      </w:r>
    </w:p>
    <w:p w14:paraId="4CB7C83C" w14:textId="77777777" w:rsidR="00F428FF" w:rsidRDefault="00F428FF" w:rsidP="00F428FF">
      <w:pPr>
        <w:tabs>
          <w:tab w:val="left" w:pos="142"/>
        </w:tabs>
        <w:spacing w:after="200" w:line="276" w:lineRule="auto"/>
        <w:rPr>
          <w:i/>
          <w:sz w:val="22"/>
          <w:szCs w:val="22"/>
          <w:lang w:val="en-GB"/>
        </w:rPr>
      </w:pPr>
      <w:r>
        <w:rPr>
          <w:i/>
          <w:sz w:val="20"/>
          <w:szCs w:val="22"/>
          <w:u w:val="single"/>
          <w:lang w:val="en-GB"/>
        </w:rPr>
        <w:t>Document:</w:t>
      </w:r>
      <w:r>
        <w:rPr>
          <w:i/>
          <w:sz w:val="20"/>
          <w:szCs w:val="22"/>
          <w:lang w:val="en-GB"/>
        </w:rPr>
        <w:t xml:space="preserve"> </w:t>
      </w:r>
      <w:r>
        <w:rPr>
          <w:i/>
          <w:sz w:val="22"/>
          <w:szCs w:val="22"/>
          <w:lang w:val="en-GB"/>
        </w:rPr>
        <w:t>TG-M20-3-2_SR20-2</w:t>
      </w:r>
    </w:p>
    <w:p w14:paraId="418990A5" w14:textId="77777777" w:rsidR="00F428FF" w:rsidRDefault="00F428FF" w:rsidP="00F428F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summary record of TG-M20-2. </w:t>
      </w:r>
    </w:p>
    <w:p w14:paraId="557EE487" w14:textId="77777777" w:rsidR="00F428FF" w:rsidRDefault="00F428FF" w:rsidP="00F428FF">
      <w:pPr>
        <w:tabs>
          <w:tab w:val="left" w:pos="142"/>
        </w:tabs>
        <w:spacing w:after="200" w:line="276" w:lineRule="auto"/>
        <w:rPr>
          <w:rFonts w:ascii="Georgia" w:hAnsi="Georgia"/>
          <w:sz w:val="20"/>
          <w:szCs w:val="20"/>
          <w:lang w:val="en-GB"/>
        </w:rPr>
      </w:pPr>
    </w:p>
    <w:p w14:paraId="0012000A" w14:textId="77777777" w:rsidR="00F428FF" w:rsidRDefault="00F428FF" w:rsidP="00F428FF">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Announcements </w:t>
      </w:r>
    </w:p>
    <w:p w14:paraId="4D982FD0" w14:textId="77777777" w:rsidR="00F428FF" w:rsidRDefault="00F428FF" w:rsidP="00F428FF">
      <w:pPr>
        <w:tabs>
          <w:tab w:val="left" w:pos="142"/>
        </w:tabs>
        <w:spacing w:after="200" w:line="276" w:lineRule="auto"/>
        <w:rPr>
          <w:i/>
          <w:sz w:val="22"/>
          <w:szCs w:val="22"/>
          <w:lang w:val="en-GB"/>
        </w:rPr>
      </w:pPr>
      <w:r>
        <w:rPr>
          <w:i/>
          <w:sz w:val="20"/>
          <w:szCs w:val="22"/>
          <w:u w:val="single"/>
          <w:lang w:val="en-GB"/>
        </w:rPr>
        <w:t>Documents:</w:t>
      </w:r>
      <w:r>
        <w:rPr>
          <w:i/>
          <w:sz w:val="20"/>
          <w:szCs w:val="22"/>
          <w:lang w:val="en-GB"/>
        </w:rPr>
        <w:t xml:space="preserve"> </w:t>
      </w:r>
      <w:r>
        <w:rPr>
          <w:i/>
          <w:sz w:val="22"/>
          <w:szCs w:val="22"/>
          <w:lang w:val="en-GB"/>
        </w:rPr>
        <w:t xml:space="preserve">TG-M20-3-3a-Announcements, TG-M20-3-3b-Presentation Dutch Management Authority </w:t>
      </w:r>
      <w:proofErr w:type="spellStart"/>
      <w:r>
        <w:rPr>
          <w:i/>
          <w:sz w:val="22"/>
          <w:szCs w:val="22"/>
          <w:lang w:val="en-GB"/>
        </w:rPr>
        <w:t>Wadden</w:t>
      </w:r>
      <w:proofErr w:type="spellEnd"/>
      <w:r>
        <w:rPr>
          <w:i/>
          <w:sz w:val="22"/>
          <w:szCs w:val="22"/>
          <w:lang w:val="en-GB"/>
        </w:rPr>
        <w:t xml:space="preserve"> Sea </w:t>
      </w:r>
      <w:proofErr w:type="spellStart"/>
      <w:r>
        <w:rPr>
          <w:i/>
          <w:sz w:val="22"/>
          <w:szCs w:val="22"/>
          <w:lang w:val="en-GB"/>
        </w:rPr>
        <w:t>english</w:t>
      </w:r>
      <w:proofErr w:type="spellEnd"/>
      <w:r>
        <w:rPr>
          <w:i/>
          <w:sz w:val="22"/>
          <w:szCs w:val="22"/>
          <w:lang w:val="en-GB"/>
        </w:rPr>
        <w:t xml:space="preserve"> version.pdf</w:t>
      </w:r>
    </w:p>
    <w:p w14:paraId="626F1089" w14:textId="77777777" w:rsidR="00F428FF" w:rsidRDefault="00F428FF" w:rsidP="00F428FF">
      <w:pPr>
        <w:tabs>
          <w:tab w:val="left" w:pos="142"/>
        </w:tabs>
        <w:spacing w:after="200" w:line="276" w:lineRule="auto"/>
        <w:rPr>
          <w:b/>
          <w:sz w:val="22"/>
          <w:szCs w:val="22"/>
          <w:lang w:val="en-GB"/>
        </w:rPr>
      </w:pPr>
      <w:r>
        <w:rPr>
          <w:b/>
          <w:sz w:val="22"/>
          <w:szCs w:val="22"/>
          <w:lang w:val="en-GB"/>
        </w:rPr>
        <w:t>D</w:t>
      </w:r>
      <w:r w:rsidRPr="000979B1">
        <w:rPr>
          <w:rFonts w:ascii="Georgia" w:hAnsi="Georgia"/>
          <w:b/>
          <w:sz w:val="20"/>
          <w:szCs w:val="20"/>
        </w:rPr>
        <w:t xml:space="preserve">enmark </w:t>
      </w:r>
    </w:p>
    <w:p w14:paraId="59DA344E" w14:textId="77777777" w:rsidR="00F428FF" w:rsidRDefault="00F428FF" w:rsidP="00F428FF">
      <w:pPr>
        <w:tabs>
          <w:tab w:val="left" w:pos="142"/>
        </w:tabs>
        <w:spacing w:after="200" w:line="276" w:lineRule="auto"/>
        <w:rPr>
          <w:bCs/>
          <w:sz w:val="22"/>
          <w:szCs w:val="22"/>
          <w:lang w:val="en-GB"/>
        </w:rPr>
      </w:pPr>
      <w:r>
        <w:rPr>
          <w:bCs/>
          <w:sz w:val="22"/>
          <w:szCs w:val="22"/>
          <w:lang w:val="en-GB"/>
        </w:rPr>
        <w:t>No announcements</w:t>
      </w:r>
    </w:p>
    <w:p w14:paraId="23157AB1" w14:textId="77777777" w:rsidR="00F428FF" w:rsidRPr="000979B1" w:rsidRDefault="00F428FF" w:rsidP="000979B1">
      <w:pPr>
        <w:pStyle w:val="Heading3"/>
      </w:pPr>
      <w:r w:rsidRPr="000979B1">
        <w:t>Germany</w:t>
      </w:r>
    </w:p>
    <w:p w14:paraId="0A10906D" w14:textId="0C96447E"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Las</w:t>
      </w:r>
      <w:bookmarkStart w:id="0" w:name="_Hlk54111009"/>
      <w:r>
        <w:rPr>
          <w:rFonts w:ascii="Georgia" w:hAnsi="Georgia"/>
          <w:sz w:val="20"/>
          <w:szCs w:val="20"/>
          <w:lang w:val="en-GB"/>
        </w:rPr>
        <w:t xml:space="preserve">t year, the </w:t>
      </w:r>
      <w:bookmarkEnd w:id="0"/>
      <w:r>
        <w:rPr>
          <w:rFonts w:ascii="Georgia" w:hAnsi="Georgia"/>
          <w:sz w:val="20"/>
          <w:szCs w:val="20"/>
          <w:lang w:val="en-GB"/>
        </w:rPr>
        <w:t>Federal Ministry of the Interior, Building and Home Affairs (BMI), with the support of the Federal Maritime and Hydrographic Agency (BSH), started the revision and updating process of the maritime spatial plan. The existing plans have been in force since 2009 and are expected to be revised and updated until 2021. Within the national process, a public hearing to discuss the concept and scope of the environmental assessment was held on Mid- March 2020, leading to the elaboration of the investigation framework for the strategic environmental assessment in September of this year. On the 25th of September, BSH has published the draft maritime spatial plan for the German EEZ in the North Sea and Baltic Sea (</w:t>
      </w:r>
      <w:proofErr w:type="spellStart"/>
      <w:r>
        <w:rPr>
          <w:rFonts w:ascii="Georgia" w:hAnsi="Georgia"/>
          <w:sz w:val="20"/>
          <w:szCs w:val="20"/>
          <w:lang w:val="en-GB"/>
        </w:rPr>
        <w:t>Raumordnungsplan</w:t>
      </w:r>
      <w:proofErr w:type="spellEnd"/>
      <w:r>
        <w:rPr>
          <w:rFonts w:ascii="Georgia" w:hAnsi="Georgia"/>
          <w:sz w:val="20"/>
          <w:szCs w:val="20"/>
          <w:lang w:val="en-GB"/>
        </w:rPr>
        <w:t xml:space="preserve"> AWZ) as well as the environmental reports for consultation. The consultation is open for the relevant authorities at federal and state level as well as for NGOs and the public. In accordance with the ESPOO-Convention, an international consultation </w:t>
      </w:r>
      <w:r w:rsidR="00B4366E">
        <w:rPr>
          <w:rFonts w:ascii="Georgia" w:hAnsi="Georgia"/>
          <w:sz w:val="20"/>
          <w:szCs w:val="20"/>
          <w:lang w:val="en-GB"/>
        </w:rPr>
        <w:t xml:space="preserve">will </w:t>
      </w:r>
      <w:r>
        <w:rPr>
          <w:rFonts w:ascii="Georgia" w:hAnsi="Georgia"/>
          <w:sz w:val="20"/>
          <w:szCs w:val="20"/>
          <w:lang w:val="en-GB"/>
        </w:rPr>
        <w:t>also be carried out</w:t>
      </w:r>
      <w:r w:rsidR="00B4366E">
        <w:rPr>
          <w:rFonts w:ascii="Georgia" w:hAnsi="Georgia"/>
          <w:sz w:val="20"/>
          <w:szCs w:val="20"/>
          <w:lang w:val="en-GB"/>
        </w:rPr>
        <w:t xml:space="preserve"> (Information recently received by BSH that this will be in the first quarter of 2021</w:t>
      </w:r>
      <w:proofErr w:type="gramStart"/>
      <w:r w:rsidR="000000B5">
        <w:rPr>
          <w:rFonts w:ascii="Georgia" w:hAnsi="Georgia"/>
          <w:sz w:val="20"/>
          <w:szCs w:val="20"/>
          <w:lang w:val="en-GB"/>
        </w:rPr>
        <w:t>)</w:t>
      </w:r>
      <w:r>
        <w:rPr>
          <w:rFonts w:ascii="Georgia" w:hAnsi="Georgia"/>
          <w:sz w:val="20"/>
          <w:szCs w:val="20"/>
          <w:lang w:val="en-GB"/>
        </w:rPr>
        <w:t>;</w:t>
      </w:r>
      <w:proofErr w:type="gramEnd"/>
    </w:p>
    <w:p w14:paraId="38815AF3" w14:textId="23FF2970" w:rsidR="00F428FF" w:rsidRPr="000979B1" w:rsidRDefault="00F428FF" w:rsidP="000979B1">
      <w:pPr>
        <w:numPr>
          <w:ilvl w:val="0"/>
          <w:numId w:val="12"/>
        </w:numPr>
        <w:tabs>
          <w:tab w:val="left" w:pos="142"/>
        </w:tabs>
        <w:spacing w:after="200" w:line="276" w:lineRule="auto"/>
        <w:contextualSpacing/>
        <w:rPr>
          <w:rFonts w:ascii="Georgia" w:hAnsi="Georgia"/>
          <w:sz w:val="20"/>
          <w:szCs w:val="20"/>
          <w:lang w:val="en-GB"/>
        </w:rPr>
      </w:pPr>
      <w:r w:rsidRPr="000979B1">
        <w:rPr>
          <w:rFonts w:ascii="Georgia" w:hAnsi="Georgia"/>
          <w:sz w:val="20"/>
          <w:szCs w:val="20"/>
          <w:lang w:val="en-GB"/>
        </w:rPr>
        <w:lastRenderedPageBreak/>
        <w:t>Being more specific on the development of offshore renewables, the revision of the spatial development plans (</w:t>
      </w:r>
      <w:proofErr w:type="spellStart"/>
      <w:r w:rsidRPr="000979B1">
        <w:rPr>
          <w:rFonts w:ascii="Georgia" w:hAnsi="Georgia"/>
          <w:sz w:val="20"/>
          <w:szCs w:val="20"/>
          <w:lang w:val="en-GB"/>
        </w:rPr>
        <w:t>Flächenetwicklungspläne</w:t>
      </w:r>
      <w:proofErr w:type="spellEnd"/>
      <w:r w:rsidRPr="000979B1">
        <w:rPr>
          <w:rFonts w:ascii="Georgia" w:hAnsi="Georgia"/>
          <w:sz w:val="20"/>
          <w:szCs w:val="20"/>
          <w:lang w:val="en-GB"/>
        </w:rPr>
        <w:t xml:space="preserve">) for the German EEZ of both Baltic and North Sea is currently taking place. The drafts are under consultation, including neighbouring countries, with the aim of finalising the revision by the end of the year. Defining the areas which will be designated wind energy turbines until 2029, the plans comprise e.g., standards for technology </w:t>
      </w:r>
      <w:proofErr w:type="gramStart"/>
      <w:r w:rsidRPr="000979B1">
        <w:rPr>
          <w:rFonts w:ascii="Georgia" w:hAnsi="Georgia"/>
          <w:sz w:val="20"/>
          <w:szCs w:val="20"/>
          <w:lang w:val="en-GB"/>
        </w:rPr>
        <w:t>and  the</w:t>
      </w:r>
      <w:proofErr w:type="gramEnd"/>
      <w:r w:rsidRPr="000979B1">
        <w:rPr>
          <w:rFonts w:ascii="Georgia" w:hAnsi="Georgia"/>
          <w:sz w:val="20"/>
          <w:szCs w:val="20"/>
          <w:lang w:val="en-GB"/>
        </w:rPr>
        <w:t xml:space="preserve"> consideration of environmental aspects as well as timelines. They </w:t>
      </w:r>
      <w:proofErr w:type="gramStart"/>
      <w:r w:rsidRPr="000979B1">
        <w:rPr>
          <w:rFonts w:ascii="Georgia" w:hAnsi="Georgia"/>
          <w:sz w:val="20"/>
          <w:szCs w:val="20"/>
          <w:lang w:val="en-GB"/>
        </w:rPr>
        <w:t>define also</w:t>
      </w:r>
      <w:proofErr w:type="gramEnd"/>
      <w:r w:rsidRPr="000979B1">
        <w:rPr>
          <w:rFonts w:ascii="Georgia" w:hAnsi="Georgia"/>
          <w:sz w:val="20"/>
          <w:szCs w:val="20"/>
          <w:lang w:val="en-GB"/>
        </w:rPr>
        <w:t xml:space="preserve"> the trajectories for the offshore cable grid connections (EEZ) and assign them to grid connection points on the mainland. </w:t>
      </w:r>
      <w:r w:rsidR="00B4366E" w:rsidRPr="000979B1">
        <w:rPr>
          <w:rFonts w:ascii="Georgia" w:hAnsi="Georgia"/>
          <w:sz w:val="20"/>
          <w:szCs w:val="20"/>
          <w:lang w:val="en-GB"/>
        </w:rPr>
        <w:t xml:space="preserve">The FEP determines the chronological order in which the areas for offshore wind turbines will be put out to tender and the wind turbines will go into </w:t>
      </w:r>
      <w:proofErr w:type="gramStart"/>
      <w:r w:rsidR="00B4366E" w:rsidRPr="000979B1">
        <w:rPr>
          <w:rFonts w:ascii="Georgia" w:hAnsi="Georgia"/>
          <w:sz w:val="20"/>
          <w:szCs w:val="20"/>
          <w:lang w:val="en-GB"/>
        </w:rPr>
        <w:t>operation;</w:t>
      </w:r>
      <w:proofErr w:type="gramEnd"/>
    </w:p>
    <w:p w14:paraId="558ADC57" w14:textId="77777777" w:rsidR="00F428FF" w:rsidRPr="000979B1" w:rsidRDefault="00F428FF" w:rsidP="000979B1">
      <w:pPr>
        <w:pStyle w:val="Heading3"/>
      </w:pPr>
      <w:r w:rsidRPr="000979B1">
        <w:t>Schleswig-Holstein</w:t>
      </w:r>
    </w:p>
    <w:p w14:paraId="1F67A60B"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The MELUND has been working on a biodiversity strategy for Schleswig-Holstein. It is intended to include a short chapter on the work of the Trilateral Cooperation as an example for a successful contribution to the protection of the marine </w:t>
      </w:r>
      <w:proofErr w:type="gramStart"/>
      <w:r>
        <w:rPr>
          <w:rFonts w:ascii="Georgia" w:hAnsi="Georgia"/>
          <w:sz w:val="20"/>
          <w:szCs w:val="20"/>
          <w:lang w:val="en-GB"/>
        </w:rPr>
        <w:t>environment;</w:t>
      </w:r>
      <w:proofErr w:type="gramEnd"/>
    </w:p>
    <w:p w14:paraId="6659B46F" w14:textId="62FB0E0D" w:rsidR="00F428FF" w:rsidRPr="007C2863" w:rsidRDefault="00F428FF" w:rsidP="00F428FF">
      <w:pPr>
        <w:numPr>
          <w:ilvl w:val="0"/>
          <w:numId w:val="12"/>
        </w:numPr>
        <w:tabs>
          <w:tab w:val="left" w:pos="142"/>
        </w:tabs>
        <w:spacing w:after="200" w:line="276" w:lineRule="auto"/>
        <w:contextualSpacing/>
        <w:rPr>
          <w:b/>
          <w:sz w:val="22"/>
          <w:szCs w:val="22"/>
        </w:rPr>
      </w:pPr>
      <w:bookmarkStart w:id="1" w:name="_Hlk54111076"/>
      <w:r>
        <w:rPr>
          <w:rFonts w:ascii="Georgia" w:hAnsi="Georgia"/>
          <w:sz w:val="20"/>
          <w:szCs w:val="20"/>
          <w:lang w:val="en-GB"/>
        </w:rPr>
        <w:t>Another meeting of the Round table marine mammals (</w:t>
      </w:r>
      <w:proofErr w:type="spellStart"/>
      <w:r>
        <w:rPr>
          <w:rFonts w:ascii="Georgia" w:hAnsi="Georgia"/>
          <w:sz w:val="20"/>
          <w:szCs w:val="20"/>
          <w:lang w:val="en-GB"/>
        </w:rPr>
        <w:t>Runder</w:t>
      </w:r>
      <w:proofErr w:type="spellEnd"/>
      <w:r>
        <w:rPr>
          <w:rFonts w:ascii="Georgia" w:hAnsi="Georgia"/>
          <w:sz w:val="20"/>
          <w:szCs w:val="20"/>
          <w:lang w:val="en-GB"/>
        </w:rPr>
        <w:t xml:space="preserve"> Tisch </w:t>
      </w:r>
      <w:proofErr w:type="spellStart"/>
      <w:r>
        <w:rPr>
          <w:rFonts w:ascii="Georgia" w:hAnsi="Georgia"/>
          <w:sz w:val="20"/>
          <w:szCs w:val="20"/>
          <w:lang w:val="en-GB"/>
        </w:rPr>
        <w:t>Meeressäugermanagement</w:t>
      </w:r>
      <w:proofErr w:type="spellEnd"/>
      <w:r>
        <w:rPr>
          <w:rFonts w:ascii="Georgia" w:hAnsi="Georgia"/>
          <w:sz w:val="20"/>
          <w:szCs w:val="20"/>
          <w:lang w:val="en-GB"/>
        </w:rPr>
        <w:t>) is taking place on October 20th. Representatives from competent authorities, nature protection organisations, animal welfare organisations and science meet to discuss issues relating to the management of harbour seals and grey seals in SH. Currently, a paper on rehabilitation of seals (principles, procedures, competences) shall be elaborated which might serve as a recommendation for MELUND.</w:t>
      </w:r>
    </w:p>
    <w:p w14:paraId="5456E675" w14:textId="77777777" w:rsidR="007C2863" w:rsidRDefault="007C2863" w:rsidP="007C2863">
      <w:pPr>
        <w:tabs>
          <w:tab w:val="left" w:pos="142"/>
        </w:tabs>
        <w:spacing w:after="200" w:line="276" w:lineRule="auto"/>
        <w:ind w:left="720"/>
        <w:contextualSpacing/>
        <w:rPr>
          <w:b/>
          <w:sz w:val="22"/>
          <w:szCs w:val="22"/>
        </w:rPr>
      </w:pPr>
    </w:p>
    <w:bookmarkEnd w:id="1"/>
    <w:p w14:paraId="1A6BE842" w14:textId="77777777" w:rsidR="00F428FF" w:rsidRDefault="00F428FF" w:rsidP="00F428FF">
      <w:pPr>
        <w:tabs>
          <w:tab w:val="left" w:pos="142"/>
        </w:tabs>
        <w:spacing w:after="200" w:line="276" w:lineRule="auto"/>
        <w:rPr>
          <w:b/>
          <w:sz w:val="22"/>
          <w:szCs w:val="22"/>
        </w:rPr>
      </w:pPr>
      <w:r>
        <w:rPr>
          <w:b/>
          <w:sz w:val="22"/>
          <w:szCs w:val="22"/>
        </w:rPr>
        <w:t>H</w:t>
      </w:r>
      <w:r w:rsidRPr="000979B1">
        <w:rPr>
          <w:rFonts w:ascii="Georgia" w:hAnsi="Georgia"/>
          <w:b/>
          <w:sz w:val="20"/>
          <w:szCs w:val="20"/>
        </w:rPr>
        <w:t>amburg</w:t>
      </w:r>
    </w:p>
    <w:p w14:paraId="38B9EEF7" w14:textId="77777777" w:rsidR="00F428FF" w:rsidRDefault="00F428FF" w:rsidP="00F428FF">
      <w:pPr>
        <w:rPr>
          <w:rFonts w:ascii="Georgia" w:hAnsi="Georgia"/>
          <w:sz w:val="20"/>
          <w:szCs w:val="20"/>
          <w:lang w:val="en-GB"/>
        </w:rPr>
      </w:pPr>
      <w:r>
        <w:rPr>
          <w:rFonts w:ascii="Georgia" w:hAnsi="Georgia"/>
          <w:sz w:val="20"/>
          <w:szCs w:val="20"/>
          <w:lang w:val="en-GB"/>
        </w:rPr>
        <w:t>No announcements</w:t>
      </w:r>
    </w:p>
    <w:p w14:paraId="50113C0B" w14:textId="77777777" w:rsidR="00F428FF" w:rsidRDefault="00F428FF" w:rsidP="00F428FF">
      <w:pPr>
        <w:tabs>
          <w:tab w:val="left" w:pos="142"/>
        </w:tabs>
        <w:spacing w:after="200" w:line="276" w:lineRule="auto"/>
        <w:rPr>
          <w:b/>
          <w:sz w:val="22"/>
          <w:szCs w:val="22"/>
          <w:lang w:val="en-GB"/>
        </w:rPr>
      </w:pPr>
    </w:p>
    <w:p w14:paraId="40394252" w14:textId="77777777" w:rsidR="00F428FF" w:rsidRDefault="00F428FF" w:rsidP="00F428FF">
      <w:pPr>
        <w:tabs>
          <w:tab w:val="left" w:pos="142"/>
        </w:tabs>
        <w:spacing w:after="200" w:line="276" w:lineRule="auto"/>
        <w:rPr>
          <w:b/>
          <w:sz w:val="22"/>
          <w:szCs w:val="22"/>
          <w:lang w:val="en-GB"/>
        </w:rPr>
      </w:pPr>
      <w:r>
        <w:rPr>
          <w:b/>
          <w:sz w:val="22"/>
          <w:szCs w:val="22"/>
          <w:lang w:val="en-GB"/>
        </w:rPr>
        <w:t>Lower Saxony</w:t>
      </w:r>
    </w:p>
    <w:p w14:paraId="6FB212D6" w14:textId="77777777" w:rsidR="00F428FF" w:rsidRDefault="00F428FF" w:rsidP="00F428FF">
      <w:pPr>
        <w:tabs>
          <w:tab w:val="left" w:pos="142"/>
        </w:tabs>
        <w:spacing w:after="200" w:line="276" w:lineRule="auto"/>
        <w:rPr>
          <w:b/>
          <w:sz w:val="22"/>
          <w:szCs w:val="22"/>
          <w:lang w:val="en-GB"/>
        </w:rPr>
      </w:pPr>
      <w:r>
        <w:rPr>
          <w:rFonts w:ascii="Georgia" w:hAnsi="Georgia"/>
          <w:sz w:val="20"/>
          <w:szCs w:val="20"/>
          <w:lang w:val="en-GB"/>
        </w:rPr>
        <w:t xml:space="preserve">An overview on activities arising around the issue of marine litter and how to find solutions to deal with it from a German perspective in a multi-stakeholder approach is available (in German), see: </w:t>
      </w:r>
      <w:hyperlink r:id="rId9" w:history="1">
        <w:r w:rsidRPr="007C2863">
          <w:rPr>
            <w:rStyle w:val="Hyperlink"/>
            <w:rFonts w:ascii="Georgia" w:hAnsi="Georgia"/>
            <w:sz w:val="20"/>
            <w:szCs w:val="20"/>
            <w:lang w:val="en-GB"/>
          </w:rPr>
          <w:t>https://www.muell-im-meer.de</w:t>
        </w:r>
      </w:hyperlink>
      <w:r>
        <w:rPr>
          <w:rFonts w:ascii="Georgia" w:hAnsi="Georgia"/>
          <w:sz w:val="20"/>
          <w:szCs w:val="20"/>
          <w:lang w:val="en-GB"/>
        </w:rPr>
        <w:t xml:space="preserve"> </w:t>
      </w:r>
    </w:p>
    <w:p w14:paraId="1D898DC9" w14:textId="77777777" w:rsidR="00F428FF" w:rsidRDefault="00F428FF" w:rsidP="00F428FF">
      <w:pPr>
        <w:tabs>
          <w:tab w:val="left" w:pos="142"/>
        </w:tabs>
        <w:spacing w:after="200" w:line="276" w:lineRule="auto"/>
        <w:rPr>
          <w:sz w:val="22"/>
          <w:szCs w:val="22"/>
          <w:lang w:val="en-GB"/>
        </w:rPr>
      </w:pPr>
    </w:p>
    <w:p w14:paraId="41111D2E" w14:textId="77777777" w:rsidR="00F428FF" w:rsidRDefault="00F428FF" w:rsidP="00F428FF">
      <w:pPr>
        <w:tabs>
          <w:tab w:val="left" w:pos="142"/>
        </w:tabs>
        <w:spacing w:after="200" w:line="276" w:lineRule="auto"/>
        <w:rPr>
          <w:b/>
          <w:sz w:val="22"/>
          <w:szCs w:val="22"/>
          <w:lang w:val="en-GB"/>
        </w:rPr>
      </w:pPr>
      <w:r w:rsidRPr="000979B1">
        <w:rPr>
          <w:rFonts w:ascii="Georgia" w:hAnsi="Georgia"/>
          <w:b/>
          <w:sz w:val="20"/>
          <w:szCs w:val="20"/>
        </w:rPr>
        <w:t>Netherlan</w:t>
      </w:r>
      <w:r>
        <w:rPr>
          <w:b/>
          <w:sz w:val="22"/>
          <w:szCs w:val="22"/>
          <w:lang w:val="en-GB"/>
        </w:rPr>
        <w:t>ds</w:t>
      </w:r>
    </w:p>
    <w:p w14:paraId="48993A4A"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Presentation of the Dutch Management Authority for the </w:t>
      </w:r>
      <w:proofErr w:type="spellStart"/>
      <w:r>
        <w:rPr>
          <w:rFonts w:ascii="Georgia" w:hAnsi="Georgia"/>
          <w:sz w:val="20"/>
          <w:szCs w:val="20"/>
          <w:lang w:val="en-GB"/>
        </w:rPr>
        <w:t>Wadden</w:t>
      </w:r>
      <w:proofErr w:type="spellEnd"/>
      <w:r>
        <w:rPr>
          <w:rFonts w:ascii="Georgia" w:hAnsi="Georgia"/>
          <w:sz w:val="20"/>
          <w:szCs w:val="20"/>
          <w:lang w:val="en-GB"/>
        </w:rPr>
        <w:t xml:space="preserve"> Sea (</w:t>
      </w:r>
      <w:proofErr w:type="spellStart"/>
      <w:r>
        <w:rPr>
          <w:rFonts w:ascii="Georgia" w:hAnsi="Georgia"/>
          <w:sz w:val="20"/>
          <w:szCs w:val="20"/>
          <w:lang w:val="en-GB"/>
        </w:rPr>
        <w:t>Beheerautoriteit</w:t>
      </w:r>
      <w:proofErr w:type="spellEnd"/>
      <w:r>
        <w:rPr>
          <w:rFonts w:ascii="Georgia" w:hAnsi="Georgia"/>
          <w:sz w:val="20"/>
          <w:szCs w:val="20"/>
          <w:lang w:val="en-GB"/>
        </w:rPr>
        <w:t xml:space="preserve"> Waddenzee) (see TG-M 20-3/3b</w:t>
      </w:r>
      <w:proofErr w:type="gramStart"/>
      <w:r>
        <w:rPr>
          <w:rFonts w:ascii="Georgia" w:hAnsi="Georgia"/>
          <w:sz w:val="20"/>
          <w:szCs w:val="20"/>
          <w:lang w:val="en-GB"/>
        </w:rPr>
        <w:t>);</w:t>
      </w:r>
      <w:proofErr w:type="gramEnd"/>
    </w:p>
    <w:p w14:paraId="395DF4C9"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Rijkswaterstaat has agreed continued contributions to the Trilateral </w:t>
      </w:r>
      <w:proofErr w:type="spellStart"/>
      <w:r>
        <w:rPr>
          <w:rFonts w:ascii="Georgia" w:hAnsi="Georgia"/>
          <w:sz w:val="20"/>
          <w:szCs w:val="20"/>
          <w:lang w:val="en-GB"/>
        </w:rPr>
        <w:t>Wadden</w:t>
      </w:r>
      <w:proofErr w:type="spellEnd"/>
      <w:r>
        <w:rPr>
          <w:rFonts w:ascii="Georgia" w:hAnsi="Georgia"/>
          <w:sz w:val="20"/>
          <w:szCs w:val="20"/>
          <w:lang w:val="en-GB"/>
        </w:rPr>
        <w:t xml:space="preserve"> Sea Cooperation (TWSC) in 20201. </w:t>
      </w:r>
    </w:p>
    <w:p w14:paraId="64849CEE" w14:textId="77777777" w:rsidR="00F428FF" w:rsidRDefault="00F428FF" w:rsidP="00F428FF">
      <w:pPr>
        <w:tabs>
          <w:tab w:val="left" w:pos="142"/>
        </w:tabs>
        <w:spacing w:after="200" w:line="276" w:lineRule="auto"/>
        <w:rPr>
          <w:b/>
          <w:sz w:val="22"/>
          <w:szCs w:val="22"/>
          <w:lang w:val="en-GB"/>
        </w:rPr>
      </w:pPr>
    </w:p>
    <w:p w14:paraId="4E855577" w14:textId="77777777" w:rsidR="00F428FF" w:rsidRPr="000979B1" w:rsidRDefault="00F428FF" w:rsidP="00F428FF">
      <w:pPr>
        <w:tabs>
          <w:tab w:val="left" w:pos="142"/>
        </w:tabs>
        <w:spacing w:after="200" w:line="276" w:lineRule="auto"/>
        <w:rPr>
          <w:rFonts w:ascii="Georgia" w:hAnsi="Georgia"/>
          <w:b/>
          <w:sz w:val="20"/>
          <w:szCs w:val="20"/>
        </w:rPr>
      </w:pPr>
      <w:r w:rsidRPr="000979B1">
        <w:rPr>
          <w:rFonts w:ascii="Georgia" w:hAnsi="Georgia"/>
          <w:b/>
          <w:sz w:val="20"/>
          <w:szCs w:val="20"/>
        </w:rPr>
        <w:t>CWSS</w:t>
      </w:r>
    </w:p>
    <w:p w14:paraId="6C2C8B7F"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Ms Christina </w:t>
      </w:r>
      <w:proofErr w:type="spellStart"/>
      <w:r>
        <w:rPr>
          <w:rFonts w:ascii="Georgia" w:hAnsi="Georgia"/>
          <w:sz w:val="20"/>
          <w:szCs w:val="20"/>
          <w:lang w:val="en-GB"/>
        </w:rPr>
        <w:t>Nazarri</w:t>
      </w:r>
      <w:proofErr w:type="spellEnd"/>
      <w:r>
        <w:rPr>
          <w:rFonts w:ascii="Georgia" w:hAnsi="Georgia"/>
          <w:sz w:val="20"/>
          <w:szCs w:val="20"/>
          <w:lang w:val="en-GB"/>
        </w:rPr>
        <w:t xml:space="preserve"> has started as Project Officer to the Partnership Hub within CWSS in September </w:t>
      </w:r>
      <w:proofErr w:type="gramStart"/>
      <w:r>
        <w:rPr>
          <w:rFonts w:ascii="Georgia" w:hAnsi="Georgia"/>
          <w:sz w:val="20"/>
          <w:szCs w:val="20"/>
          <w:lang w:val="en-GB"/>
        </w:rPr>
        <w:t>2020;</w:t>
      </w:r>
      <w:proofErr w:type="gramEnd"/>
    </w:p>
    <w:p w14:paraId="03F07C1B"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Ms Marine Perrin has started an internship at CWSS in October </w:t>
      </w:r>
      <w:proofErr w:type="gramStart"/>
      <w:r>
        <w:rPr>
          <w:rFonts w:ascii="Georgia" w:hAnsi="Georgia"/>
          <w:sz w:val="20"/>
          <w:szCs w:val="20"/>
          <w:lang w:val="en-GB"/>
        </w:rPr>
        <w:t>2020;</w:t>
      </w:r>
      <w:proofErr w:type="gramEnd"/>
    </w:p>
    <w:p w14:paraId="3BD5B9C0"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Due to the persisting Corona situation, and after due consideration, also taking into account that there are no urgent decision points were on the </w:t>
      </w:r>
      <w:proofErr w:type="spellStart"/>
      <w:r>
        <w:rPr>
          <w:rFonts w:ascii="Georgia" w:hAnsi="Georgia"/>
          <w:sz w:val="20"/>
          <w:szCs w:val="20"/>
          <w:lang w:val="en-GB"/>
        </w:rPr>
        <w:t>Wadden</w:t>
      </w:r>
      <w:proofErr w:type="spellEnd"/>
      <w:r>
        <w:rPr>
          <w:rFonts w:ascii="Georgia" w:hAnsi="Georgia"/>
          <w:sz w:val="20"/>
          <w:szCs w:val="20"/>
          <w:lang w:val="en-GB"/>
        </w:rPr>
        <w:t xml:space="preserve"> </w:t>
      </w:r>
      <w:proofErr w:type="gramStart"/>
      <w:r>
        <w:rPr>
          <w:rFonts w:ascii="Georgia" w:hAnsi="Georgia"/>
          <w:sz w:val="20"/>
          <w:szCs w:val="20"/>
          <w:lang w:val="en-GB"/>
        </w:rPr>
        <w:t>Sea Board</w:t>
      </w:r>
      <w:proofErr w:type="gramEnd"/>
      <w:r>
        <w:rPr>
          <w:rFonts w:ascii="Georgia" w:hAnsi="Georgia"/>
          <w:sz w:val="20"/>
          <w:szCs w:val="20"/>
          <w:lang w:val="en-GB"/>
        </w:rPr>
        <w:t xml:space="preserve"> (WSB) agenda, the next meeting (WSB32) will not be held in Esbjerg, DK, as originally planned, but postponed to February 2020 (Date TBD). Instead of a regular WSB meeting, however, the chair and the CWSS will come back with a proposal for a short session of a 2 </w:t>
      </w:r>
      <w:proofErr w:type="gramStart"/>
      <w:r>
        <w:rPr>
          <w:rFonts w:ascii="Georgia" w:hAnsi="Georgia"/>
          <w:sz w:val="20"/>
          <w:szCs w:val="20"/>
          <w:lang w:val="en-GB"/>
        </w:rPr>
        <w:t>hours</w:t>
      </w:r>
      <w:proofErr w:type="gramEnd"/>
      <w:r>
        <w:rPr>
          <w:rFonts w:ascii="Georgia" w:hAnsi="Georgia"/>
          <w:sz w:val="20"/>
          <w:szCs w:val="20"/>
          <w:lang w:val="en-GB"/>
        </w:rPr>
        <w:t xml:space="preserve"> programme between 1-3 pm on the 19</w:t>
      </w:r>
      <w:r>
        <w:rPr>
          <w:rFonts w:ascii="Georgia" w:hAnsi="Georgia"/>
          <w:sz w:val="20"/>
          <w:szCs w:val="20"/>
          <w:vertAlign w:val="superscript"/>
          <w:lang w:val="en-GB"/>
        </w:rPr>
        <w:t>th</w:t>
      </w:r>
      <w:r>
        <w:rPr>
          <w:rFonts w:ascii="Georgia" w:hAnsi="Georgia"/>
          <w:sz w:val="20"/>
          <w:szCs w:val="20"/>
          <w:lang w:val="en-GB"/>
        </w:rPr>
        <w:t xml:space="preserve"> of November with some presentations on on-going trilateral topics. This will be organised in a webinar setting, so we </w:t>
      </w:r>
      <w:proofErr w:type="gramStart"/>
      <w:r>
        <w:rPr>
          <w:rFonts w:ascii="Georgia" w:hAnsi="Georgia"/>
          <w:sz w:val="20"/>
          <w:szCs w:val="20"/>
          <w:lang w:val="en-GB"/>
        </w:rPr>
        <w:lastRenderedPageBreak/>
        <w:t>still remain</w:t>
      </w:r>
      <w:proofErr w:type="gramEnd"/>
      <w:r>
        <w:rPr>
          <w:rFonts w:ascii="Georgia" w:hAnsi="Georgia"/>
          <w:sz w:val="20"/>
          <w:szCs w:val="20"/>
          <w:lang w:val="en-GB"/>
        </w:rPr>
        <w:t xml:space="preserve"> connected and the possibility for exchange is offered. The Representatives of the 3 states will meet at the 19th in the morning, in order to discuss general CWSS staffing issues with a focus on the budget 2021 and </w:t>
      </w:r>
      <w:proofErr w:type="gramStart"/>
      <w:r>
        <w:rPr>
          <w:rFonts w:ascii="Georgia" w:hAnsi="Georgia"/>
          <w:sz w:val="20"/>
          <w:szCs w:val="20"/>
          <w:lang w:val="en-GB"/>
        </w:rPr>
        <w:t>onwards;</w:t>
      </w:r>
      <w:proofErr w:type="gramEnd"/>
    </w:p>
    <w:p w14:paraId="1143DF75"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proofErr w:type="spellStart"/>
      <w:r>
        <w:rPr>
          <w:rFonts w:ascii="Georgia" w:hAnsi="Georgia"/>
          <w:sz w:val="20"/>
          <w:szCs w:val="20"/>
          <w:lang w:val="en-GB"/>
        </w:rPr>
        <w:t>Wadden</w:t>
      </w:r>
      <w:proofErr w:type="spellEnd"/>
      <w:r>
        <w:rPr>
          <w:rFonts w:ascii="Georgia" w:hAnsi="Georgia"/>
          <w:sz w:val="20"/>
          <w:szCs w:val="20"/>
          <w:lang w:val="en-GB"/>
        </w:rPr>
        <w:t xml:space="preserve"> </w:t>
      </w:r>
      <w:proofErr w:type="gramStart"/>
      <w:r>
        <w:rPr>
          <w:rFonts w:ascii="Georgia" w:hAnsi="Georgia"/>
          <w:sz w:val="20"/>
          <w:szCs w:val="20"/>
          <w:lang w:val="en-GB"/>
        </w:rPr>
        <w:t>Sea Board</w:t>
      </w:r>
      <w:proofErr w:type="gramEnd"/>
      <w:r>
        <w:rPr>
          <w:rFonts w:ascii="Georgia" w:hAnsi="Georgia"/>
          <w:sz w:val="20"/>
          <w:szCs w:val="20"/>
          <w:lang w:val="en-GB"/>
        </w:rPr>
        <w:t xml:space="preserve"> meetings 2021 are scheduled to: WSB 33 Friday 9 April 2021, WSB 34 Friday 27 August 2021, WSB 35 Thursday 18 Nov 2021;</w:t>
      </w:r>
    </w:p>
    <w:p w14:paraId="73E043C6" w14:textId="77777777" w:rsidR="00F428FF" w:rsidRDefault="00F428FF" w:rsidP="00F428FF">
      <w:pP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Trilateral Programming Committee – </w:t>
      </w:r>
      <w:proofErr w:type="spellStart"/>
      <w:r>
        <w:rPr>
          <w:rFonts w:ascii="Georgia" w:hAnsi="Georgia"/>
          <w:sz w:val="20"/>
          <w:szCs w:val="20"/>
          <w:lang w:val="en-GB"/>
        </w:rPr>
        <w:t>Wadden</w:t>
      </w:r>
      <w:proofErr w:type="spellEnd"/>
      <w:r>
        <w:rPr>
          <w:rFonts w:ascii="Georgia" w:hAnsi="Georgia"/>
          <w:sz w:val="20"/>
          <w:szCs w:val="20"/>
          <w:lang w:val="en-GB"/>
        </w:rPr>
        <w:t xml:space="preserve"> Sea Research (TPC-WSR) has been successfully installed and met for the first time in Hamburg, Germany (and online) on 18 September 2020. Aim is to strengthen the Trilateral </w:t>
      </w:r>
      <w:proofErr w:type="spellStart"/>
      <w:r>
        <w:rPr>
          <w:rFonts w:ascii="Georgia" w:hAnsi="Georgia"/>
          <w:sz w:val="20"/>
          <w:szCs w:val="20"/>
          <w:lang w:val="en-GB"/>
        </w:rPr>
        <w:t>Wadden</w:t>
      </w:r>
      <w:proofErr w:type="spellEnd"/>
      <w:r>
        <w:rPr>
          <w:rFonts w:ascii="Georgia" w:hAnsi="Georgia"/>
          <w:sz w:val="20"/>
          <w:szCs w:val="20"/>
          <w:lang w:val="en-GB"/>
        </w:rPr>
        <w:t xml:space="preserve"> Sea Cooperation’s ties with the scientific community. The committee’s functions are to establish a joint programme on research issues relevant to the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 taking into account the Trilateral Research Agenda, and to encourage the scientific community to develop a trilateral research platform and to promote pilot studies on nature </w:t>
      </w:r>
      <w:proofErr w:type="gramStart"/>
      <w:r>
        <w:rPr>
          <w:rFonts w:ascii="Georgia" w:hAnsi="Georgia"/>
          <w:sz w:val="20"/>
          <w:szCs w:val="20"/>
          <w:lang w:val="en-GB"/>
        </w:rPr>
        <w:t>restoration;</w:t>
      </w:r>
      <w:proofErr w:type="gramEnd"/>
    </w:p>
    <w:p w14:paraId="7D94EC93" w14:textId="77777777" w:rsidR="00F428FF" w:rsidRDefault="00F428FF" w:rsidP="00F428FF">
      <w:pPr>
        <w:numPr>
          <w:ilvl w:val="0"/>
          <w:numId w:val="12"/>
        </w:numPr>
        <w:tabs>
          <w:tab w:val="left" w:pos="142"/>
        </w:tabs>
        <w:spacing w:after="200" w:line="276" w:lineRule="auto"/>
        <w:contextualSpacing/>
        <w:rPr>
          <w:b/>
          <w:sz w:val="22"/>
          <w:szCs w:val="22"/>
          <w:lang w:val="en-GB"/>
        </w:rPr>
      </w:pPr>
      <w:r>
        <w:rPr>
          <w:rFonts w:ascii="Georgia" w:hAnsi="Georgia"/>
          <w:sz w:val="20"/>
          <w:szCs w:val="20"/>
          <w:lang w:val="en-GB"/>
        </w:rPr>
        <w:t xml:space="preserve">The Global Centre on </w:t>
      </w:r>
      <w:r w:rsidRPr="007C2863">
        <w:rPr>
          <w:rFonts w:ascii="Georgia" w:hAnsi="Georgia"/>
          <w:sz w:val="20"/>
          <w:szCs w:val="20"/>
          <w:lang w:val="en-GB"/>
        </w:rPr>
        <w:t xml:space="preserve">Adaptation of the UN organizes as Climate Adaptation Summit (CAS) per 25 January 2021. Prior to that </w:t>
      </w:r>
      <w:hyperlink r:id="rId10" w:anchor="1525424995227-604f6eb1-d6d1" w:history="1">
        <w:r w:rsidRPr="007C2863">
          <w:rPr>
            <w:rStyle w:val="Hyperlink"/>
            <w:rFonts w:ascii="Georgia" w:hAnsi="Georgia"/>
            <w:sz w:val="20"/>
            <w:szCs w:val="20"/>
            <w:lang w:val="en-GB"/>
          </w:rPr>
          <w:t>Road to CAS events</w:t>
        </w:r>
      </w:hyperlink>
      <w:r w:rsidRPr="007C2863">
        <w:rPr>
          <w:rFonts w:ascii="Georgia" w:hAnsi="Georgia"/>
          <w:sz w:val="20"/>
          <w:szCs w:val="20"/>
          <w:lang w:val="en-GB"/>
        </w:rPr>
        <w:t xml:space="preserve"> are organized. On Thursday October 22</w:t>
      </w:r>
      <w:r w:rsidRPr="007C2863">
        <w:rPr>
          <w:rFonts w:ascii="Georgia" w:hAnsi="Georgia"/>
          <w:sz w:val="20"/>
          <w:szCs w:val="20"/>
          <w:vertAlign w:val="superscript"/>
          <w:lang w:val="en-GB"/>
        </w:rPr>
        <w:t>nd</w:t>
      </w:r>
      <w:r w:rsidRPr="007C2863">
        <w:rPr>
          <w:rFonts w:ascii="Georgia" w:hAnsi="Georgia"/>
          <w:sz w:val="20"/>
          <w:szCs w:val="20"/>
          <w:lang w:val="en-GB"/>
        </w:rPr>
        <w:t xml:space="preserve">, one will be held in Amsterdam for a very limited number of people, and online, including Interreg Building with Nature contributions. Participation is free. Registration under: </w:t>
      </w:r>
      <w:hyperlink r:id="rId11" w:history="1">
        <w:r w:rsidRPr="007C2863">
          <w:rPr>
            <w:rStyle w:val="Hyperlink"/>
            <w:rFonts w:ascii="Georgia" w:hAnsi="Georgia"/>
            <w:sz w:val="20"/>
            <w:szCs w:val="20"/>
            <w:lang w:val="en-GB"/>
          </w:rPr>
          <w:t>https://roadtocas.nl/registratie</w:t>
        </w:r>
      </w:hyperlink>
      <w:r w:rsidRPr="007C2863">
        <w:rPr>
          <w:rFonts w:ascii="Georgia" w:hAnsi="Georgia"/>
          <w:sz w:val="20"/>
          <w:szCs w:val="20"/>
          <w:lang w:val="en-GB"/>
        </w:rPr>
        <w:t xml:space="preserve"> Video recording</w:t>
      </w:r>
      <w:r>
        <w:rPr>
          <w:rFonts w:ascii="Georgia" w:hAnsi="Georgia"/>
          <w:sz w:val="20"/>
          <w:szCs w:val="20"/>
          <w:lang w:val="en-GB"/>
        </w:rPr>
        <w:t xml:space="preserve"> will be available afterwards.</w:t>
      </w:r>
    </w:p>
    <w:p w14:paraId="5544C819" w14:textId="77777777" w:rsidR="00F428FF" w:rsidRDefault="00F428FF" w:rsidP="00F428FF">
      <w:pPr>
        <w:rPr>
          <w:rFonts w:ascii="Georgia" w:hAnsi="Georgia"/>
          <w:sz w:val="20"/>
          <w:szCs w:val="20"/>
          <w:lang w:val="en-GB"/>
        </w:rPr>
      </w:pPr>
    </w:p>
    <w:p w14:paraId="5D6441E2" w14:textId="6F4B1103" w:rsidR="00F428FF" w:rsidRDefault="00F428FF" w:rsidP="00F428FF">
      <w:pPr>
        <w:tabs>
          <w:tab w:val="left" w:pos="142"/>
        </w:tabs>
        <w:spacing w:after="200" w:line="276" w:lineRule="auto"/>
        <w:rPr>
          <w:rFonts w:ascii="Georgia" w:hAnsi="Georgia"/>
          <w:bCs/>
          <w:sz w:val="20"/>
          <w:szCs w:val="20"/>
          <w:lang w:val="en-GB"/>
        </w:rPr>
      </w:pPr>
      <w:r>
        <w:rPr>
          <w:rFonts w:ascii="Georgia" w:hAnsi="Georgia"/>
          <w:bCs/>
          <w:sz w:val="20"/>
          <w:szCs w:val="20"/>
          <w:lang w:val="en-GB"/>
        </w:rPr>
        <w:t xml:space="preserve">The group </w:t>
      </w:r>
      <w:r>
        <w:rPr>
          <w:rFonts w:ascii="Georgia" w:hAnsi="Georgia"/>
          <w:b/>
          <w:bCs/>
          <w:sz w:val="20"/>
          <w:szCs w:val="20"/>
          <w:lang w:val="en-GB"/>
        </w:rPr>
        <w:t>noted</w:t>
      </w:r>
      <w:r>
        <w:rPr>
          <w:rFonts w:ascii="Georgia" w:hAnsi="Georgia"/>
          <w:bCs/>
          <w:sz w:val="20"/>
          <w:szCs w:val="20"/>
          <w:lang w:val="en-GB"/>
        </w:rPr>
        <w:t xml:space="preserve"> the information</w:t>
      </w:r>
    </w:p>
    <w:p w14:paraId="2DD88193" w14:textId="77777777" w:rsidR="000979B1" w:rsidRDefault="000979B1" w:rsidP="00F428FF">
      <w:pPr>
        <w:tabs>
          <w:tab w:val="left" w:pos="142"/>
        </w:tabs>
        <w:spacing w:after="200" w:line="276" w:lineRule="auto"/>
        <w:rPr>
          <w:rFonts w:ascii="Georgia" w:hAnsi="Georgia"/>
          <w:bCs/>
          <w:sz w:val="20"/>
          <w:szCs w:val="20"/>
          <w:lang w:val="en-GB"/>
        </w:rPr>
      </w:pPr>
    </w:p>
    <w:p w14:paraId="6A405BAF" w14:textId="77777777" w:rsidR="00F428FF" w:rsidRPr="000979B1" w:rsidRDefault="00F428FF" w:rsidP="000979B1">
      <w:pPr>
        <w:pStyle w:val="Heading1"/>
        <w:numPr>
          <w:ilvl w:val="0"/>
          <w:numId w:val="8"/>
        </w:numPr>
        <w:ind w:left="0" w:firstLine="0"/>
      </w:pPr>
      <w:r>
        <w:t>Implementation of the Leeuwarden Declaration</w:t>
      </w:r>
    </w:p>
    <w:p w14:paraId="420A2795"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2"/>
          <w:lang w:val="en-GB"/>
        </w:rPr>
        <w:t xml:space="preserve"> TG-M20-3-4-1-LD overview</w:t>
      </w:r>
    </w:p>
    <w:p w14:paraId="1A9D6542" w14:textId="77777777" w:rsidR="00F428FF" w:rsidRPr="000979B1" w:rsidRDefault="00F428FF" w:rsidP="00F428FF">
      <w:pPr>
        <w:pStyle w:val="FootnoteText"/>
        <w:rPr>
          <w:rFonts w:ascii="Georgia" w:hAnsi="Georgia" w:cs="Times New Roman"/>
          <w:b/>
          <w:lang w:val="en-US" w:eastAsia="en-US"/>
        </w:rPr>
      </w:pPr>
      <w:r w:rsidRPr="000979B1">
        <w:rPr>
          <w:rFonts w:ascii="Georgia" w:hAnsi="Georgia" w:cs="Times New Roman"/>
          <w:b/>
          <w:lang w:val="en-US" w:eastAsia="en-US"/>
        </w:rPr>
        <w:t>TG-M 20-3/4/1/5.4 Paragraph 15: Seal Management Plan</w:t>
      </w:r>
    </w:p>
    <w:p w14:paraId="23425E8F" w14:textId="77777777" w:rsidR="00F428FF" w:rsidRPr="000979B1" w:rsidRDefault="00F428FF" w:rsidP="000979B1">
      <w:pPr>
        <w:pStyle w:val="BodyText1"/>
      </w:pPr>
      <w:r w:rsidRPr="000979B1">
        <w:t xml:space="preserve">In addition to information provided in TG-M20-3-4-1-LD overview, Ms Busch confirmed that the Seal Management Plan has been submitted to </w:t>
      </w:r>
      <w:r w:rsidRPr="00F428FF">
        <w:t xml:space="preserve">the </w:t>
      </w:r>
      <w:r w:rsidRPr="000979B1">
        <w:t>Convention on the Conservation of Migratory Species of Wild Animals (CMS) (compare TG-M 19-2).</w:t>
      </w:r>
    </w:p>
    <w:p w14:paraId="443255A9" w14:textId="77777777" w:rsidR="00F428FF" w:rsidRPr="000979B1" w:rsidRDefault="00F428FF" w:rsidP="00F428FF">
      <w:pPr>
        <w:pStyle w:val="FootnoteText"/>
        <w:rPr>
          <w:rFonts w:ascii="Georgia" w:hAnsi="Georgia" w:cs="Times New Roman"/>
          <w:b/>
          <w:lang w:val="en-US" w:eastAsia="en-US"/>
        </w:rPr>
      </w:pPr>
    </w:p>
    <w:p w14:paraId="5A0D19B2" w14:textId="77777777" w:rsidR="00F428FF" w:rsidRPr="000979B1" w:rsidRDefault="00F428FF" w:rsidP="00F428FF">
      <w:pPr>
        <w:pStyle w:val="FootnoteText"/>
        <w:rPr>
          <w:rFonts w:ascii="Georgia" w:hAnsi="Georgia" w:cs="Times New Roman"/>
          <w:b/>
          <w:lang w:val="en-US" w:eastAsia="en-US"/>
        </w:rPr>
      </w:pPr>
      <w:r w:rsidRPr="000979B1">
        <w:rPr>
          <w:rFonts w:ascii="Georgia" w:hAnsi="Georgia" w:cs="Times New Roman"/>
          <w:b/>
          <w:lang w:val="en-US" w:eastAsia="en-US"/>
        </w:rPr>
        <w:t>TG-M 20-3/4/1/5.7 Paragraph 22 - 23: Marine litter</w:t>
      </w:r>
    </w:p>
    <w:p w14:paraId="439FB1AF" w14:textId="77777777" w:rsidR="00F428FF" w:rsidRPr="000979B1" w:rsidRDefault="00F428FF" w:rsidP="000979B1">
      <w:pPr>
        <w:pStyle w:val="BodyText1"/>
      </w:pPr>
      <w:r w:rsidRPr="000979B1">
        <w:t xml:space="preserve">The group agreed to prepare a cover note for the next TG-M meeting to clearly state the group´s involvement and activities in marine litter. Mr van </w:t>
      </w:r>
      <w:proofErr w:type="spellStart"/>
      <w:r w:rsidRPr="000979B1">
        <w:t>Bentrum</w:t>
      </w:r>
      <w:proofErr w:type="spellEnd"/>
      <w:r w:rsidRPr="000979B1">
        <w:t xml:space="preserve"> will prepare an inventory on marine litter activities based on his work for TG-M 19-2. </w:t>
      </w:r>
    </w:p>
    <w:p w14:paraId="60704F41" w14:textId="77777777" w:rsidR="00F428FF" w:rsidRDefault="00F428FF" w:rsidP="00F428FF">
      <w:pPr>
        <w:pStyle w:val="FootnoteText"/>
        <w:rPr>
          <w:lang w:val="en-GB"/>
        </w:rPr>
      </w:pPr>
    </w:p>
    <w:p w14:paraId="4F9D51CB" w14:textId="77777777" w:rsidR="00F428FF" w:rsidRPr="000979B1" w:rsidRDefault="00F428FF" w:rsidP="00F428FF">
      <w:pPr>
        <w:pStyle w:val="FootnoteText"/>
        <w:rPr>
          <w:rFonts w:ascii="Georgia" w:hAnsi="Georgia" w:cs="Times New Roman"/>
          <w:b/>
          <w:lang w:val="en-US" w:eastAsia="en-US"/>
        </w:rPr>
      </w:pPr>
      <w:r w:rsidRPr="000979B1">
        <w:rPr>
          <w:rFonts w:ascii="Georgia" w:hAnsi="Georgia" w:cs="Times New Roman"/>
          <w:b/>
          <w:lang w:val="en-US" w:eastAsia="en-US"/>
        </w:rPr>
        <w:t>TG-M 20-3/4/1/5.12</w:t>
      </w:r>
      <w:r w:rsidRPr="000979B1">
        <w:rPr>
          <w:rFonts w:ascii="Georgia" w:hAnsi="Georgia" w:cs="Times New Roman"/>
          <w:b/>
          <w:lang w:val="en-US" w:eastAsia="en-US"/>
        </w:rPr>
        <w:tab/>
        <w:t xml:space="preserve">Paragraph 23: N2000 roof report (pending from </w:t>
      </w:r>
      <w:proofErr w:type="spellStart"/>
      <w:r w:rsidRPr="000979B1">
        <w:rPr>
          <w:rFonts w:ascii="Georgia" w:hAnsi="Georgia" w:cs="Times New Roman"/>
          <w:b/>
          <w:lang w:val="en-US" w:eastAsia="en-US"/>
        </w:rPr>
        <w:t>Tønder</w:t>
      </w:r>
      <w:proofErr w:type="spellEnd"/>
      <w:r w:rsidRPr="000979B1">
        <w:rPr>
          <w:rFonts w:ascii="Georgia" w:hAnsi="Georgia" w:cs="Times New Roman"/>
          <w:b/>
          <w:lang w:val="en-US" w:eastAsia="en-US"/>
        </w:rPr>
        <w:t xml:space="preserve"> Declaration)</w:t>
      </w:r>
    </w:p>
    <w:p w14:paraId="6157C923" w14:textId="77777777" w:rsidR="00F428FF" w:rsidRPr="000979B1" w:rsidRDefault="00F428FF" w:rsidP="000979B1">
      <w:pPr>
        <w:pStyle w:val="BodyText1"/>
      </w:pPr>
      <w:r w:rsidRPr="000979B1">
        <w:t xml:space="preserve">The group agreed that Germany and the Netherlands would supply a similar (as far as possible) summary on management planning. Mr </w:t>
      </w:r>
      <w:proofErr w:type="spellStart"/>
      <w:r w:rsidRPr="000979B1">
        <w:t>Jørgensen</w:t>
      </w:r>
      <w:proofErr w:type="spellEnd"/>
      <w:r w:rsidRPr="000979B1">
        <w:t xml:space="preserve"> and Ms </w:t>
      </w:r>
      <w:proofErr w:type="spellStart"/>
      <w:r w:rsidRPr="000979B1">
        <w:t>Sobottka</w:t>
      </w:r>
      <w:proofErr w:type="spellEnd"/>
      <w:r w:rsidRPr="000979B1">
        <w:t xml:space="preserve"> will discuss </w:t>
      </w:r>
      <w:proofErr w:type="gramStart"/>
      <w:r w:rsidRPr="000979B1">
        <w:t>bilateral, if</w:t>
      </w:r>
      <w:proofErr w:type="gramEnd"/>
      <w:r w:rsidRPr="000979B1">
        <w:t xml:space="preserve"> all countries would add information on N2000 site specific designation.</w:t>
      </w:r>
    </w:p>
    <w:p w14:paraId="7FCC2F3C" w14:textId="77777777" w:rsidR="00F428FF" w:rsidRDefault="00F428FF" w:rsidP="00F428FF">
      <w:pPr>
        <w:pStyle w:val="FootnoteText"/>
        <w:rPr>
          <w:lang w:val="en-GB"/>
        </w:rPr>
      </w:pPr>
    </w:p>
    <w:p w14:paraId="573D03BC" w14:textId="77777777" w:rsidR="00F428FF" w:rsidRPr="000979B1" w:rsidRDefault="00F428FF" w:rsidP="00F428FF">
      <w:pPr>
        <w:pStyle w:val="FootnoteText"/>
        <w:rPr>
          <w:rFonts w:ascii="Georgia" w:hAnsi="Georgia" w:cs="Times New Roman"/>
          <w:b/>
          <w:lang w:val="en-US" w:eastAsia="en-US"/>
        </w:rPr>
      </w:pPr>
      <w:r w:rsidRPr="000979B1">
        <w:rPr>
          <w:rFonts w:ascii="Georgia" w:hAnsi="Georgia" w:cs="Times New Roman"/>
          <w:b/>
          <w:lang w:val="en-US" w:eastAsia="en-US"/>
        </w:rPr>
        <w:t xml:space="preserve">TG-M 20-3/4/1/ 5.2 Paragraph 13: </w:t>
      </w:r>
      <w:proofErr w:type="spellStart"/>
      <w:r w:rsidRPr="000979B1">
        <w:rPr>
          <w:rFonts w:ascii="Georgia" w:hAnsi="Georgia" w:cs="Times New Roman"/>
          <w:b/>
          <w:lang w:val="en-US" w:eastAsia="en-US"/>
        </w:rPr>
        <w:t>Swimway</w:t>
      </w:r>
      <w:proofErr w:type="spellEnd"/>
    </w:p>
    <w:p w14:paraId="5AC535B6"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2"/>
          <w:lang w:val="en-GB"/>
        </w:rPr>
        <w:t xml:space="preserve"> TG-M20-3-4-2-WG-Swimway-ToR, TG-M20-3-4-3-WG-Swimway-Policy-summary</w:t>
      </w:r>
    </w:p>
    <w:p w14:paraId="5AAA6EF7" w14:textId="77777777" w:rsidR="00F428FF" w:rsidRPr="000979B1" w:rsidRDefault="00F428FF" w:rsidP="000979B1">
      <w:pPr>
        <w:pStyle w:val="BodyText1"/>
      </w:pPr>
      <w:r w:rsidRPr="000979B1">
        <w:t xml:space="preserve">TG-M discussed contributions of the ad hoc Working Group </w:t>
      </w:r>
      <w:proofErr w:type="spellStart"/>
      <w:r w:rsidRPr="000979B1">
        <w:t>Swimway</w:t>
      </w:r>
      <w:proofErr w:type="spellEnd"/>
      <w:r w:rsidRPr="000979B1">
        <w:t xml:space="preserve"> (WG-</w:t>
      </w:r>
      <w:proofErr w:type="spellStart"/>
      <w:r w:rsidRPr="000979B1">
        <w:t>Swimway</w:t>
      </w:r>
      <w:proofErr w:type="spellEnd"/>
      <w:r w:rsidRPr="000979B1">
        <w:t>).</w:t>
      </w:r>
    </w:p>
    <w:p w14:paraId="576FF07E" w14:textId="77777777" w:rsidR="00F428FF" w:rsidRPr="000979B1" w:rsidRDefault="00F428FF" w:rsidP="000979B1">
      <w:pPr>
        <w:pStyle w:val="BodyText1"/>
      </w:pPr>
      <w:r w:rsidRPr="000979B1">
        <w:t xml:space="preserve">Mr van Bentum reported on the stopped activity of RWS in the group, but that RWS would </w:t>
      </w:r>
      <w:proofErr w:type="gramStart"/>
      <w:r w:rsidRPr="000979B1">
        <w:t>look into</w:t>
      </w:r>
      <w:proofErr w:type="gramEnd"/>
      <w:r w:rsidRPr="000979B1">
        <w:t xml:space="preserve"> possibilities to continue contributions to the </w:t>
      </w:r>
      <w:proofErr w:type="spellStart"/>
      <w:r w:rsidRPr="000979B1">
        <w:t>Swimway</w:t>
      </w:r>
      <w:proofErr w:type="spellEnd"/>
      <w:r w:rsidRPr="000979B1">
        <w:t xml:space="preserve"> group.</w:t>
      </w:r>
    </w:p>
    <w:p w14:paraId="7C69E7CA" w14:textId="77777777" w:rsidR="00F428FF" w:rsidRPr="000979B1" w:rsidRDefault="00F428FF" w:rsidP="000979B1">
      <w:pPr>
        <w:pStyle w:val="BodyText1"/>
      </w:pPr>
      <w:r w:rsidRPr="000979B1">
        <w:t>TG-M noted the ambitious Terms of Reference and agreed to consult with respective colleagues and to add to the proposal in written procedure over the next four weeks. CWSS will send a separate email on this written procedure. TG-M further agreed to approach WG-</w:t>
      </w:r>
      <w:proofErr w:type="spellStart"/>
      <w:r w:rsidRPr="000979B1">
        <w:t>Swimway</w:t>
      </w:r>
      <w:proofErr w:type="spellEnd"/>
      <w:r w:rsidRPr="000979B1">
        <w:t xml:space="preserve"> with the request to come up with a first suggestion on the future composition of the Expert Group. </w:t>
      </w:r>
      <w:proofErr w:type="spellStart"/>
      <w:r w:rsidRPr="000979B1">
        <w:t>ToR</w:t>
      </w:r>
      <w:proofErr w:type="spellEnd"/>
      <w:r w:rsidRPr="000979B1">
        <w:t xml:space="preserve"> and constituency of WG-</w:t>
      </w:r>
      <w:proofErr w:type="spellStart"/>
      <w:r w:rsidRPr="000979B1">
        <w:t>Swimway</w:t>
      </w:r>
      <w:proofErr w:type="spellEnd"/>
      <w:r w:rsidRPr="000979B1">
        <w:t xml:space="preserve"> will be on </w:t>
      </w:r>
      <w:r w:rsidRPr="000979B1">
        <w:lastRenderedPageBreak/>
        <w:t xml:space="preserve">the agenda of the next TG-M meeting end of 2020 with the aim to submit the proposal to WSB 32 in February 2021. </w:t>
      </w:r>
    </w:p>
    <w:p w14:paraId="71CC3B35" w14:textId="77777777" w:rsidR="000979B1" w:rsidRDefault="00F428FF" w:rsidP="000979B1">
      <w:pPr>
        <w:pStyle w:val="BodyText1"/>
      </w:pPr>
      <w:r w:rsidRPr="000979B1">
        <w:t xml:space="preserve">The group </w:t>
      </w:r>
      <w:r w:rsidRPr="000979B1">
        <w:rPr>
          <w:b/>
          <w:bCs/>
        </w:rPr>
        <w:t>agreed</w:t>
      </w:r>
      <w:r w:rsidRPr="000979B1">
        <w:t xml:space="preserve"> that fish deserve more attention in the TWSC and thanked WG-</w:t>
      </w:r>
      <w:proofErr w:type="spellStart"/>
      <w:r w:rsidRPr="000979B1">
        <w:t>Swimway</w:t>
      </w:r>
      <w:proofErr w:type="spellEnd"/>
      <w:r w:rsidRPr="000979B1">
        <w:t xml:space="preserve"> for the </w:t>
      </w:r>
      <w:proofErr w:type="spellStart"/>
      <w:r w:rsidRPr="000979B1">
        <w:t>Swimway</w:t>
      </w:r>
      <w:proofErr w:type="spellEnd"/>
      <w:r w:rsidRPr="000979B1">
        <w:t xml:space="preserve"> policy executive summary and work that went into it, noting that such work serves as good background information when formulating the next Ministerial Declaration. </w:t>
      </w:r>
    </w:p>
    <w:p w14:paraId="05EE1E4E" w14:textId="6C722397" w:rsidR="00F428FF" w:rsidRPr="000979B1" w:rsidRDefault="00F428FF" w:rsidP="000979B1">
      <w:pPr>
        <w:pStyle w:val="BodyText1"/>
      </w:pPr>
      <w:r w:rsidRPr="000979B1">
        <w:t xml:space="preserve">The group </w:t>
      </w:r>
      <w:r w:rsidRPr="000979B1">
        <w:rPr>
          <w:b/>
          <w:bCs/>
        </w:rPr>
        <w:t>noted t</w:t>
      </w:r>
      <w:r w:rsidRPr="000979B1">
        <w:t>hat for capacity reasons, national policy implementation could not be included, but that the missing national angle would skew some of the general statements in the executive summary. TG-M therefore agreed to compile change requests and pass these to WG-</w:t>
      </w:r>
      <w:proofErr w:type="spellStart"/>
      <w:r w:rsidRPr="000979B1">
        <w:t>Swimway</w:t>
      </w:r>
      <w:proofErr w:type="spellEnd"/>
      <w:r w:rsidRPr="000979B1">
        <w:t>.</w:t>
      </w:r>
    </w:p>
    <w:p w14:paraId="6A876332" w14:textId="77777777" w:rsidR="00F428FF" w:rsidRDefault="00F428FF" w:rsidP="00F428FF">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Shipping</w:t>
      </w:r>
    </w:p>
    <w:p w14:paraId="66F556F2" w14:textId="77777777" w:rsidR="00F428FF" w:rsidRPr="000979B1" w:rsidRDefault="00F428FF" w:rsidP="000979B1">
      <w:pPr>
        <w:pStyle w:val="Heading2"/>
        <w:tabs>
          <w:tab w:val="num" w:pos="709"/>
        </w:tabs>
      </w:pPr>
      <w:bookmarkStart w:id="2" w:name="_Hlk54259330"/>
      <w:r w:rsidRPr="000979B1">
        <w:t>5.1 Round table</w:t>
      </w:r>
    </w:p>
    <w:p w14:paraId="6D155D53" w14:textId="77777777" w:rsidR="00F428FF" w:rsidRPr="00F428FF" w:rsidRDefault="00F428FF" w:rsidP="000979B1">
      <w:pPr>
        <w:pStyle w:val="BodyText1"/>
      </w:pPr>
      <w:proofErr w:type="spellStart"/>
      <w:r w:rsidRPr="00F428FF">
        <w:t>Mr</w:t>
      </w:r>
      <w:proofErr w:type="spellEnd"/>
      <w:r w:rsidRPr="00F428FF">
        <w:t xml:space="preserve"> Ahlhorn informed on developments of the planned round table shipping. He started preparations with bilateral talks to inquire on expectations and interests. Resulting information will be discussed in a preparatory meeting in the beginning of December. Participants of this meeting will be from the Partnership Hub, </w:t>
      </w:r>
      <w:proofErr w:type="spellStart"/>
      <w:r w:rsidRPr="00F428FF">
        <w:t>Wadden</w:t>
      </w:r>
      <w:proofErr w:type="spellEnd"/>
      <w:r w:rsidRPr="00F428FF">
        <w:t xml:space="preserve"> Sea Team, CWSS and TG-M. Due to the Covid-19 pandemic, the round table has been postponed. No date has been yet defined.</w:t>
      </w:r>
    </w:p>
    <w:p w14:paraId="67AA2A11" w14:textId="77777777" w:rsidR="00F428FF" w:rsidRPr="00F428FF" w:rsidRDefault="00F428FF" w:rsidP="000979B1">
      <w:pPr>
        <w:pStyle w:val="BodyText1"/>
      </w:pPr>
      <w:r w:rsidRPr="00F428FF">
        <w:t xml:space="preserve">The group </w:t>
      </w:r>
      <w:r w:rsidRPr="000979B1">
        <w:rPr>
          <w:b/>
          <w:bCs/>
        </w:rPr>
        <w:t>noted</w:t>
      </w:r>
      <w:r w:rsidRPr="00F428FF">
        <w:t xml:space="preserve"> the information and </w:t>
      </w:r>
      <w:r w:rsidRPr="000979B1">
        <w:t>agreed</w:t>
      </w:r>
      <w:r w:rsidRPr="00F428FF">
        <w:t xml:space="preserve"> that </w:t>
      </w:r>
      <w:proofErr w:type="spellStart"/>
      <w:r w:rsidRPr="00F428FF">
        <w:t>Mr</w:t>
      </w:r>
      <w:proofErr w:type="spellEnd"/>
      <w:r w:rsidRPr="00F428FF">
        <w:t xml:space="preserve"> </w:t>
      </w:r>
      <w:proofErr w:type="spellStart"/>
      <w:r w:rsidRPr="00F428FF">
        <w:t>Jørgensen</w:t>
      </w:r>
      <w:proofErr w:type="spellEnd"/>
      <w:r w:rsidRPr="00F428FF">
        <w:t xml:space="preserve"> and </w:t>
      </w:r>
      <w:proofErr w:type="spellStart"/>
      <w:r w:rsidRPr="00F428FF">
        <w:t>Mr</w:t>
      </w:r>
      <w:proofErr w:type="spellEnd"/>
      <w:r w:rsidRPr="00F428FF">
        <w:t xml:space="preserve"> Borchers and possibly </w:t>
      </w:r>
      <w:proofErr w:type="spellStart"/>
      <w:r w:rsidRPr="00F428FF">
        <w:t>Mr</w:t>
      </w:r>
      <w:proofErr w:type="spellEnd"/>
      <w:r w:rsidRPr="00F428FF">
        <w:t xml:space="preserve"> van Bentum would join the preparatory meeting.</w:t>
      </w:r>
    </w:p>
    <w:p w14:paraId="189F4280" w14:textId="77777777" w:rsidR="00F428FF" w:rsidRPr="000979B1" w:rsidRDefault="00F428FF" w:rsidP="000979B1">
      <w:pPr>
        <w:pStyle w:val="Heading2"/>
        <w:tabs>
          <w:tab w:val="num" w:pos="709"/>
        </w:tabs>
      </w:pPr>
      <w:r w:rsidRPr="000979B1">
        <w:t>5.2 SIMP (see Agenda item 6)</w:t>
      </w:r>
    </w:p>
    <w:p w14:paraId="30C6F2E8" w14:textId="77777777" w:rsidR="00F428FF" w:rsidRPr="00F428FF" w:rsidRDefault="00F428FF" w:rsidP="000979B1">
      <w:pPr>
        <w:pStyle w:val="BodyText1"/>
      </w:pPr>
      <w:proofErr w:type="spellStart"/>
      <w:r w:rsidRPr="00F428FF">
        <w:t>Ms</w:t>
      </w:r>
      <w:proofErr w:type="spellEnd"/>
      <w:r w:rsidRPr="00F428FF">
        <w:t xml:space="preserve"> Luna gave an overview on the context and the role of the round table in the SIMP. The delay in round table activities may pose a delay in stakeholder involvement in the SIMP development process. </w:t>
      </w:r>
    </w:p>
    <w:p w14:paraId="5B616FEB" w14:textId="77777777" w:rsidR="00F428FF" w:rsidRPr="00F428FF" w:rsidRDefault="00F428FF" w:rsidP="000979B1">
      <w:pPr>
        <w:pStyle w:val="BodyText1"/>
      </w:pPr>
      <w:r w:rsidRPr="00F428FF">
        <w:t xml:space="preserve">She further reported on the successful engagement of a consultant on shipping and ports, and on an on-going compilation of a database on the legal framework for this SIMP key topic by </w:t>
      </w:r>
      <w:proofErr w:type="spellStart"/>
      <w:r w:rsidRPr="00F428FF">
        <w:t>Ms</w:t>
      </w:r>
      <w:proofErr w:type="spellEnd"/>
      <w:r w:rsidRPr="00F428FF">
        <w:t xml:space="preserve"> Perrin. </w:t>
      </w:r>
      <w:proofErr w:type="spellStart"/>
      <w:r w:rsidRPr="00F428FF">
        <w:t>Ms</w:t>
      </w:r>
      <w:proofErr w:type="spellEnd"/>
      <w:r w:rsidRPr="00F428FF">
        <w:t xml:space="preserve"> Perrin shortly outlined her work which includes a database with international, </w:t>
      </w:r>
      <w:proofErr w:type="gramStart"/>
      <w:r w:rsidRPr="00F428FF">
        <w:t>European</w:t>
      </w:r>
      <w:proofErr w:type="gramEnd"/>
      <w:r w:rsidRPr="00F428FF">
        <w:t xml:space="preserve"> and national regulations for shipping in different categories, such as safety and environmental issues. Such a database may be extended to other topics, such as fisheries regulations. </w:t>
      </w:r>
    </w:p>
    <w:p w14:paraId="440F68B5" w14:textId="77777777" w:rsidR="00F428FF" w:rsidRPr="00F428FF" w:rsidRDefault="00F428FF" w:rsidP="000979B1">
      <w:pPr>
        <w:pStyle w:val="BodyText1"/>
      </w:pPr>
      <w:r w:rsidRPr="00F428FF">
        <w:t xml:space="preserve">The group </w:t>
      </w:r>
      <w:r w:rsidRPr="000979B1">
        <w:rPr>
          <w:b/>
          <w:bCs/>
        </w:rPr>
        <w:t>noted</w:t>
      </w:r>
      <w:r w:rsidRPr="00F428FF">
        <w:t xml:space="preserve"> the information and </w:t>
      </w:r>
      <w:r w:rsidRPr="000979B1">
        <w:t xml:space="preserve">agreed </w:t>
      </w:r>
      <w:r w:rsidRPr="00F428FF">
        <w:t xml:space="preserve">to provide information on legal framework documents to </w:t>
      </w:r>
      <w:proofErr w:type="spellStart"/>
      <w:r w:rsidRPr="00F428FF">
        <w:t>Ms</w:t>
      </w:r>
      <w:proofErr w:type="spellEnd"/>
      <w:r w:rsidRPr="00F428FF">
        <w:t xml:space="preserve"> Perrin bilaterally (DK: </w:t>
      </w:r>
      <w:proofErr w:type="spellStart"/>
      <w:r w:rsidRPr="00F428FF">
        <w:t>Mr</w:t>
      </w:r>
      <w:proofErr w:type="spellEnd"/>
      <w:r w:rsidRPr="00F428FF">
        <w:t xml:space="preserve"> </w:t>
      </w:r>
      <w:proofErr w:type="spellStart"/>
      <w:r w:rsidRPr="00F428FF">
        <w:t>Jørgensen</w:t>
      </w:r>
      <w:proofErr w:type="spellEnd"/>
      <w:r w:rsidRPr="00F428FF">
        <w:t xml:space="preserve">, NL: </w:t>
      </w:r>
      <w:proofErr w:type="spellStart"/>
      <w:r w:rsidRPr="00F428FF">
        <w:t>Mr</w:t>
      </w:r>
      <w:proofErr w:type="spellEnd"/>
      <w:r w:rsidRPr="00F428FF">
        <w:t xml:space="preserve"> van Bentum). </w:t>
      </w:r>
    </w:p>
    <w:p w14:paraId="4DB0EAB6" w14:textId="77777777" w:rsidR="00F428FF" w:rsidRPr="000979B1" w:rsidRDefault="00F428FF" w:rsidP="000979B1">
      <w:pPr>
        <w:pStyle w:val="Heading2"/>
        <w:tabs>
          <w:tab w:val="num" w:pos="709"/>
        </w:tabs>
      </w:pPr>
      <w:bookmarkStart w:id="3" w:name="_Hlk53664907"/>
      <w:r w:rsidRPr="000979B1">
        <w:t xml:space="preserve">5.3 Proposal </w:t>
      </w:r>
      <w:proofErr w:type="spellStart"/>
      <w:r w:rsidRPr="000979B1">
        <w:t>Wadden</w:t>
      </w:r>
      <w:proofErr w:type="spellEnd"/>
      <w:r w:rsidRPr="000979B1">
        <w:t xml:space="preserve"> Sea Team (WST)</w:t>
      </w:r>
    </w:p>
    <w:p w14:paraId="17292CD3"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0"/>
          <w:szCs w:val="22"/>
          <w:lang w:val="en-GB"/>
        </w:rPr>
        <w:t xml:space="preserve"> </w:t>
      </w:r>
      <w:r>
        <w:rPr>
          <w:i/>
          <w:sz w:val="22"/>
          <w:lang w:val="en-GB"/>
        </w:rPr>
        <w:t>TG-M20-3-5-2_WST-Proposal</w:t>
      </w:r>
    </w:p>
    <w:bookmarkEnd w:id="3"/>
    <w:p w14:paraId="21A952ED" w14:textId="77777777" w:rsidR="00F428FF" w:rsidRDefault="00F428FF" w:rsidP="000979B1">
      <w:pPr>
        <w:pStyle w:val="BodyText1"/>
      </w:pPr>
      <w:r w:rsidRPr="00F428FF">
        <w:t xml:space="preserve">TG-M discussed the </w:t>
      </w:r>
      <w:proofErr w:type="spellStart"/>
      <w:r w:rsidRPr="00F428FF">
        <w:t>Wadden</w:t>
      </w:r>
      <w:proofErr w:type="spellEnd"/>
      <w:r w:rsidRPr="00F428FF">
        <w:t xml:space="preserve"> Sea Team proposal on shipping safety, in particular funding requests by the TWSC. </w:t>
      </w:r>
    </w:p>
    <w:p w14:paraId="77DF1161" w14:textId="77777777" w:rsidR="00F428FF" w:rsidRPr="00F428FF" w:rsidRDefault="00F428FF" w:rsidP="000979B1">
      <w:pPr>
        <w:pStyle w:val="BodyText1"/>
      </w:pPr>
      <w:proofErr w:type="spellStart"/>
      <w:r w:rsidRPr="00F428FF">
        <w:t>Mr</w:t>
      </w:r>
      <w:proofErr w:type="spellEnd"/>
      <w:r w:rsidRPr="00F428FF">
        <w:t xml:space="preserve"> Ahlhorn stressed the close contact to the WST and WSF and the complementary and supportive proposal for the round table.</w:t>
      </w:r>
    </w:p>
    <w:p w14:paraId="43AABAC9" w14:textId="77777777" w:rsidR="00F428FF" w:rsidRPr="00F428FF" w:rsidRDefault="00F428FF" w:rsidP="000979B1">
      <w:pPr>
        <w:pStyle w:val="BodyText1"/>
      </w:pPr>
      <w:r w:rsidRPr="00F428FF">
        <w:t xml:space="preserve">TG-M </w:t>
      </w:r>
      <w:r w:rsidRPr="000979B1">
        <w:rPr>
          <w:b/>
          <w:bCs/>
        </w:rPr>
        <w:t xml:space="preserve">noted </w:t>
      </w:r>
      <w:r w:rsidRPr="00F428FF">
        <w:t xml:space="preserve">the information and </w:t>
      </w:r>
      <w:r w:rsidRPr="000979B1">
        <w:t>appreciated</w:t>
      </w:r>
      <w:r w:rsidRPr="00F428FF">
        <w:t xml:space="preserve"> the good dialogue with WST and WSF. The group </w:t>
      </w:r>
      <w:r w:rsidRPr="000979B1">
        <w:rPr>
          <w:b/>
          <w:bCs/>
        </w:rPr>
        <w:t>agreed</w:t>
      </w:r>
      <w:r w:rsidRPr="00F428FF">
        <w:t xml:space="preserve"> on the continuous support of TG-M to the proposals. </w:t>
      </w:r>
      <w:proofErr w:type="spellStart"/>
      <w:r w:rsidRPr="00F428FF">
        <w:t>Mr</w:t>
      </w:r>
      <w:proofErr w:type="spellEnd"/>
      <w:r w:rsidRPr="00F428FF">
        <w:t xml:space="preserve"> </w:t>
      </w:r>
      <w:proofErr w:type="spellStart"/>
      <w:r w:rsidRPr="00F428FF">
        <w:t>Jørgensen</w:t>
      </w:r>
      <w:proofErr w:type="spellEnd"/>
      <w:r w:rsidRPr="00F428FF">
        <w:t xml:space="preserve">, </w:t>
      </w:r>
      <w:proofErr w:type="spellStart"/>
      <w:r w:rsidRPr="00F428FF">
        <w:t>Mr</w:t>
      </w:r>
      <w:proofErr w:type="spellEnd"/>
      <w:r w:rsidRPr="00F428FF">
        <w:t xml:space="preserve"> Borchers and </w:t>
      </w:r>
      <w:proofErr w:type="spellStart"/>
      <w:r w:rsidRPr="00F428FF">
        <w:t>Mr</w:t>
      </w:r>
      <w:proofErr w:type="spellEnd"/>
      <w:r w:rsidRPr="00F428FF">
        <w:t xml:space="preserve"> </w:t>
      </w:r>
      <w:proofErr w:type="spellStart"/>
      <w:r w:rsidRPr="00F428FF">
        <w:t>Jaarsma</w:t>
      </w:r>
      <w:proofErr w:type="spellEnd"/>
      <w:r w:rsidRPr="00F428FF">
        <w:t xml:space="preserve"> will approach the Heads of Delegation with recommendations on the budget procedure. </w:t>
      </w:r>
    </w:p>
    <w:p w14:paraId="4ED51620" w14:textId="77777777" w:rsidR="00F428FF" w:rsidRPr="000979B1" w:rsidRDefault="00F428FF" w:rsidP="000979B1">
      <w:pPr>
        <w:pStyle w:val="Heading2"/>
        <w:tabs>
          <w:tab w:val="num" w:pos="709"/>
        </w:tabs>
      </w:pPr>
      <w:r w:rsidRPr="000979B1">
        <w:t>5.4 MSC Zoe report</w:t>
      </w:r>
    </w:p>
    <w:bookmarkEnd w:id="2"/>
    <w:p w14:paraId="5FBEA975" w14:textId="77777777" w:rsidR="00F428FF" w:rsidRDefault="00F428FF" w:rsidP="00F428FF">
      <w:pPr>
        <w:tabs>
          <w:tab w:val="left" w:pos="142"/>
        </w:tabs>
        <w:spacing w:after="200" w:line="276" w:lineRule="auto"/>
        <w:rPr>
          <w:rFonts w:ascii="Arial" w:hAnsi="Arial" w:cs="Arial"/>
          <w:b/>
          <w:color w:val="000000"/>
          <w:sz w:val="22"/>
          <w:lang w:val="nl-NL"/>
        </w:rPr>
      </w:pPr>
      <w:r>
        <w:rPr>
          <w:i/>
          <w:sz w:val="20"/>
          <w:szCs w:val="22"/>
          <w:u w:val="single"/>
          <w:lang w:val="nl-NL"/>
        </w:rPr>
        <w:t>Document:</w:t>
      </w:r>
      <w:r>
        <w:rPr>
          <w:i/>
          <w:sz w:val="20"/>
          <w:szCs w:val="22"/>
          <w:lang w:val="nl-NL"/>
        </w:rPr>
        <w:t xml:space="preserve"> </w:t>
      </w:r>
      <w:r>
        <w:rPr>
          <w:i/>
          <w:sz w:val="22"/>
          <w:lang w:val="nl-NL"/>
        </w:rPr>
        <w:t>TG-M20-3-5-1_MSCZoe</w:t>
      </w:r>
    </w:p>
    <w:p w14:paraId="3077D38F" w14:textId="77777777" w:rsidR="00F428FF" w:rsidRDefault="00F428FF" w:rsidP="000979B1">
      <w:pPr>
        <w:pStyle w:val="BodyText1"/>
      </w:pPr>
      <w:r w:rsidRPr="00F428FF">
        <w:t xml:space="preserve">The meeting </w:t>
      </w:r>
      <w:r w:rsidRPr="000979B1">
        <w:t>concluded</w:t>
      </w:r>
      <w:r w:rsidRPr="00F428FF">
        <w:t xml:space="preserve"> that, pending the reaction of the Dutch Minister of infrastructure and Water management on the international report regarding the MSC Zoë accident before the end of 2020, no further </w:t>
      </w:r>
      <w:r w:rsidRPr="00F428FF">
        <w:lastRenderedPageBreak/>
        <w:t xml:space="preserve">discussion on this matter is de facto possible </w:t>
      </w:r>
      <w:proofErr w:type="gramStart"/>
      <w:r w:rsidRPr="00F428FF">
        <w:t>at the moment</w:t>
      </w:r>
      <w:proofErr w:type="gramEnd"/>
      <w:r w:rsidRPr="00F428FF">
        <w:t xml:space="preserve">. </w:t>
      </w:r>
      <w:proofErr w:type="gramStart"/>
      <w:r w:rsidRPr="00F428FF">
        <w:t>Also</w:t>
      </w:r>
      <w:proofErr w:type="gramEnd"/>
      <w:r w:rsidRPr="00F428FF">
        <w:t xml:space="preserve"> the mandate of the Danish and German delegations in the TWSC regarding this subject is very restricted. The issue might also be raised in the upcoming Round Table, where also the national maritime administrations will be present and can give advice on the matter. </w:t>
      </w:r>
    </w:p>
    <w:p w14:paraId="7FFBD78F" w14:textId="0859ECE1" w:rsidR="00F428FF" w:rsidRDefault="00F428FF" w:rsidP="000979B1">
      <w:pPr>
        <w:pStyle w:val="BodyText1"/>
      </w:pPr>
      <w:r w:rsidRPr="00F428FF">
        <w:t xml:space="preserve">TG-M will prepare recommendations for the WSB-33 meeting in April 2021 </w:t>
      </w:r>
      <w:proofErr w:type="gramStart"/>
      <w:r w:rsidRPr="00F428FF">
        <w:t>on the basis of</w:t>
      </w:r>
      <w:proofErr w:type="gramEnd"/>
      <w:r w:rsidRPr="00F428FF">
        <w:t xml:space="preserve"> the earlier decision of the WSB. In that connection, TG-M will consider recommendations to WSB/Shipping Round Table regarding support for future action taken by the relevant maritime authorities in the three countries improving the shipping safety in and around the </w:t>
      </w:r>
      <w:proofErr w:type="spellStart"/>
      <w:r w:rsidRPr="00F428FF">
        <w:t>Wadden</w:t>
      </w:r>
      <w:proofErr w:type="spellEnd"/>
      <w:r w:rsidRPr="00F428FF">
        <w:t xml:space="preserve"> Sea, based on the final “Zoe” report expected ultimo 2020, and Dutch conclusions following that”.</w:t>
      </w:r>
    </w:p>
    <w:p w14:paraId="7B897524" w14:textId="77777777" w:rsidR="00F428FF" w:rsidRDefault="00F428FF" w:rsidP="00F428FF">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Single integrated management plan (SIMP): particularly Sustainable Fisheries and Energy</w:t>
      </w:r>
    </w:p>
    <w:p w14:paraId="635FF15E"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0"/>
          <w:szCs w:val="22"/>
          <w:lang w:val="en-GB"/>
        </w:rPr>
        <w:t xml:space="preserve"> </w:t>
      </w:r>
      <w:r>
        <w:rPr>
          <w:i/>
          <w:sz w:val="22"/>
          <w:lang w:val="en-GB"/>
        </w:rPr>
        <w:t>TG-M20-3-6-1-Fisheries Inventory, TG-M20-3-6-2-Framework-Sustainable Fisheries-Status, TG-M20-3-6-3-tasks fisheries consultant</w:t>
      </w:r>
    </w:p>
    <w:p w14:paraId="72BB96C3" w14:textId="77777777" w:rsidR="00F428FF" w:rsidRPr="000979B1" w:rsidRDefault="00F428FF" w:rsidP="000979B1">
      <w:pPr>
        <w:pStyle w:val="BodyText1"/>
      </w:pPr>
      <w:proofErr w:type="spellStart"/>
      <w:r w:rsidRPr="000979B1">
        <w:t>Ms</w:t>
      </w:r>
      <w:proofErr w:type="spellEnd"/>
      <w:r w:rsidRPr="000979B1">
        <w:t xml:space="preserve"> Luna gave an overview on SIMP developments. She stressed the similarity of inventories, including data collection for the five key topics to the Quality Status Report (QSR) thematic reports.</w:t>
      </w:r>
    </w:p>
    <w:p w14:paraId="21939B19" w14:textId="77777777" w:rsidR="00F428FF" w:rsidRPr="000979B1" w:rsidRDefault="00F428FF" w:rsidP="000979B1">
      <w:pPr>
        <w:pStyle w:val="BodyText1"/>
      </w:pPr>
      <w:r w:rsidRPr="000979B1">
        <w:t xml:space="preserve">The next step for TG-M is an analysis of factors that influence key topics sustainable fisheries and energy positively or negatively. </w:t>
      </w:r>
    </w:p>
    <w:p w14:paraId="36B1C30F" w14:textId="77777777" w:rsidR="00F428FF" w:rsidRPr="000979B1" w:rsidRDefault="00F428FF" w:rsidP="000979B1">
      <w:pPr>
        <w:pStyle w:val="BodyText1"/>
      </w:pPr>
      <w:proofErr w:type="spellStart"/>
      <w:r w:rsidRPr="000979B1">
        <w:t>Ms</w:t>
      </w:r>
      <w:proofErr w:type="spellEnd"/>
      <w:r w:rsidRPr="000979B1">
        <w:t xml:space="preserve"> Busch reported on received but also pending feedback to the sustainable fisheries documents. Work of a consultant should concentrate on data collection and provide also a first textual input to status and trends for a possible QSR thematic report on sustainable fisheries as described in TG-M20-3-6-3-tasks fisheries consultant.</w:t>
      </w:r>
    </w:p>
    <w:p w14:paraId="5C94DA08" w14:textId="77777777" w:rsidR="00F428FF" w:rsidRPr="000979B1" w:rsidRDefault="00F428FF" w:rsidP="000979B1">
      <w:pPr>
        <w:pStyle w:val="BodyText1"/>
      </w:pPr>
      <w:proofErr w:type="spellStart"/>
      <w:r w:rsidRPr="000979B1">
        <w:t>Ms</w:t>
      </w:r>
      <w:proofErr w:type="spellEnd"/>
      <w:r w:rsidRPr="000979B1">
        <w:t xml:space="preserve"> Bauer indicated the necessity for a consultant also for data gathering for the energy topic.  </w:t>
      </w:r>
    </w:p>
    <w:p w14:paraId="557D5EF7" w14:textId="77777777" w:rsidR="00F428FF" w:rsidRPr="000979B1" w:rsidRDefault="00F428FF" w:rsidP="000979B1">
      <w:pPr>
        <w:pStyle w:val="BodyText1"/>
      </w:pPr>
      <w:r w:rsidRPr="000979B1">
        <w:t xml:space="preserve">TG-M </w:t>
      </w:r>
      <w:r w:rsidRPr="000979B1">
        <w:rPr>
          <w:b/>
          <w:bCs/>
        </w:rPr>
        <w:t xml:space="preserve">agreed </w:t>
      </w:r>
      <w:r w:rsidRPr="000979B1">
        <w:t xml:space="preserve">on the need for consultants for data gathering for sustainable fisheries and energy, under consideration of the QSR thematic reports. The group will send suggestions for tasks and appropriate candidates to CWSS. CWSS will come up with a </w:t>
      </w:r>
      <w:proofErr w:type="spellStart"/>
      <w:r w:rsidRPr="000979B1">
        <w:t>ToR</w:t>
      </w:r>
      <w:proofErr w:type="spellEnd"/>
      <w:r w:rsidRPr="000979B1">
        <w:t xml:space="preserve"> and proceed with the tendering procedure.</w:t>
      </w:r>
    </w:p>
    <w:p w14:paraId="45B0FF73" w14:textId="77777777" w:rsidR="00F428FF" w:rsidRPr="000979B1" w:rsidRDefault="00F428FF" w:rsidP="000979B1">
      <w:pPr>
        <w:pStyle w:val="BodyText1"/>
      </w:pPr>
    </w:p>
    <w:p w14:paraId="3244B0D3" w14:textId="77777777" w:rsidR="00F428FF" w:rsidRDefault="00F428FF" w:rsidP="00F428FF">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 and next meeting</w:t>
      </w:r>
    </w:p>
    <w:p w14:paraId="10406486" w14:textId="77777777" w:rsidR="00F428FF" w:rsidRPr="000979B1" w:rsidRDefault="00F428FF" w:rsidP="000979B1">
      <w:pPr>
        <w:pStyle w:val="BodyText1"/>
      </w:pPr>
      <w:r w:rsidRPr="000979B1">
        <w:t xml:space="preserve">TG-M </w:t>
      </w:r>
      <w:r w:rsidRPr="000979B1">
        <w:rPr>
          <w:b/>
          <w:bCs/>
        </w:rPr>
        <w:t>agreed</w:t>
      </w:r>
      <w:r w:rsidRPr="000979B1">
        <w:t xml:space="preserve"> that Denmark will provide information on the request by Ms Buitenkamp (PRW) on subtidal ecosystems and how DK and D have incorporated trilateral targets in their policy and management directly to Ms Buitenkamp. CWSS will submit German input to Ms Buitenkamp.</w:t>
      </w:r>
    </w:p>
    <w:p w14:paraId="115D224D" w14:textId="77777777" w:rsidR="00F428FF" w:rsidRDefault="00F428FF" w:rsidP="00F428FF">
      <w:pPr>
        <w:pStyle w:val="FootnoteText"/>
        <w:rPr>
          <w:lang w:val="en-GB"/>
        </w:rPr>
      </w:pPr>
    </w:p>
    <w:p w14:paraId="3CF9B199" w14:textId="77777777" w:rsidR="00F428FF" w:rsidRPr="000979B1" w:rsidRDefault="00F428FF" w:rsidP="000979B1">
      <w:pPr>
        <w:pStyle w:val="Heading1"/>
        <w:numPr>
          <w:ilvl w:val="0"/>
          <w:numId w:val="8"/>
        </w:numPr>
        <w:ind w:left="0" w:firstLine="0"/>
      </w:pPr>
      <w:r>
        <w:t>Next meeting</w:t>
      </w:r>
    </w:p>
    <w:p w14:paraId="521F1B50" w14:textId="77777777" w:rsidR="00F428FF" w:rsidRDefault="00F428FF" w:rsidP="000979B1">
      <w:pPr>
        <w:pStyle w:val="BodyText1"/>
      </w:pPr>
      <w:bookmarkStart w:id="4" w:name="_Hlk34315002"/>
      <w:r>
        <w:t xml:space="preserve">The group </w:t>
      </w:r>
      <w:r w:rsidRPr="000979B1">
        <w:rPr>
          <w:b/>
          <w:bCs/>
        </w:rPr>
        <w:t>agreed</w:t>
      </w:r>
      <w:r>
        <w:t xml:space="preserve"> to reserve dates for three meetings: last two weeks of November, first two weeks of January next two meetings and midst of March. CWSS will do a doodle.</w:t>
      </w:r>
    </w:p>
    <w:bookmarkEnd w:id="4"/>
    <w:p w14:paraId="0E67B903" w14:textId="77777777" w:rsidR="00F428FF" w:rsidRDefault="00F428FF" w:rsidP="00F428FF">
      <w:pPr>
        <w:spacing w:after="200" w:line="276" w:lineRule="auto"/>
        <w:rPr>
          <w:rFonts w:ascii="Georgia" w:hAnsi="Georgia"/>
          <w:sz w:val="20"/>
          <w:szCs w:val="20"/>
        </w:rPr>
      </w:pPr>
    </w:p>
    <w:p w14:paraId="3C315F9D" w14:textId="77777777" w:rsidR="00F428FF" w:rsidRDefault="00F428FF" w:rsidP="000979B1">
      <w:pPr>
        <w:pStyle w:val="Heading1"/>
        <w:numPr>
          <w:ilvl w:val="0"/>
          <w:numId w:val="8"/>
        </w:numPr>
        <w:ind w:left="0" w:firstLine="0"/>
        <w:rPr>
          <w:b w:val="0"/>
        </w:rPr>
      </w:pPr>
      <w:r>
        <w:t>Closing</w:t>
      </w:r>
    </w:p>
    <w:p w14:paraId="4D2DD45D" w14:textId="77777777" w:rsidR="00F428FF" w:rsidRDefault="00F428FF" w:rsidP="00F428FF">
      <w:pPr>
        <w:tabs>
          <w:tab w:val="left" w:pos="142"/>
        </w:tabs>
        <w:spacing w:after="200" w:line="276" w:lineRule="auto"/>
        <w:rPr>
          <w:sz w:val="22"/>
          <w:szCs w:val="22"/>
          <w:lang w:val="en-GB"/>
        </w:rPr>
      </w:pPr>
      <w:r w:rsidRPr="000979B1">
        <w:rPr>
          <w:rFonts w:ascii="Georgia" w:hAnsi="Georgia"/>
          <w:sz w:val="20"/>
          <w:szCs w:val="22"/>
        </w:rPr>
        <w:t>The Chairperson thanked CWSS and participants for productive meeting, including their willingness to take quick decisions. The group thanked the chairperson and CWSS for preparation and guidance through the meeting. The chairperson closed the meeting at 16:40 on 20 October 2020 and thanked participants for a fruitful discussion</w:t>
      </w:r>
      <w:r>
        <w:rPr>
          <w:rFonts w:ascii="Georgia" w:hAnsi="Georgia"/>
          <w:sz w:val="20"/>
          <w:szCs w:val="20"/>
          <w:lang w:val="en-GB"/>
        </w:rPr>
        <w:t>.</w:t>
      </w:r>
      <w:r>
        <w:rPr>
          <w:sz w:val="22"/>
          <w:szCs w:val="22"/>
          <w:lang w:val="en-GB"/>
        </w:rPr>
        <w:br w:type="page"/>
      </w:r>
    </w:p>
    <w:p w14:paraId="7238D4D1" w14:textId="77777777" w:rsidR="00F428FF" w:rsidRDefault="00F428FF" w:rsidP="00F428FF">
      <w:pPr>
        <w:tabs>
          <w:tab w:val="left" w:pos="142"/>
        </w:tabs>
        <w:spacing w:after="200" w:line="276" w:lineRule="auto"/>
        <w:rPr>
          <w:rFonts w:eastAsia="Calibri"/>
          <w:b/>
          <w:sz w:val="22"/>
          <w:szCs w:val="22"/>
          <w:lang w:val="en-GB"/>
        </w:rPr>
      </w:pPr>
      <w:bookmarkStart w:id="5" w:name="_Hlk530056862"/>
      <w:r>
        <w:rPr>
          <w:rFonts w:eastAsia="Calibri"/>
          <w:b/>
          <w:sz w:val="22"/>
          <w:szCs w:val="22"/>
          <w:lang w:val="en-GB"/>
        </w:rPr>
        <w:lastRenderedPageBreak/>
        <w:t>ANNEX 1: List of participants</w:t>
      </w:r>
    </w:p>
    <w:p w14:paraId="09493863" w14:textId="55FD3BF2"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3872" behindDoc="0" locked="0" layoutInCell="1" allowOverlap="1" wp14:anchorId="726C2C91" wp14:editId="37626D05">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5904D527" w14:textId="77777777" w:rsidR="00F428FF" w:rsidRDefault="00F428FF" w:rsidP="00F428FF">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297212EF" w14:textId="77777777" w:rsidR="00F428FF" w:rsidRDefault="00F428FF" w:rsidP="00F428F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184D2588" w14:textId="77777777" w:rsidR="00F428FF" w:rsidRDefault="00F428FF" w:rsidP="00F428FF">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62A5898D" w14:textId="77777777" w:rsidR="00F428FF" w:rsidRDefault="00F428FF" w:rsidP="00F428FF">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F428FF" w14:paraId="66BAC9F6" w14:textId="77777777" w:rsidTr="00F428FF">
        <w:trPr>
          <w:cantSplit/>
        </w:trPr>
        <w:tc>
          <w:tcPr>
            <w:tcW w:w="9498" w:type="dxa"/>
            <w:gridSpan w:val="2"/>
            <w:shd w:val="clear" w:color="auto" w:fill="0078B6"/>
            <w:hideMark/>
          </w:tcPr>
          <w:p w14:paraId="039ADA71"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F428FF" w:rsidRPr="00F14B91" w14:paraId="0660EF70" w14:textId="77777777" w:rsidTr="00F428FF">
        <w:trPr>
          <w:cantSplit/>
          <w:trHeight w:val="693"/>
        </w:trPr>
        <w:tc>
          <w:tcPr>
            <w:tcW w:w="4820" w:type="dxa"/>
            <w:tcBorders>
              <w:top w:val="nil"/>
              <w:left w:val="nil"/>
              <w:bottom w:val="single" w:sz="2" w:space="0" w:color="0078B6"/>
              <w:right w:val="single" w:sz="2" w:space="0" w:color="0078B6"/>
            </w:tcBorders>
            <w:hideMark/>
          </w:tcPr>
          <w:p w14:paraId="26E2C2F4"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w:t>
            </w:r>
            <w:proofErr w:type="spellStart"/>
            <w:r>
              <w:rPr>
                <w:rFonts w:ascii="Georgia" w:eastAsia="Calibri" w:hAnsi="Georgia"/>
                <w:b/>
                <w:sz w:val="22"/>
                <w:szCs w:val="22"/>
                <w:lang w:val="en-GB"/>
              </w:rPr>
              <w:t>Pind</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Jørgensen</w:t>
            </w:r>
            <w:proofErr w:type="spellEnd"/>
            <w:r>
              <w:rPr>
                <w:rFonts w:ascii="Georgia" w:eastAsia="Calibri" w:hAnsi="Georgia"/>
                <w:b/>
                <w:sz w:val="22"/>
                <w:szCs w:val="22"/>
                <w:lang w:val="en-GB"/>
              </w:rPr>
              <w:t xml:space="preserve"> (chair)</w:t>
            </w:r>
          </w:p>
          <w:p w14:paraId="645DC349"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7C19ADA5"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002782E3"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06D50055"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34 44</w:t>
            </w:r>
          </w:p>
          <w:p w14:paraId="347A6365" w14:textId="77777777" w:rsidR="00F428FF" w:rsidRDefault="00F428FF">
            <w:pPr>
              <w:tabs>
                <w:tab w:val="left" w:pos="142"/>
              </w:tabs>
              <w:spacing w:line="276" w:lineRule="auto"/>
              <w:rPr>
                <w:rFonts w:ascii="Georgia" w:hAnsi="Georgia"/>
                <w:sz w:val="21"/>
                <w:szCs w:val="21"/>
                <w:lang w:val="de-DE" w:eastAsia="de-DE"/>
              </w:rPr>
            </w:pPr>
            <w:r>
              <w:rPr>
                <w:rFonts w:ascii="Georgia" w:eastAsia="Calibri" w:hAnsi="Georgia"/>
                <w:sz w:val="20"/>
                <w:szCs w:val="20"/>
                <w:lang w:val="de-DE"/>
              </w:rPr>
              <w:t xml:space="preserve">E-Mail: </w:t>
            </w:r>
            <w:r w:rsidR="000979B1">
              <w:fldChar w:fldCharType="begin"/>
            </w:r>
            <w:r w:rsidR="000979B1" w:rsidRPr="00F14B91">
              <w:rPr>
                <w:lang w:val="de-DE"/>
              </w:rPr>
              <w:instrText xml:space="preserve"> HYPERLINK "mailto:hepgj@mst.dk" </w:instrText>
            </w:r>
            <w:r w:rsidR="000979B1">
              <w:fldChar w:fldCharType="separate"/>
            </w:r>
            <w:r>
              <w:rPr>
                <w:rStyle w:val="Hyperlink"/>
                <w:rFonts w:ascii="Georgia" w:eastAsia="Calibri" w:hAnsi="Georgia"/>
                <w:color w:val="0000FF"/>
                <w:lang w:val="de-DE"/>
              </w:rPr>
              <w:t>hepgj@mst.dk</w:t>
            </w:r>
            <w:r w:rsidR="000979B1">
              <w:rPr>
                <w:rStyle w:val="Hyperlink"/>
                <w:rFonts w:ascii="Georgia" w:eastAsia="Calibri" w:hAnsi="Georgia"/>
                <w:color w:val="0000FF"/>
                <w:lang w:val="de-DE"/>
              </w:rPr>
              <w:fldChar w:fldCharType="end"/>
            </w:r>
          </w:p>
        </w:tc>
        <w:tc>
          <w:tcPr>
            <w:tcW w:w="4678" w:type="dxa"/>
            <w:tcBorders>
              <w:top w:val="nil"/>
              <w:left w:val="single" w:sz="2" w:space="0" w:color="0078B6"/>
              <w:bottom w:val="single" w:sz="2" w:space="0" w:color="0078B6"/>
              <w:right w:val="nil"/>
            </w:tcBorders>
          </w:tcPr>
          <w:p w14:paraId="5643E97B" w14:textId="77777777" w:rsidR="00F428FF" w:rsidRDefault="00F428FF">
            <w:pPr>
              <w:keepLines/>
              <w:tabs>
                <w:tab w:val="left" w:pos="142"/>
                <w:tab w:val="center" w:pos="4320"/>
                <w:tab w:val="right" w:pos="8640"/>
              </w:tabs>
              <w:spacing w:line="276" w:lineRule="auto"/>
              <w:rPr>
                <w:rFonts w:ascii="Georgia" w:hAnsi="Georgia"/>
                <w:sz w:val="22"/>
                <w:szCs w:val="22"/>
                <w:lang w:val="de-DE" w:eastAsia="de-DE"/>
              </w:rPr>
            </w:pPr>
          </w:p>
        </w:tc>
      </w:tr>
      <w:tr w:rsidR="00F428FF" w14:paraId="3849F53C" w14:textId="77777777" w:rsidTr="00F428FF">
        <w:trPr>
          <w:cantSplit/>
        </w:trPr>
        <w:tc>
          <w:tcPr>
            <w:tcW w:w="9498" w:type="dxa"/>
            <w:gridSpan w:val="2"/>
            <w:shd w:val="clear" w:color="auto" w:fill="0078B6"/>
            <w:hideMark/>
          </w:tcPr>
          <w:p w14:paraId="4FCE4C17"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Germany</w:t>
            </w:r>
          </w:p>
        </w:tc>
      </w:tr>
      <w:tr w:rsidR="00F428FF" w14:paraId="1C4F2DAD" w14:textId="77777777" w:rsidTr="00F428FF">
        <w:trPr>
          <w:cantSplit/>
        </w:trPr>
        <w:tc>
          <w:tcPr>
            <w:tcW w:w="4820" w:type="dxa"/>
            <w:tcBorders>
              <w:top w:val="nil"/>
              <w:left w:val="nil"/>
              <w:bottom w:val="single" w:sz="2" w:space="0" w:color="0078B6"/>
              <w:right w:val="single" w:sz="2" w:space="0" w:color="0078B6"/>
            </w:tcBorders>
            <w:hideMark/>
          </w:tcPr>
          <w:p w14:paraId="0851C156"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Thomas Borchers</w:t>
            </w:r>
          </w:p>
          <w:p w14:paraId="4372BF1B"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241A57DC"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21A95FBA"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79CA1D03"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+49 228 99 305 2629</w:t>
            </w:r>
          </w:p>
          <w:p w14:paraId="59C7F001"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+49 173 2843906</w:t>
            </w:r>
          </w:p>
          <w:p w14:paraId="664F3033" w14:textId="77777777" w:rsidR="00F428FF" w:rsidRDefault="00F428FF">
            <w:pPr>
              <w:tabs>
                <w:tab w:val="left" w:pos="142"/>
              </w:tabs>
              <w:spacing w:line="276" w:lineRule="auto"/>
              <w:rPr>
                <w:rFonts w:ascii="Georgia" w:hAnsi="Georgia"/>
                <w:sz w:val="20"/>
                <w:szCs w:val="20"/>
                <w:lang w:val="de-DE" w:eastAsia="de-DE"/>
              </w:rPr>
            </w:pPr>
            <w:r>
              <w:rPr>
                <w:rFonts w:ascii="Georgia" w:eastAsia="Calibri" w:hAnsi="Georgia"/>
                <w:sz w:val="20"/>
                <w:szCs w:val="20"/>
                <w:lang w:val="de-DE"/>
              </w:rPr>
              <w:t xml:space="preserve">E-Mail: </w:t>
            </w:r>
            <w:hyperlink r:id="rId12" w:history="1">
              <w:r>
                <w:rPr>
                  <w:rStyle w:val="Hyperlink"/>
                  <w:rFonts w:ascii="Georgia" w:eastAsia="Calibri" w:hAnsi="Georgia"/>
                  <w:lang w:val="de-DE"/>
                </w:rPr>
                <w:t>Thomas.Borchers@bmu.bund.de</w:t>
              </w:r>
            </w:hyperlink>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06F90C91"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1B63C9B4"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5E3DCC9D" w14:textId="77777777" w:rsidR="00F428FF" w:rsidRDefault="00F428F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03DF9528"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3369C52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+49 431 988 7196</w:t>
            </w:r>
          </w:p>
          <w:p w14:paraId="7BBCFD52" w14:textId="77777777" w:rsidR="00F428FF" w:rsidRDefault="00F428FF">
            <w:pPr>
              <w:tabs>
                <w:tab w:val="left" w:pos="142"/>
              </w:tabs>
              <w:spacing w:line="276" w:lineRule="auto"/>
              <w:rPr>
                <w:rFonts w:ascii="Georgia" w:hAnsi="Georgia"/>
                <w:sz w:val="22"/>
                <w:szCs w:val="22"/>
                <w:lang w:val="en-GB" w:eastAsia="de-DE"/>
              </w:rPr>
            </w:pPr>
            <w:r>
              <w:rPr>
                <w:rFonts w:ascii="Georgia" w:eastAsia="Calibri" w:hAnsi="Georgia"/>
                <w:sz w:val="20"/>
                <w:szCs w:val="20"/>
                <w:lang w:val="en-GB"/>
              </w:rPr>
              <w:t xml:space="preserve">E-Mail: </w:t>
            </w:r>
            <w:hyperlink r:id="rId13" w:history="1">
              <w:r>
                <w:rPr>
                  <w:rStyle w:val="Hyperlink"/>
                  <w:rFonts w:ascii="Georgia" w:eastAsia="Calibri" w:hAnsi="Georgia"/>
                  <w:color w:val="0000FF"/>
                  <w:lang w:val="en-GB"/>
                </w:rPr>
                <w:t>Maren.Bauer@melund.landsh.de</w:t>
              </w:r>
            </w:hyperlink>
          </w:p>
        </w:tc>
      </w:tr>
      <w:tr w:rsidR="00F428FF" w14:paraId="5AE9D7FD" w14:textId="77777777" w:rsidTr="00F428FF">
        <w:trPr>
          <w:cantSplit/>
          <w:trHeight w:val="1861"/>
        </w:trPr>
        <w:tc>
          <w:tcPr>
            <w:tcW w:w="4820" w:type="dxa"/>
            <w:tcBorders>
              <w:top w:val="single" w:sz="2" w:space="0" w:color="0078B6"/>
              <w:left w:val="nil"/>
              <w:bottom w:val="nil"/>
              <w:right w:val="single" w:sz="2" w:space="0" w:color="0078B6"/>
            </w:tcBorders>
            <w:hideMark/>
          </w:tcPr>
          <w:p w14:paraId="2497F521"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w:t>
            </w:r>
            <w:proofErr w:type="spellStart"/>
            <w:r>
              <w:rPr>
                <w:rFonts w:ascii="Georgia" w:eastAsia="Calibri" w:hAnsi="Georgia"/>
                <w:b/>
                <w:sz w:val="22"/>
                <w:szCs w:val="22"/>
                <w:lang w:val="en-GB"/>
              </w:rPr>
              <w:t>Margrita</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Sobottka</w:t>
            </w:r>
            <w:proofErr w:type="spellEnd"/>
          </w:p>
          <w:p w14:paraId="74A3BE10"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48BF6C2A" w14:textId="77777777" w:rsidR="00F428FF" w:rsidRDefault="00F428F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72A566F0"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4E6B03AA"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4421 911 277</w:t>
            </w:r>
          </w:p>
          <w:p w14:paraId="7A7881F9" w14:textId="77777777" w:rsidR="00F428FF" w:rsidRDefault="00F428FF">
            <w:pPr>
              <w:tabs>
                <w:tab w:val="left" w:pos="142"/>
              </w:tabs>
              <w:spacing w:line="276" w:lineRule="auto"/>
              <w:rPr>
                <w:rFonts w:ascii="Georgia" w:hAnsi="Georgia"/>
                <w:sz w:val="20"/>
                <w:szCs w:val="20"/>
                <w:lang w:eastAsia="de-DE"/>
              </w:rPr>
            </w:pPr>
            <w:r>
              <w:rPr>
                <w:rFonts w:ascii="Georgia" w:eastAsia="Calibri" w:hAnsi="Georgia"/>
                <w:sz w:val="20"/>
                <w:szCs w:val="20"/>
                <w:lang w:val="en-GB"/>
              </w:rPr>
              <w:t xml:space="preserve">E-Mail: </w:t>
            </w:r>
            <w:hyperlink r:id="rId14" w:history="1">
              <w:r>
                <w:rPr>
                  <w:rStyle w:val="Hyperlink"/>
                  <w:rFonts w:ascii="Georgia" w:eastAsia="Calibri" w:hAnsi="Georgia"/>
                  <w:color w:val="0000FF"/>
                  <w:lang w:val="en-GB"/>
                </w:rPr>
                <w:t>Margrita.Sobottka@nlpv-wattenmeer.niedersachsen.de</w:t>
              </w:r>
            </w:hyperlink>
          </w:p>
        </w:tc>
        <w:tc>
          <w:tcPr>
            <w:tcW w:w="4678" w:type="dxa"/>
            <w:tcBorders>
              <w:top w:val="single" w:sz="2" w:space="0" w:color="0078B6"/>
              <w:left w:val="single" w:sz="2" w:space="0" w:color="0078B6"/>
              <w:bottom w:val="nil"/>
              <w:right w:val="nil"/>
            </w:tcBorders>
            <w:hideMark/>
          </w:tcPr>
          <w:p w14:paraId="7C1F18E7" w14:textId="77777777" w:rsidR="00F428FF" w:rsidRPr="009D6D97" w:rsidRDefault="00F428FF">
            <w:pPr>
              <w:tabs>
                <w:tab w:val="left" w:pos="142"/>
              </w:tabs>
              <w:spacing w:line="276" w:lineRule="auto"/>
              <w:rPr>
                <w:rFonts w:ascii="Georgia" w:eastAsia="Calibri" w:hAnsi="Georgia"/>
                <w:b/>
                <w:sz w:val="22"/>
                <w:szCs w:val="22"/>
              </w:rPr>
            </w:pPr>
            <w:proofErr w:type="spellStart"/>
            <w:r w:rsidRPr="00F14B91">
              <w:rPr>
                <w:rFonts w:ascii="Georgia" w:eastAsia="Calibri" w:hAnsi="Georgia"/>
                <w:b/>
                <w:sz w:val="22"/>
                <w:szCs w:val="22"/>
              </w:rPr>
              <w:t>Mr</w:t>
            </w:r>
            <w:proofErr w:type="spellEnd"/>
            <w:r w:rsidRPr="00F14B91">
              <w:rPr>
                <w:rFonts w:ascii="Georgia" w:eastAsia="Calibri" w:hAnsi="Georgia"/>
                <w:b/>
                <w:sz w:val="22"/>
                <w:szCs w:val="22"/>
              </w:rPr>
              <w:t xml:space="preserve"> Klaus Janke</w:t>
            </w:r>
          </w:p>
          <w:p w14:paraId="500B420A" w14:textId="77777777" w:rsidR="00F428FF" w:rsidRDefault="00F428FF">
            <w:pPr>
              <w:spacing w:line="276" w:lineRule="auto"/>
              <w:rPr>
                <w:sz w:val="22"/>
                <w:szCs w:val="22"/>
                <w:lang w:val="en-GB"/>
              </w:rPr>
            </w:pPr>
            <w:r>
              <w:rPr>
                <w:sz w:val="22"/>
                <w:szCs w:val="22"/>
                <w:lang w:val="en-GB"/>
              </w:rPr>
              <w:t>Environmental authority of the free Hanseatic city of Hamburg (BUE),</w:t>
            </w:r>
          </w:p>
          <w:p w14:paraId="5AF157AB" w14:textId="77777777" w:rsidR="00F428FF" w:rsidRPr="009D6D97" w:rsidRDefault="00F428FF">
            <w:pPr>
              <w:tabs>
                <w:tab w:val="left" w:pos="142"/>
              </w:tabs>
              <w:spacing w:line="276" w:lineRule="auto"/>
              <w:rPr>
                <w:sz w:val="22"/>
                <w:szCs w:val="22"/>
                <w:lang w:val="de-DE" w:eastAsia="de-DE"/>
              </w:rPr>
            </w:pPr>
            <w:r w:rsidRPr="00F14B91">
              <w:rPr>
                <w:sz w:val="22"/>
                <w:szCs w:val="22"/>
                <w:lang w:val="de-DE" w:eastAsia="de-DE"/>
              </w:rPr>
              <w:t>National Park Administration Hamburg</w:t>
            </w:r>
          </w:p>
          <w:p w14:paraId="77BD1362" w14:textId="77777777" w:rsidR="00F428FF" w:rsidRDefault="00F428FF">
            <w:pPr>
              <w:tabs>
                <w:tab w:val="left" w:pos="142"/>
              </w:tabs>
              <w:spacing w:line="276" w:lineRule="auto"/>
              <w:rPr>
                <w:rFonts w:ascii="Georgia" w:hAnsi="Georgia"/>
                <w:sz w:val="20"/>
                <w:szCs w:val="20"/>
                <w:lang w:val="de-DE" w:eastAsia="de-DE"/>
              </w:rPr>
            </w:pPr>
            <w:r>
              <w:rPr>
                <w:rFonts w:ascii="Georgia" w:hAnsi="Georgia"/>
                <w:sz w:val="20"/>
                <w:szCs w:val="20"/>
                <w:lang w:val="de-DE" w:eastAsia="de-DE"/>
              </w:rPr>
              <w:t xml:space="preserve">Neuenfelder Str. 19 </w:t>
            </w:r>
          </w:p>
          <w:p w14:paraId="2B9D95C2" w14:textId="77777777" w:rsidR="00F428FF" w:rsidRPr="009D6D97" w:rsidRDefault="00F428FF">
            <w:pPr>
              <w:tabs>
                <w:tab w:val="left" w:pos="142"/>
              </w:tabs>
              <w:spacing w:line="276" w:lineRule="auto"/>
              <w:rPr>
                <w:rFonts w:ascii="Georgia" w:hAnsi="Georgia"/>
                <w:sz w:val="20"/>
                <w:szCs w:val="20"/>
                <w:lang w:eastAsia="de-DE"/>
              </w:rPr>
            </w:pPr>
            <w:r w:rsidRPr="00F14B91">
              <w:rPr>
                <w:rFonts w:ascii="Georgia" w:hAnsi="Georgia"/>
                <w:sz w:val="20"/>
                <w:szCs w:val="20"/>
                <w:lang w:eastAsia="de-DE"/>
              </w:rPr>
              <w:t>D 21109 Hamburg</w:t>
            </w:r>
          </w:p>
          <w:p w14:paraId="5786F064" w14:textId="77777777" w:rsidR="00F428FF" w:rsidRPr="009D6D97" w:rsidRDefault="00F428FF">
            <w:pPr>
              <w:tabs>
                <w:tab w:val="left" w:pos="142"/>
              </w:tabs>
              <w:spacing w:line="276" w:lineRule="auto"/>
              <w:rPr>
                <w:rFonts w:ascii="Georgia" w:hAnsi="Georgia"/>
                <w:sz w:val="20"/>
                <w:szCs w:val="20"/>
                <w:lang w:eastAsia="de-DE"/>
              </w:rPr>
            </w:pPr>
            <w:r w:rsidRPr="00F14B91">
              <w:rPr>
                <w:rFonts w:ascii="Georgia" w:hAnsi="Georgia"/>
                <w:sz w:val="20"/>
                <w:szCs w:val="20"/>
                <w:lang w:eastAsia="de-DE"/>
              </w:rPr>
              <w:t>Phone: + 49 (0)40 42840-3392</w:t>
            </w:r>
          </w:p>
          <w:p w14:paraId="6EC12004" w14:textId="77777777" w:rsidR="00F428FF" w:rsidRPr="009D6D97" w:rsidRDefault="00F428FF">
            <w:pPr>
              <w:tabs>
                <w:tab w:val="left" w:pos="142"/>
              </w:tabs>
              <w:spacing w:line="276" w:lineRule="auto"/>
              <w:rPr>
                <w:rFonts w:ascii="Georgia" w:hAnsi="Georgia"/>
                <w:sz w:val="20"/>
                <w:szCs w:val="20"/>
                <w:lang w:eastAsia="de-DE"/>
              </w:rPr>
            </w:pPr>
            <w:r w:rsidRPr="00F14B91">
              <w:rPr>
                <w:rFonts w:ascii="Georgia" w:hAnsi="Georgia"/>
                <w:sz w:val="20"/>
                <w:szCs w:val="20"/>
                <w:lang w:eastAsia="de-DE"/>
              </w:rPr>
              <w:t>Mobile: + 49 (0)178 8602827</w:t>
            </w:r>
          </w:p>
          <w:p w14:paraId="01F624AE" w14:textId="77777777" w:rsidR="00F428FF" w:rsidRDefault="00F428FF">
            <w:pPr>
              <w:tabs>
                <w:tab w:val="left" w:pos="142"/>
              </w:tabs>
              <w:spacing w:line="276" w:lineRule="auto"/>
              <w:rPr>
                <w:rFonts w:ascii="Georgia" w:hAnsi="Georgia"/>
                <w:sz w:val="22"/>
                <w:szCs w:val="22"/>
                <w:lang w:eastAsia="de-DE"/>
              </w:rPr>
            </w:pPr>
            <w:r>
              <w:rPr>
                <w:rFonts w:ascii="Georgia" w:hAnsi="Georgia"/>
                <w:sz w:val="20"/>
                <w:szCs w:val="20"/>
                <w:lang w:eastAsia="de-DE"/>
              </w:rPr>
              <w:t xml:space="preserve">Email: </w:t>
            </w:r>
            <w:hyperlink r:id="rId15" w:history="1">
              <w:r>
                <w:rPr>
                  <w:rStyle w:val="Hyperlink"/>
                  <w:rFonts w:ascii="Georgia" w:hAnsi="Georgia"/>
                  <w:lang w:eastAsia="de-DE"/>
                </w:rPr>
                <w:t>Klaus.Janke@BUE.Hamburg</w:t>
              </w:r>
              <w:r>
                <w:rPr>
                  <w:rStyle w:val="Hyperlink"/>
                  <w:rFonts w:ascii="Georgia" w:hAnsi="Georgia"/>
                  <w:sz w:val="22"/>
                  <w:szCs w:val="22"/>
                  <w:lang w:eastAsia="de-DE"/>
                </w:rPr>
                <w:t>.de</w:t>
              </w:r>
            </w:hyperlink>
            <w:r>
              <w:rPr>
                <w:rFonts w:ascii="Georgia" w:hAnsi="Georgia"/>
                <w:sz w:val="22"/>
                <w:szCs w:val="22"/>
                <w:lang w:eastAsia="de-DE"/>
              </w:rPr>
              <w:t xml:space="preserve"> </w:t>
            </w:r>
          </w:p>
        </w:tc>
      </w:tr>
      <w:tr w:rsidR="00F428FF" w14:paraId="754E63FF" w14:textId="77777777" w:rsidTr="00F428FF">
        <w:trPr>
          <w:cantSplit/>
        </w:trPr>
        <w:tc>
          <w:tcPr>
            <w:tcW w:w="9498" w:type="dxa"/>
            <w:gridSpan w:val="2"/>
            <w:shd w:val="clear" w:color="auto" w:fill="0078B6"/>
            <w:hideMark/>
          </w:tcPr>
          <w:p w14:paraId="580FE844"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Netherlands</w:t>
            </w:r>
          </w:p>
        </w:tc>
      </w:tr>
      <w:tr w:rsidR="00F428FF" w:rsidRPr="00F14B91" w14:paraId="6FE8E1F0" w14:textId="77777777" w:rsidTr="00F428FF">
        <w:trPr>
          <w:cantSplit/>
          <w:trHeight w:val="2153"/>
        </w:trPr>
        <w:tc>
          <w:tcPr>
            <w:tcW w:w="4820" w:type="dxa"/>
            <w:tcBorders>
              <w:top w:val="nil"/>
              <w:left w:val="nil"/>
              <w:bottom w:val="single" w:sz="2" w:space="0" w:color="0078B6"/>
              <w:right w:val="single" w:sz="2" w:space="0" w:color="0078B6"/>
            </w:tcBorders>
            <w:hideMark/>
          </w:tcPr>
          <w:p w14:paraId="5B5F3209" w14:textId="77777777" w:rsidR="00F428FF" w:rsidRDefault="00F428FF">
            <w:pPr>
              <w:tabs>
                <w:tab w:val="left" w:pos="142"/>
              </w:tabs>
              <w:spacing w:line="276" w:lineRule="auto"/>
              <w:rPr>
                <w:rFonts w:ascii="Georgia" w:eastAsia="Calibri" w:hAnsi="Georgia"/>
                <w:b/>
                <w:sz w:val="22"/>
                <w:szCs w:val="22"/>
                <w:highlight w:val="yellow"/>
                <w:lang w:val="en-GB"/>
              </w:rPr>
            </w:pPr>
            <w:r>
              <w:rPr>
                <w:rFonts w:ascii="Georgia" w:eastAsia="Calibri" w:hAnsi="Georgia"/>
                <w:b/>
                <w:sz w:val="22"/>
                <w:szCs w:val="22"/>
                <w:lang w:val="en-GB"/>
              </w:rPr>
              <w:t>Mr Bram Streefland</w:t>
            </w:r>
          </w:p>
          <w:p w14:paraId="6E0F5B9C"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5E3A4F6E"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7E060E31"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495B68D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52D1971C" w14:textId="77777777" w:rsidR="00F428FF" w:rsidRDefault="00F428FF">
            <w:pPr>
              <w:tabs>
                <w:tab w:val="left" w:pos="142"/>
              </w:tabs>
              <w:spacing w:line="276" w:lineRule="auto"/>
              <w:rPr>
                <w:rFonts w:ascii="Georgia" w:eastAsia="Calibri" w:hAnsi="Georgia"/>
                <w:sz w:val="20"/>
                <w:szCs w:val="20"/>
                <w:lang w:val="en-GB"/>
              </w:rPr>
            </w:pPr>
            <w:proofErr w:type="gramStart"/>
            <w:r>
              <w:rPr>
                <w:rFonts w:ascii="Georgia" w:eastAsia="Calibri" w:hAnsi="Georgia"/>
                <w:sz w:val="20"/>
                <w:szCs w:val="20"/>
                <w:lang w:val="en-GB"/>
              </w:rPr>
              <w:t>Phone :</w:t>
            </w:r>
            <w:proofErr w:type="gramEnd"/>
            <w:r>
              <w:rPr>
                <w:rFonts w:ascii="Georgia" w:eastAsia="Calibri" w:hAnsi="Georgia"/>
                <w:sz w:val="20"/>
                <w:szCs w:val="20"/>
                <w:lang w:val="en-GB"/>
              </w:rPr>
              <w:t xml:space="preserve"> +31 (0)64 85860 54</w:t>
            </w:r>
          </w:p>
          <w:p w14:paraId="4D9EDDF2" w14:textId="77777777" w:rsidR="00F428FF" w:rsidRPr="00F428FF" w:rsidRDefault="00F428FF">
            <w:pPr>
              <w:tabs>
                <w:tab w:val="left" w:pos="142"/>
              </w:tabs>
              <w:spacing w:line="276" w:lineRule="auto"/>
              <w:rPr>
                <w:rFonts w:ascii="Georgia" w:hAnsi="Georgia"/>
                <w:color w:val="0078B6"/>
                <w:sz w:val="20"/>
                <w:szCs w:val="20"/>
                <w:u w:val="single"/>
                <w:lang w:val="de-DE" w:eastAsia="de-DE"/>
              </w:rPr>
            </w:pPr>
            <w:r w:rsidRPr="00F428FF">
              <w:rPr>
                <w:rFonts w:ascii="Georgia" w:eastAsia="Calibri" w:hAnsi="Georgia"/>
                <w:sz w:val="20"/>
                <w:szCs w:val="20"/>
                <w:lang w:val="de-DE"/>
              </w:rPr>
              <w:t xml:space="preserve">E-Mail: </w:t>
            </w:r>
            <w:r w:rsidRPr="00F428FF">
              <w:rPr>
                <w:lang w:val="de-DE"/>
              </w:rPr>
              <w:t>a.streefland@minlnv.nl</w:t>
            </w:r>
          </w:p>
        </w:tc>
        <w:tc>
          <w:tcPr>
            <w:tcW w:w="4678" w:type="dxa"/>
            <w:tcBorders>
              <w:top w:val="nil"/>
              <w:left w:val="single" w:sz="2" w:space="0" w:color="0078B6"/>
              <w:bottom w:val="single" w:sz="2" w:space="0" w:color="0078B6"/>
              <w:right w:val="nil"/>
            </w:tcBorders>
          </w:tcPr>
          <w:p w14:paraId="62B55F69"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631A187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7B292E1F" w14:textId="77777777" w:rsidR="00F428FF" w:rsidRDefault="00F428FF">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75DB517F" w14:textId="77777777" w:rsidR="00F428FF" w:rsidRDefault="00F428FF">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79D26740"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17CFF4AB"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16" w:history="1">
              <w:r>
                <w:rPr>
                  <w:rStyle w:val="Hyperlink"/>
                  <w:rFonts w:ascii="Georgia" w:eastAsia="Calibri" w:hAnsi="Georgia"/>
                  <w:color w:val="0000FF"/>
                  <w:lang w:val="de-DE"/>
                </w:rPr>
                <w:t>floris.van.bentum@rws.nl</w:t>
              </w:r>
            </w:hyperlink>
          </w:p>
          <w:p w14:paraId="1FEA05B0" w14:textId="77777777" w:rsidR="00F428FF" w:rsidRDefault="00F428FF">
            <w:pPr>
              <w:tabs>
                <w:tab w:val="left" w:pos="142"/>
              </w:tabs>
              <w:spacing w:line="276" w:lineRule="auto"/>
              <w:rPr>
                <w:rFonts w:ascii="Georgia" w:hAnsi="Georgia"/>
                <w:color w:val="0000FF"/>
                <w:sz w:val="22"/>
                <w:szCs w:val="22"/>
                <w:u w:val="single"/>
                <w:lang w:val="de-DE" w:eastAsia="de-DE"/>
              </w:rPr>
            </w:pPr>
          </w:p>
        </w:tc>
      </w:tr>
      <w:tr w:rsidR="00F428FF" w14:paraId="6A547FC8" w14:textId="77777777" w:rsidTr="00F428FF">
        <w:trPr>
          <w:cantSplit/>
          <w:trHeight w:val="276"/>
        </w:trPr>
        <w:tc>
          <w:tcPr>
            <w:tcW w:w="9498" w:type="dxa"/>
            <w:gridSpan w:val="2"/>
            <w:shd w:val="clear" w:color="auto" w:fill="0078B6"/>
            <w:hideMark/>
          </w:tcPr>
          <w:p w14:paraId="5430AC72" w14:textId="77777777" w:rsidR="00F428FF" w:rsidRDefault="00F428FF">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Secretary</w:t>
            </w:r>
          </w:p>
        </w:tc>
      </w:tr>
      <w:tr w:rsidR="00F428FF" w14:paraId="1F2D8905" w14:textId="77777777" w:rsidTr="00F428FF">
        <w:trPr>
          <w:cantSplit/>
          <w:trHeight w:val="373"/>
        </w:trPr>
        <w:tc>
          <w:tcPr>
            <w:tcW w:w="4820" w:type="dxa"/>
            <w:hideMark/>
          </w:tcPr>
          <w:p w14:paraId="46B70ADA"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772815F3" w14:textId="77777777" w:rsidR="00F428FF" w:rsidRDefault="00F428FF">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tcPr>
          <w:p w14:paraId="57DEF36D" w14:textId="77777777" w:rsidR="00F428FF" w:rsidRDefault="00F428FF">
            <w:pPr>
              <w:tabs>
                <w:tab w:val="left" w:pos="142"/>
              </w:tabs>
              <w:spacing w:line="276" w:lineRule="auto"/>
              <w:rPr>
                <w:rFonts w:ascii="Georgia" w:hAnsi="Georgia"/>
                <w:sz w:val="22"/>
                <w:szCs w:val="22"/>
                <w:lang w:val="en-GB" w:eastAsia="de-DE"/>
              </w:rPr>
            </w:pPr>
          </w:p>
        </w:tc>
      </w:tr>
      <w:tr w:rsidR="00F428FF" w14:paraId="06D5BE14" w14:textId="77777777" w:rsidTr="00F428FF">
        <w:trPr>
          <w:cantSplit/>
          <w:trHeight w:val="373"/>
        </w:trPr>
        <w:tc>
          <w:tcPr>
            <w:tcW w:w="4820" w:type="dxa"/>
          </w:tcPr>
          <w:p w14:paraId="30EE584A" w14:textId="77777777" w:rsidR="00F428FF" w:rsidRDefault="00F428FF">
            <w:pPr>
              <w:tabs>
                <w:tab w:val="left" w:pos="142"/>
              </w:tabs>
              <w:spacing w:line="276" w:lineRule="auto"/>
              <w:rPr>
                <w:rFonts w:ascii="Georgia" w:eastAsia="Calibri" w:hAnsi="Georgia"/>
                <w:b/>
                <w:sz w:val="22"/>
                <w:szCs w:val="22"/>
                <w:lang w:val="en-GB"/>
              </w:rPr>
            </w:pPr>
          </w:p>
        </w:tc>
        <w:tc>
          <w:tcPr>
            <w:tcW w:w="4678" w:type="dxa"/>
          </w:tcPr>
          <w:p w14:paraId="42BDCFB2" w14:textId="77777777" w:rsidR="00F428FF" w:rsidRDefault="00F428FF">
            <w:pPr>
              <w:tabs>
                <w:tab w:val="left" w:pos="142"/>
              </w:tabs>
              <w:spacing w:line="276" w:lineRule="auto"/>
              <w:rPr>
                <w:rFonts w:ascii="Georgia" w:hAnsi="Georgia"/>
                <w:sz w:val="22"/>
                <w:szCs w:val="22"/>
                <w:lang w:val="en-GB" w:eastAsia="de-DE"/>
              </w:rPr>
            </w:pPr>
          </w:p>
        </w:tc>
      </w:tr>
      <w:tr w:rsidR="00F428FF" w14:paraId="2BC8BF7D" w14:textId="77777777" w:rsidTr="00F428FF">
        <w:trPr>
          <w:cantSplit/>
          <w:trHeight w:val="373"/>
        </w:trPr>
        <w:tc>
          <w:tcPr>
            <w:tcW w:w="4820" w:type="dxa"/>
          </w:tcPr>
          <w:p w14:paraId="50E9B3A5" w14:textId="77777777" w:rsidR="00F428FF" w:rsidRDefault="00F428FF">
            <w:pPr>
              <w:tabs>
                <w:tab w:val="left" w:pos="142"/>
              </w:tabs>
              <w:spacing w:line="276" w:lineRule="auto"/>
              <w:rPr>
                <w:rFonts w:ascii="Georgia" w:eastAsia="Calibri" w:hAnsi="Georgia"/>
                <w:b/>
                <w:sz w:val="22"/>
                <w:szCs w:val="22"/>
                <w:lang w:val="en-GB"/>
              </w:rPr>
            </w:pPr>
          </w:p>
        </w:tc>
        <w:tc>
          <w:tcPr>
            <w:tcW w:w="4678" w:type="dxa"/>
          </w:tcPr>
          <w:p w14:paraId="309DAB7E" w14:textId="77777777" w:rsidR="00F428FF" w:rsidRDefault="00F428FF">
            <w:pPr>
              <w:tabs>
                <w:tab w:val="left" w:pos="142"/>
              </w:tabs>
              <w:spacing w:line="276" w:lineRule="auto"/>
              <w:rPr>
                <w:rFonts w:ascii="Georgia" w:hAnsi="Georgia"/>
                <w:sz w:val="22"/>
                <w:szCs w:val="22"/>
                <w:lang w:val="en-GB" w:eastAsia="de-DE"/>
              </w:rPr>
            </w:pPr>
          </w:p>
        </w:tc>
      </w:tr>
      <w:tr w:rsidR="00F428FF" w14:paraId="3C7F5EB9" w14:textId="77777777" w:rsidTr="00F428FF">
        <w:trPr>
          <w:cantSplit/>
          <w:trHeight w:val="276"/>
        </w:trPr>
        <w:tc>
          <w:tcPr>
            <w:tcW w:w="9498" w:type="dxa"/>
            <w:gridSpan w:val="2"/>
            <w:shd w:val="clear" w:color="auto" w:fill="0078B6"/>
            <w:hideMark/>
          </w:tcPr>
          <w:p w14:paraId="4F66F986" w14:textId="77777777" w:rsidR="00F428FF" w:rsidRDefault="00F428FF">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Invited guests</w:t>
            </w:r>
          </w:p>
        </w:tc>
      </w:tr>
      <w:tr w:rsidR="00F428FF" w14:paraId="484C1989" w14:textId="77777777" w:rsidTr="00F428FF">
        <w:trPr>
          <w:cantSplit/>
          <w:trHeight w:val="373"/>
        </w:trPr>
        <w:tc>
          <w:tcPr>
            <w:tcW w:w="4820" w:type="dxa"/>
            <w:hideMark/>
          </w:tcPr>
          <w:p w14:paraId="7D61BF43"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Frank Ahlhorn</w:t>
            </w:r>
          </w:p>
          <w:p w14:paraId="29F3684D" w14:textId="77777777" w:rsidR="00F428FF" w:rsidRDefault="00F428FF">
            <w:pPr>
              <w:tabs>
                <w:tab w:val="left" w:pos="142"/>
              </w:tabs>
              <w:spacing w:after="200" w:line="276" w:lineRule="auto"/>
              <w:rPr>
                <w:rFonts w:ascii="Georgia" w:hAnsi="Georgia"/>
                <w:sz w:val="22"/>
                <w:szCs w:val="22"/>
                <w:lang w:val="en-GB" w:eastAsia="de-DE"/>
              </w:rPr>
            </w:pP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Forum</w:t>
            </w:r>
          </w:p>
        </w:tc>
        <w:tc>
          <w:tcPr>
            <w:tcW w:w="4678" w:type="dxa"/>
            <w:hideMark/>
          </w:tcPr>
          <w:p w14:paraId="79F5084B" w14:textId="77777777" w:rsidR="00F428FF" w:rsidRDefault="00F428FF">
            <w:pPr>
              <w:tabs>
                <w:tab w:val="left" w:pos="142"/>
              </w:tabs>
              <w:spacing w:line="276" w:lineRule="auto"/>
              <w:rPr>
                <w:rFonts w:ascii="Georgia" w:hAnsi="Georgia"/>
                <w:sz w:val="22"/>
                <w:szCs w:val="22"/>
                <w:lang w:val="en-GB" w:eastAsia="de-DE"/>
              </w:rPr>
            </w:pPr>
            <w:r>
              <w:rPr>
                <w:rFonts w:ascii="Georgia" w:hAnsi="Georgia"/>
                <w:b/>
                <w:sz w:val="22"/>
                <w:szCs w:val="22"/>
                <w:lang w:eastAsia="de-DE"/>
              </w:rPr>
              <w:t xml:space="preserve">Invited Guest: </w:t>
            </w:r>
            <w:proofErr w:type="spellStart"/>
            <w:r>
              <w:rPr>
                <w:rFonts w:ascii="Georgia" w:hAnsi="Georgia"/>
                <w:b/>
                <w:sz w:val="22"/>
                <w:szCs w:val="22"/>
                <w:lang w:eastAsia="de-DE"/>
              </w:rPr>
              <w:t>Ms</w:t>
            </w:r>
            <w:proofErr w:type="spellEnd"/>
            <w:r>
              <w:rPr>
                <w:rFonts w:ascii="Georgia" w:hAnsi="Georgia"/>
                <w:b/>
                <w:sz w:val="22"/>
                <w:szCs w:val="22"/>
                <w:lang w:eastAsia="de-DE"/>
              </w:rPr>
              <w:t xml:space="preserve"> Soledad Luna &amp; </w:t>
            </w:r>
            <w:proofErr w:type="spellStart"/>
            <w:r>
              <w:rPr>
                <w:rFonts w:ascii="Georgia" w:hAnsi="Georgia"/>
                <w:b/>
                <w:sz w:val="22"/>
                <w:szCs w:val="22"/>
                <w:lang w:eastAsia="de-DE"/>
              </w:rPr>
              <w:t>Ms</w:t>
            </w:r>
            <w:proofErr w:type="spellEnd"/>
            <w:r>
              <w:rPr>
                <w:rFonts w:ascii="Georgia" w:hAnsi="Georgia"/>
                <w:b/>
                <w:sz w:val="22"/>
                <w:szCs w:val="22"/>
                <w:lang w:eastAsia="de-DE"/>
              </w:rPr>
              <w:t xml:space="preserve"> Marine Perrin </w:t>
            </w:r>
            <w:r>
              <w:rPr>
                <w:rFonts w:ascii="Georgia" w:hAnsi="Georgia"/>
                <w:b/>
                <w:sz w:val="22"/>
                <w:szCs w:val="22"/>
                <w:lang w:eastAsia="de-DE"/>
              </w:rPr>
              <w:br/>
            </w: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r>
      <w:bookmarkEnd w:id="5"/>
    </w:tbl>
    <w:p w14:paraId="2A7C7303" w14:textId="77777777" w:rsidR="00F428FF" w:rsidRPr="009D6D97" w:rsidRDefault="00F428FF" w:rsidP="00F428FF">
      <w:pPr>
        <w:tabs>
          <w:tab w:val="left" w:pos="142"/>
        </w:tabs>
        <w:spacing w:after="200" w:line="276" w:lineRule="auto"/>
        <w:rPr>
          <w:rFonts w:eastAsia="Calibri"/>
          <w:b/>
          <w:sz w:val="22"/>
          <w:szCs w:val="22"/>
        </w:rPr>
      </w:pPr>
    </w:p>
    <w:p w14:paraId="0355168E" w14:textId="77777777" w:rsidR="00F428FF" w:rsidRPr="009D6D97" w:rsidRDefault="00F428FF" w:rsidP="00F428FF">
      <w:pPr>
        <w:spacing w:after="200" w:line="276" w:lineRule="auto"/>
        <w:rPr>
          <w:rFonts w:eastAsia="Calibri"/>
          <w:b/>
          <w:sz w:val="22"/>
          <w:szCs w:val="22"/>
        </w:rPr>
      </w:pPr>
      <w:r w:rsidRPr="009D6D97">
        <w:rPr>
          <w:rFonts w:eastAsia="Calibri"/>
          <w:b/>
          <w:sz w:val="22"/>
          <w:szCs w:val="22"/>
        </w:rPr>
        <w:br w:type="page"/>
      </w:r>
    </w:p>
    <w:p w14:paraId="724EFE9B" w14:textId="13F9AF6B" w:rsidR="00F428FF" w:rsidRPr="009D6D97" w:rsidRDefault="00F428FF" w:rsidP="00F428FF">
      <w:pPr>
        <w:tabs>
          <w:tab w:val="left" w:pos="142"/>
        </w:tabs>
        <w:spacing w:after="200" w:line="276" w:lineRule="auto"/>
        <w:rPr>
          <w:rFonts w:ascii="Arial" w:eastAsia="Calibri" w:hAnsi="Arial" w:cs="Arial"/>
          <w:color w:val="0078B6"/>
          <w:sz w:val="28"/>
          <w:szCs w:val="36"/>
        </w:rPr>
      </w:pPr>
      <w:r w:rsidRPr="009D6D97">
        <w:rPr>
          <w:rFonts w:eastAsia="Calibri"/>
          <w:b/>
          <w:sz w:val="22"/>
          <w:szCs w:val="22"/>
        </w:rPr>
        <w:lastRenderedPageBreak/>
        <w:t xml:space="preserve">ANNEX 2: </w:t>
      </w:r>
      <w:r>
        <w:rPr>
          <w:noProof/>
          <w:lang w:val="de-DE" w:eastAsia="de-DE"/>
        </w:rPr>
        <w:drawing>
          <wp:anchor distT="0" distB="0" distL="114300" distR="114300" simplePos="0" relativeHeight="251664896" behindDoc="0" locked="0" layoutInCell="1" allowOverlap="1" wp14:anchorId="3AF698FB" wp14:editId="624BE0BD">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9D6D97">
        <w:rPr>
          <w:rFonts w:eastAsia="Calibri"/>
          <w:b/>
          <w:sz w:val="22"/>
          <w:szCs w:val="22"/>
        </w:rPr>
        <w:t>Final agenda</w:t>
      </w:r>
    </w:p>
    <w:p w14:paraId="5B8A62EA" w14:textId="77777777" w:rsidR="00F428FF" w:rsidRPr="009D6D97" w:rsidRDefault="00F428FF" w:rsidP="00F428FF">
      <w:pPr>
        <w:spacing w:after="200" w:line="276" w:lineRule="auto"/>
        <w:jc w:val="center"/>
        <w:rPr>
          <w:rFonts w:ascii="Arial" w:eastAsia="Calibri" w:hAnsi="Arial" w:cs="Arial"/>
          <w:color w:val="0078B6"/>
          <w:sz w:val="28"/>
          <w:szCs w:val="36"/>
        </w:rPr>
      </w:pPr>
      <w:r w:rsidRPr="009D6D97">
        <w:rPr>
          <w:rFonts w:ascii="Arial" w:eastAsia="Calibri" w:hAnsi="Arial" w:cs="Arial"/>
          <w:color w:val="0078B6"/>
          <w:sz w:val="28"/>
          <w:szCs w:val="36"/>
        </w:rPr>
        <w:t xml:space="preserve">FINAL AGENDA </w:t>
      </w:r>
    </w:p>
    <w:p w14:paraId="67019D6C" w14:textId="77777777" w:rsidR="00F428FF" w:rsidRDefault="00F428FF" w:rsidP="00F428FF">
      <w:pPr>
        <w:spacing w:after="200" w:line="276" w:lineRule="auto"/>
        <w:jc w:val="center"/>
        <w:rPr>
          <w:rFonts w:ascii="Arial" w:eastAsia="Calibri" w:hAnsi="Arial" w:cs="Arial"/>
          <w:b/>
          <w:szCs w:val="36"/>
          <w:lang w:val="en-GB"/>
        </w:rPr>
      </w:pPr>
      <w:bookmarkStart w:id="6" w:name="_Hlk40339880"/>
      <w:r>
        <w:rPr>
          <w:rFonts w:ascii="Arial" w:eastAsia="Calibri" w:hAnsi="Arial" w:cs="Arial"/>
          <w:b/>
          <w:szCs w:val="36"/>
          <w:lang w:val="en-GB"/>
        </w:rPr>
        <w:t xml:space="preserve">Task Group Management (TG-M 20-3) </w:t>
      </w:r>
    </w:p>
    <w:p w14:paraId="44012016" w14:textId="77777777" w:rsidR="00F428FF" w:rsidRDefault="00F428FF" w:rsidP="00F428F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7A38BC63" w14:textId="77777777" w:rsidR="00F428FF" w:rsidRDefault="00F428FF" w:rsidP="00F428FF">
      <w:pPr>
        <w:spacing w:line="276" w:lineRule="auto"/>
        <w:jc w:val="center"/>
        <w:rPr>
          <w:b/>
          <w:sz w:val="22"/>
          <w:szCs w:val="22"/>
          <w:lang w:val="en-GB"/>
        </w:rPr>
      </w:pPr>
      <w:r>
        <w:rPr>
          <w:rFonts w:ascii="Georgia" w:eastAsia="Batang" w:hAnsi="Georgia"/>
          <w:sz w:val="20"/>
          <w:szCs w:val="20"/>
          <w:lang w:val="en-GB" w:eastAsia="ko-KR"/>
        </w:rPr>
        <w:t>Online conference</w:t>
      </w:r>
    </w:p>
    <w:bookmarkEnd w:id="6"/>
    <w:p w14:paraId="6DA01E58" w14:textId="77777777" w:rsidR="00F428FF" w:rsidRDefault="00F428FF" w:rsidP="00F428FF">
      <w:pPr>
        <w:spacing w:line="276" w:lineRule="auto"/>
        <w:rPr>
          <w:sz w:val="22"/>
          <w:szCs w:val="22"/>
          <w:lang w:val="en-GB"/>
        </w:rPr>
      </w:pPr>
    </w:p>
    <w:p w14:paraId="32B903E4" w14:textId="77777777" w:rsidR="00F428FF" w:rsidRDefault="00F428FF" w:rsidP="00F428FF">
      <w:pPr>
        <w:spacing w:line="276" w:lineRule="auto"/>
        <w:rPr>
          <w:sz w:val="22"/>
          <w:szCs w:val="22"/>
          <w:lang w:val="en-GB"/>
        </w:rPr>
      </w:pPr>
    </w:p>
    <w:p w14:paraId="7ED70748" w14:textId="77777777" w:rsidR="00F428FF" w:rsidRPr="00B602F4" w:rsidRDefault="00F428FF" w:rsidP="00B602F4">
      <w:pPr>
        <w:pStyle w:val="Heading1"/>
        <w:numPr>
          <w:ilvl w:val="0"/>
          <w:numId w:val="13"/>
        </w:numPr>
        <w:ind w:left="0" w:firstLine="0"/>
      </w:pPr>
      <w:r w:rsidRPr="00B602F4">
        <w:t>Opening of the Meeting and adoption of the Agenda</w:t>
      </w:r>
    </w:p>
    <w:p w14:paraId="1A3F63F9" w14:textId="77777777" w:rsidR="00F428FF" w:rsidRPr="000979B1" w:rsidRDefault="00F428FF" w:rsidP="000979B1">
      <w:pPr>
        <w:spacing w:after="120" w:line="276" w:lineRule="auto"/>
        <w:rPr>
          <w:rFonts w:ascii="Georgia" w:hAnsi="Georgia"/>
          <w:sz w:val="20"/>
          <w:szCs w:val="22"/>
        </w:rPr>
      </w:pPr>
      <w:r w:rsidRPr="000979B1">
        <w:rPr>
          <w:rFonts w:ascii="Georgia" w:hAnsi="Georgia"/>
          <w:sz w:val="20"/>
          <w:szCs w:val="22"/>
        </w:rPr>
        <w:t>The meeting will be opened by the chairperson at 13:30 on 20 October 2020. Participants will be invited to adopt the draft agenda of the meeting.</w:t>
      </w:r>
    </w:p>
    <w:p w14:paraId="0CEB0307" w14:textId="77777777" w:rsidR="00F428FF" w:rsidRPr="000979B1" w:rsidRDefault="00F428FF" w:rsidP="000979B1">
      <w:pPr>
        <w:spacing w:after="120" w:line="276" w:lineRule="auto"/>
        <w:rPr>
          <w:rFonts w:ascii="Georgia" w:hAnsi="Georgia"/>
          <w:sz w:val="20"/>
          <w:szCs w:val="22"/>
        </w:rPr>
      </w:pPr>
      <w:r w:rsidRPr="000979B1">
        <w:rPr>
          <w:rFonts w:ascii="Georgia" w:hAnsi="Georgia"/>
          <w:sz w:val="20"/>
          <w:szCs w:val="22"/>
        </w:rPr>
        <w:t xml:space="preserve">CWSS single integrated management plan officer </w:t>
      </w:r>
      <w:proofErr w:type="spellStart"/>
      <w:r w:rsidRPr="000979B1">
        <w:rPr>
          <w:rFonts w:ascii="Georgia" w:hAnsi="Georgia"/>
          <w:sz w:val="20"/>
          <w:szCs w:val="22"/>
        </w:rPr>
        <w:t>Ms</w:t>
      </w:r>
      <w:proofErr w:type="spellEnd"/>
      <w:r w:rsidRPr="000979B1">
        <w:rPr>
          <w:rFonts w:ascii="Georgia" w:hAnsi="Georgia"/>
          <w:sz w:val="20"/>
          <w:szCs w:val="22"/>
        </w:rPr>
        <w:t xml:space="preserve"> Soledad Luna is invited to the meeting. New executive secretary of the </w:t>
      </w:r>
      <w:proofErr w:type="spellStart"/>
      <w:r w:rsidRPr="000979B1">
        <w:rPr>
          <w:rFonts w:ascii="Georgia" w:hAnsi="Georgia"/>
          <w:sz w:val="20"/>
          <w:szCs w:val="22"/>
        </w:rPr>
        <w:t>Wadden</w:t>
      </w:r>
      <w:proofErr w:type="spellEnd"/>
      <w:r w:rsidRPr="000979B1">
        <w:rPr>
          <w:rFonts w:ascii="Georgia" w:hAnsi="Georgia"/>
          <w:sz w:val="20"/>
          <w:szCs w:val="22"/>
        </w:rPr>
        <w:t xml:space="preserve"> Sea Forum (WSF) </w:t>
      </w:r>
      <w:proofErr w:type="spellStart"/>
      <w:r w:rsidRPr="000979B1">
        <w:rPr>
          <w:rFonts w:ascii="Georgia" w:hAnsi="Georgia"/>
          <w:sz w:val="20"/>
          <w:szCs w:val="22"/>
        </w:rPr>
        <w:t>Mr</w:t>
      </w:r>
      <w:proofErr w:type="spellEnd"/>
      <w:r w:rsidRPr="000979B1">
        <w:rPr>
          <w:rFonts w:ascii="Georgia" w:hAnsi="Georgia"/>
          <w:sz w:val="20"/>
          <w:szCs w:val="22"/>
        </w:rPr>
        <w:t xml:space="preserve"> Frank Ahlhorn is invited for Agenda item 5: shipping.</w:t>
      </w:r>
    </w:p>
    <w:p w14:paraId="2EDFE688" w14:textId="77777777" w:rsidR="00F428FF" w:rsidRDefault="00F428FF" w:rsidP="00F428FF">
      <w:pPr>
        <w:spacing w:after="120" w:line="276" w:lineRule="auto"/>
        <w:ind w:left="357" w:hanging="357"/>
        <w:rPr>
          <w:rFonts w:ascii="Georgia" w:hAnsi="Georgia"/>
          <w:szCs w:val="22"/>
        </w:rPr>
      </w:pPr>
    </w:p>
    <w:p w14:paraId="5E9BB1B7" w14:textId="77777777" w:rsidR="00F428FF" w:rsidRPr="00B602F4" w:rsidRDefault="00F428FF" w:rsidP="00B602F4">
      <w:pPr>
        <w:pStyle w:val="Heading1"/>
        <w:numPr>
          <w:ilvl w:val="0"/>
          <w:numId w:val="13"/>
        </w:numPr>
        <w:ind w:left="0" w:firstLine="0"/>
      </w:pPr>
      <w:r w:rsidRPr="00B602F4">
        <w:t>Summary record</w:t>
      </w:r>
    </w:p>
    <w:p w14:paraId="15FDB02B" w14:textId="77777777" w:rsidR="00F428FF" w:rsidRPr="00B602F4" w:rsidRDefault="00F428FF" w:rsidP="00B602F4">
      <w:pPr>
        <w:pStyle w:val="Heading6"/>
      </w:pPr>
      <w:bookmarkStart w:id="7" w:name="_Hlk34314824"/>
      <w:r w:rsidRPr="00B602F4">
        <w:t>Document: TG-M20-3-2_SR20-2</w:t>
      </w:r>
    </w:p>
    <w:p w14:paraId="405C30AC" w14:textId="77777777" w:rsidR="00F428FF" w:rsidRPr="000979B1" w:rsidRDefault="00F428FF" w:rsidP="000979B1">
      <w:pPr>
        <w:spacing w:after="120" w:line="276" w:lineRule="auto"/>
        <w:rPr>
          <w:rFonts w:ascii="Georgia" w:hAnsi="Georgia"/>
          <w:sz w:val="20"/>
          <w:szCs w:val="22"/>
        </w:rPr>
      </w:pPr>
      <w:bookmarkStart w:id="8" w:name="_Hlk34314842"/>
      <w:bookmarkEnd w:id="7"/>
      <w:r w:rsidRPr="000979B1">
        <w:rPr>
          <w:rFonts w:ascii="Georgia" w:hAnsi="Georgia"/>
          <w:sz w:val="20"/>
          <w:szCs w:val="22"/>
        </w:rPr>
        <w:t>Proposal: Adopt the draft Summary Record of TG-M 20-2.</w:t>
      </w:r>
    </w:p>
    <w:bookmarkEnd w:id="8"/>
    <w:p w14:paraId="2BC4022A" w14:textId="77777777" w:rsidR="00F428FF" w:rsidRDefault="00F428FF" w:rsidP="000979B1">
      <w:pPr>
        <w:spacing w:after="120" w:line="276" w:lineRule="auto"/>
        <w:rPr>
          <w:rFonts w:ascii="Georgia" w:hAnsi="Georgia"/>
          <w:sz w:val="20"/>
          <w:szCs w:val="22"/>
        </w:rPr>
      </w:pPr>
    </w:p>
    <w:p w14:paraId="1993CA45" w14:textId="77777777" w:rsidR="00F428FF" w:rsidRPr="00B602F4" w:rsidRDefault="00F428FF" w:rsidP="00B602F4">
      <w:pPr>
        <w:pStyle w:val="Heading1"/>
        <w:numPr>
          <w:ilvl w:val="0"/>
          <w:numId w:val="13"/>
        </w:numPr>
        <w:ind w:left="0" w:firstLine="0"/>
      </w:pPr>
      <w:r w:rsidRPr="00B602F4">
        <w:t>Announcements</w:t>
      </w:r>
    </w:p>
    <w:p w14:paraId="55C377B5" w14:textId="77777777" w:rsidR="00F428FF" w:rsidRPr="00B602F4" w:rsidRDefault="00F428FF" w:rsidP="00B602F4">
      <w:pPr>
        <w:pStyle w:val="Heading6"/>
      </w:pPr>
      <w:r w:rsidRPr="00B602F4">
        <w:t xml:space="preserve">Documents: TG-M20-3-3a-Announcements, TG-M20-3-3b-Presentation Dutch Management Authority </w:t>
      </w:r>
      <w:proofErr w:type="spellStart"/>
      <w:r w:rsidRPr="00B602F4">
        <w:t>Wadden</w:t>
      </w:r>
      <w:proofErr w:type="spellEnd"/>
      <w:r w:rsidRPr="00B602F4">
        <w:t xml:space="preserve"> Sea </w:t>
      </w:r>
      <w:proofErr w:type="spellStart"/>
      <w:r w:rsidRPr="00B602F4">
        <w:t>english</w:t>
      </w:r>
      <w:proofErr w:type="spellEnd"/>
      <w:r w:rsidRPr="00B602F4">
        <w:t xml:space="preserve"> version.pdf</w:t>
      </w:r>
    </w:p>
    <w:p w14:paraId="46D42EE6" w14:textId="77777777" w:rsidR="00F428FF" w:rsidRDefault="00F428FF" w:rsidP="000979B1">
      <w:pPr>
        <w:spacing w:after="120" w:line="276" w:lineRule="auto"/>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19 October 2020. Individual announcements will not be repeated during the meeting, but time given for questions. </w:t>
      </w:r>
    </w:p>
    <w:p w14:paraId="551806B8" w14:textId="77777777" w:rsidR="00F428FF" w:rsidRDefault="00F428FF" w:rsidP="000979B1">
      <w:pPr>
        <w:spacing w:after="120" w:line="276" w:lineRule="auto"/>
        <w:rPr>
          <w:rFonts w:ascii="Georgia" w:hAnsi="Georgia"/>
          <w:sz w:val="20"/>
          <w:szCs w:val="22"/>
        </w:rPr>
      </w:pPr>
      <w:r>
        <w:rPr>
          <w:rFonts w:ascii="Georgia" w:hAnsi="Georgia"/>
          <w:sz w:val="20"/>
          <w:szCs w:val="22"/>
        </w:rPr>
        <w:t>Proposal: Note the information</w:t>
      </w:r>
    </w:p>
    <w:p w14:paraId="15C6A088" w14:textId="77777777" w:rsidR="00F428FF" w:rsidRDefault="00F428FF" w:rsidP="00F428FF">
      <w:pPr>
        <w:spacing w:line="276" w:lineRule="auto"/>
        <w:rPr>
          <w:rFonts w:ascii="Georgia" w:hAnsi="Georgia"/>
          <w:sz w:val="20"/>
          <w:szCs w:val="22"/>
        </w:rPr>
      </w:pPr>
    </w:p>
    <w:p w14:paraId="0009332A" w14:textId="77777777" w:rsidR="00F428FF" w:rsidRPr="00B602F4" w:rsidRDefault="00F428FF" w:rsidP="00B602F4">
      <w:pPr>
        <w:pStyle w:val="Heading1"/>
        <w:numPr>
          <w:ilvl w:val="0"/>
          <w:numId w:val="13"/>
        </w:numPr>
        <w:ind w:left="0" w:firstLine="0"/>
      </w:pPr>
      <w:r w:rsidRPr="00B602F4">
        <w:t>Implementation of the Leeuwarden Declaration</w:t>
      </w:r>
    </w:p>
    <w:p w14:paraId="7BFC76BF" w14:textId="77777777" w:rsidR="00F428FF" w:rsidRPr="00B602F4" w:rsidRDefault="00F428FF" w:rsidP="00B602F4">
      <w:pPr>
        <w:pStyle w:val="Heading6"/>
      </w:pPr>
      <w:bookmarkStart w:id="9" w:name="_Hlk34314886"/>
      <w:r w:rsidRPr="00B602F4">
        <w:t>Documents: TG-M20-3-4-1-LD overview, TG-M20-3-4-2-WG-Swimway-ToR, TG-M20-3-4-3-WG-Swimway-Policy-summary</w:t>
      </w:r>
    </w:p>
    <w:p w14:paraId="1F6468D6" w14:textId="77777777" w:rsidR="00F428FF" w:rsidRPr="000979B1" w:rsidRDefault="00F428FF" w:rsidP="000979B1">
      <w:pPr>
        <w:spacing w:after="120" w:line="276" w:lineRule="auto"/>
        <w:rPr>
          <w:rFonts w:ascii="Georgia" w:hAnsi="Georgia"/>
          <w:sz w:val="20"/>
          <w:szCs w:val="22"/>
        </w:rPr>
      </w:pPr>
      <w:r w:rsidRPr="000979B1">
        <w:rPr>
          <w:rFonts w:ascii="Georgia" w:hAnsi="Georgia"/>
          <w:sz w:val="20"/>
          <w:szCs w:val="22"/>
        </w:rPr>
        <w:t>Participants will be informed on TG-M relevant tasks of the Leeuwarden Declaration (LD), including discussion on:</w:t>
      </w:r>
    </w:p>
    <w:p w14:paraId="6A16AD23" w14:textId="77777777" w:rsidR="00F428FF" w:rsidRPr="000979B1" w:rsidRDefault="00F428FF" w:rsidP="000979B1">
      <w:pPr>
        <w:spacing w:after="120" w:line="276" w:lineRule="auto"/>
        <w:rPr>
          <w:rFonts w:ascii="Georgia" w:hAnsi="Georgia"/>
          <w:sz w:val="20"/>
          <w:szCs w:val="22"/>
        </w:rPr>
      </w:pPr>
      <w:r w:rsidRPr="000979B1">
        <w:rPr>
          <w:rFonts w:ascii="Georgia" w:hAnsi="Georgia"/>
          <w:sz w:val="20"/>
          <w:szCs w:val="22"/>
        </w:rPr>
        <w:t>WG-</w:t>
      </w:r>
      <w:proofErr w:type="spellStart"/>
      <w:r w:rsidRPr="000979B1">
        <w:rPr>
          <w:rFonts w:ascii="Georgia" w:hAnsi="Georgia"/>
          <w:sz w:val="20"/>
          <w:szCs w:val="22"/>
        </w:rPr>
        <w:t>Swimway</w:t>
      </w:r>
      <w:proofErr w:type="spellEnd"/>
      <w:r w:rsidRPr="000979B1">
        <w:rPr>
          <w:rFonts w:ascii="Georgia" w:hAnsi="Georgia"/>
          <w:sz w:val="20"/>
          <w:szCs w:val="22"/>
        </w:rPr>
        <w:t xml:space="preserve"> Terms of Reference (</w:t>
      </w:r>
      <w:proofErr w:type="spellStart"/>
      <w:r w:rsidRPr="000979B1">
        <w:rPr>
          <w:rFonts w:ascii="Georgia" w:hAnsi="Georgia"/>
          <w:sz w:val="20"/>
          <w:szCs w:val="22"/>
        </w:rPr>
        <w:t>ToR</w:t>
      </w:r>
      <w:proofErr w:type="spellEnd"/>
      <w:r w:rsidRPr="000979B1">
        <w:rPr>
          <w:rFonts w:ascii="Georgia" w:hAnsi="Georgia"/>
          <w:sz w:val="20"/>
          <w:szCs w:val="22"/>
        </w:rPr>
        <w:t>) for future Expert Group and executive summary of policy recommendation. Proposal: to note progress of WG-</w:t>
      </w:r>
      <w:proofErr w:type="spellStart"/>
      <w:r w:rsidRPr="000979B1">
        <w:rPr>
          <w:rFonts w:ascii="Georgia" w:hAnsi="Georgia"/>
          <w:sz w:val="20"/>
          <w:szCs w:val="22"/>
        </w:rPr>
        <w:t>Swimway</w:t>
      </w:r>
      <w:proofErr w:type="spellEnd"/>
      <w:r w:rsidRPr="000979B1">
        <w:rPr>
          <w:rFonts w:ascii="Georgia" w:hAnsi="Georgia"/>
          <w:sz w:val="20"/>
          <w:szCs w:val="22"/>
        </w:rPr>
        <w:t xml:space="preserve">, to adopt </w:t>
      </w:r>
      <w:proofErr w:type="spellStart"/>
      <w:r w:rsidRPr="000979B1">
        <w:rPr>
          <w:rFonts w:ascii="Georgia" w:hAnsi="Georgia"/>
          <w:sz w:val="20"/>
          <w:szCs w:val="22"/>
        </w:rPr>
        <w:t>ToR</w:t>
      </w:r>
      <w:proofErr w:type="spellEnd"/>
      <w:r w:rsidRPr="000979B1">
        <w:rPr>
          <w:rFonts w:ascii="Georgia" w:hAnsi="Georgia"/>
          <w:sz w:val="20"/>
          <w:szCs w:val="22"/>
        </w:rPr>
        <w:t xml:space="preserve"> and executive summary and recommend next steps for the latter</w:t>
      </w:r>
    </w:p>
    <w:p w14:paraId="02FCF7ED" w14:textId="77777777" w:rsidR="00F428FF" w:rsidRPr="000979B1" w:rsidRDefault="00F428FF" w:rsidP="000979B1">
      <w:pPr>
        <w:spacing w:after="120" w:line="276" w:lineRule="auto"/>
        <w:rPr>
          <w:rFonts w:ascii="Georgia" w:hAnsi="Georgia"/>
          <w:sz w:val="20"/>
          <w:szCs w:val="22"/>
        </w:rPr>
      </w:pPr>
      <w:r w:rsidRPr="000979B1">
        <w:rPr>
          <w:rFonts w:ascii="Georgia" w:hAnsi="Georgia"/>
          <w:sz w:val="20"/>
          <w:szCs w:val="22"/>
        </w:rPr>
        <w:t>Marine litter future activities (pending since 19-2): Proposal: Agree on procedure</w:t>
      </w:r>
    </w:p>
    <w:p w14:paraId="3DBFFB44" w14:textId="77777777" w:rsidR="00F428FF" w:rsidRPr="00F428FF" w:rsidRDefault="00F428FF" w:rsidP="000979B1">
      <w:pPr>
        <w:spacing w:after="120" w:line="276" w:lineRule="auto"/>
      </w:pPr>
      <w:r w:rsidRPr="000979B1">
        <w:rPr>
          <w:rFonts w:ascii="Georgia" w:hAnsi="Georgia"/>
          <w:sz w:val="20"/>
          <w:szCs w:val="22"/>
        </w:rPr>
        <w:t>Proposal: Note the information and proceed as planned.</w:t>
      </w:r>
      <w:r w:rsidRPr="00F428FF">
        <w:br w:type="page"/>
      </w:r>
    </w:p>
    <w:bookmarkEnd w:id="9"/>
    <w:p w14:paraId="09173414" w14:textId="77777777" w:rsidR="00F428FF" w:rsidRPr="00B602F4" w:rsidRDefault="00F428FF" w:rsidP="00B602F4">
      <w:pPr>
        <w:pStyle w:val="Heading1"/>
        <w:numPr>
          <w:ilvl w:val="0"/>
          <w:numId w:val="13"/>
        </w:numPr>
        <w:ind w:left="0" w:firstLine="0"/>
      </w:pPr>
      <w:r w:rsidRPr="00B602F4">
        <w:lastRenderedPageBreak/>
        <w:t>Shipping</w:t>
      </w:r>
    </w:p>
    <w:p w14:paraId="5A359B9C" w14:textId="77777777" w:rsidR="00F428FF" w:rsidRDefault="00F428FF" w:rsidP="00F428FF">
      <w:pPr>
        <w:spacing w:after="120" w:line="276" w:lineRule="auto"/>
        <w:ind w:left="360" w:hanging="360"/>
        <w:rPr>
          <w:sz w:val="22"/>
          <w:szCs w:val="22"/>
        </w:rPr>
      </w:pPr>
      <w:r>
        <w:rPr>
          <w:i/>
          <w:sz w:val="22"/>
          <w:szCs w:val="22"/>
        </w:rPr>
        <w:t xml:space="preserve">Documents: </w:t>
      </w:r>
      <w:r>
        <w:rPr>
          <w:i/>
          <w:sz w:val="22"/>
        </w:rPr>
        <w:t>TG-M20-3-5-1_MSCZoe, TG-M20-3-5-2_WST-Proposal</w:t>
      </w:r>
    </w:p>
    <w:p w14:paraId="559FA04A" w14:textId="77777777" w:rsidR="00F428FF" w:rsidRPr="00B602F4" w:rsidRDefault="00F428FF" w:rsidP="00B602F4">
      <w:pPr>
        <w:pStyle w:val="ListParagraph"/>
        <w:numPr>
          <w:ilvl w:val="0"/>
          <w:numId w:val="17"/>
        </w:numPr>
        <w:spacing w:after="120" w:line="276" w:lineRule="auto"/>
        <w:rPr>
          <w:rFonts w:ascii="Georgia" w:hAnsi="Georgia"/>
          <w:sz w:val="20"/>
          <w:szCs w:val="22"/>
        </w:rPr>
      </w:pPr>
      <w:r w:rsidRPr="00B602F4">
        <w:rPr>
          <w:rFonts w:ascii="Georgia" w:hAnsi="Georgia"/>
          <w:sz w:val="20"/>
          <w:szCs w:val="22"/>
        </w:rPr>
        <w:t>Inform on developments of round table shipping and discuss next steps. Proposal: Note the information</w:t>
      </w:r>
    </w:p>
    <w:p w14:paraId="67D510F2" w14:textId="77777777" w:rsidR="00F428FF" w:rsidRPr="00B602F4" w:rsidRDefault="00F428FF" w:rsidP="00B602F4">
      <w:pPr>
        <w:pStyle w:val="ListParagraph"/>
        <w:numPr>
          <w:ilvl w:val="0"/>
          <w:numId w:val="17"/>
        </w:numPr>
        <w:spacing w:after="120" w:line="276" w:lineRule="auto"/>
        <w:rPr>
          <w:rFonts w:ascii="Georgia" w:hAnsi="Georgia"/>
          <w:sz w:val="20"/>
          <w:szCs w:val="22"/>
        </w:rPr>
      </w:pPr>
      <w:r w:rsidRPr="00B602F4">
        <w:rPr>
          <w:rFonts w:ascii="Georgia" w:hAnsi="Georgia"/>
          <w:sz w:val="20"/>
          <w:szCs w:val="22"/>
        </w:rPr>
        <w:t xml:space="preserve">Inform on developments of the </w:t>
      </w:r>
      <w:proofErr w:type="spellStart"/>
      <w:r w:rsidRPr="00B602F4">
        <w:rPr>
          <w:rFonts w:ascii="Georgia" w:hAnsi="Georgia"/>
          <w:sz w:val="20"/>
          <w:szCs w:val="22"/>
        </w:rPr>
        <w:t>Wadden</w:t>
      </w:r>
      <w:proofErr w:type="spellEnd"/>
      <w:r w:rsidRPr="00B602F4">
        <w:rPr>
          <w:rFonts w:ascii="Georgia" w:hAnsi="Georgia"/>
          <w:sz w:val="20"/>
          <w:szCs w:val="22"/>
        </w:rPr>
        <w:t xml:space="preserve"> Sea Team´s (WST) shipping Partnership Hub proposal. Proposal: Note the proposal and comment on milestones and overall concept</w:t>
      </w:r>
    </w:p>
    <w:p w14:paraId="73F7FA7D" w14:textId="77777777" w:rsidR="00F428FF" w:rsidRPr="00B602F4" w:rsidRDefault="00F428FF" w:rsidP="00B602F4">
      <w:pPr>
        <w:pStyle w:val="ListParagraph"/>
        <w:numPr>
          <w:ilvl w:val="0"/>
          <w:numId w:val="17"/>
        </w:numPr>
        <w:spacing w:after="120" w:line="276" w:lineRule="auto"/>
        <w:rPr>
          <w:rFonts w:ascii="Georgia" w:hAnsi="Georgia"/>
          <w:sz w:val="20"/>
          <w:szCs w:val="22"/>
        </w:rPr>
      </w:pPr>
      <w:r w:rsidRPr="00B602F4">
        <w:rPr>
          <w:rFonts w:ascii="Georgia" w:hAnsi="Georgia"/>
          <w:sz w:val="20"/>
          <w:szCs w:val="22"/>
        </w:rPr>
        <w:t>Inform on and discuss next steps following the MSC Zoe incident. Proposal: Discuss next steps in the TG-M</w:t>
      </w:r>
    </w:p>
    <w:p w14:paraId="0B5180CE" w14:textId="77777777" w:rsidR="00F428FF" w:rsidRDefault="00F428FF" w:rsidP="00F428FF">
      <w:pPr>
        <w:pStyle w:val="FootnoteText"/>
      </w:pPr>
    </w:p>
    <w:p w14:paraId="50C707D2" w14:textId="77777777" w:rsidR="00F428FF" w:rsidRPr="00B602F4" w:rsidRDefault="00F428FF" w:rsidP="00B602F4">
      <w:pPr>
        <w:pStyle w:val="Heading1"/>
        <w:numPr>
          <w:ilvl w:val="0"/>
          <w:numId w:val="13"/>
        </w:numPr>
        <w:ind w:left="0" w:firstLine="0"/>
      </w:pPr>
      <w:bookmarkStart w:id="10" w:name="_Hlk34315233"/>
      <w:r w:rsidRPr="00B602F4">
        <w:t xml:space="preserve">Single integrated management plan (SIMP): particularly </w:t>
      </w:r>
      <w:bookmarkEnd w:id="10"/>
      <w:r w:rsidRPr="00B602F4">
        <w:t>Sustainable fisheries and Energy</w:t>
      </w:r>
    </w:p>
    <w:p w14:paraId="7E83EAD6" w14:textId="77777777" w:rsidR="00F428FF" w:rsidRPr="00B602F4" w:rsidRDefault="00F428FF" w:rsidP="00B602F4">
      <w:pPr>
        <w:pStyle w:val="Heading6"/>
      </w:pPr>
      <w:bookmarkStart w:id="11" w:name="_Hlk34315033"/>
      <w:r w:rsidRPr="00B602F4">
        <w:t>Documents: TG-M20-3-6-1-Fisheries Inventory, TG-M20-3-6-2-Framework-Sustainable Fisheries-Status, TG-M20-3-6-3-tasks fisheries consultant</w:t>
      </w:r>
    </w:p>
    <w:p w14:paraId="25D514FF" w14:textId="77777777" w:rsidR="00F428FF" w:rsidRPr="00F428FF" w:rsidRDefault="00F428FF" w:rsidP="00F428FF">
      <w:pPr>
        <w:pStyle w:val="FootnoteText"/>
        <w:rPr>
          <w:rFonts w:ascii="Georgia" w:hAnsi="Georgia" w:cs="Times New Roman"/>
          <w:lang w:val="en-US"/>
        </w:rPr>
      </w:pPr>
      <w:bookmarkStart w:id="12" w:name="_Hlk34315242"/>
      <w:r w:rsidRPr="00B602F4">
        <w:rPr>
          <w:rFonts w:ascii="Georgia" w:hAnsi="Georgia" w:cs="Times New Roman"/>
          <w:szCs w:val="22"/>
          <w:lang w:val="en-US" w:eastAsia="en-US"/>
        </w:rPr>
        <w:t>Discussion of current activities and potential contributions regarding the SIMP process, in particular</w:t>
      </w:r>
      <w:r w:rsidRPr="00F428FF">
        <w:rPr>
          <w:lang w:val="en-US"/>
        </w:rPr>
        <w:t xml:space="preserve">: </w:t>
      </w:r>
      <w:bookmarkEnd w:id="12"/>
    </w:p>
    <w:p w14:paraId="7A933AD9" w14:textId="77777777" w:rsidR="00F428FF" w:rsidRPr="00B602F4" w:rsidRDefault="00F428FF" w:rsidP="00B602F4">
      <w:pPr>
        <w:pStyle w:val="ListParagraph"/>
        <w:numPr>
          <w:ilvl w:val="0"/>
          <w:numId w:val="17"/>
        </w:numPr>
        <w:spacing w:after="120" w:line="276" w:lineRule="auto"/>
        <w:rPr>
          <w:rFonts w:ascii="Georgia" w:hAnsi="Georgia"/>
          <w:sz w:val="20"/>
          <w:szCs w:val="22"/>
        </w:rPr>
      </w:pPr>
      <w:r w:rsidRPr="00B602F4">
        <w:rPr>
          <w:rFonts w:ascii="Georgia" w:hAnsi="Georgia"/>
          <w:sz w:val="20"/>
          <w:szCs w:val="22"/>
        </w:rPr>
        <w:t xml:space="preserve">Review of inventory and status Framework Sustainable Fisheries and discuss level of detail and next steps. </w:t>
      </w:r>
      <w:bookmarkEnd w:id="11"/>
    </w:p>
    <w:p w14:paraId="7D458A38" w14:textId="77777777" w:rsidR="00F428FF" w:rsidRPr="00B602F4" w:rsidRDefault="00F428FF" w:rsidP="00B602F4">
      <w:pPr>
        <w:pStyle w:val="ListParagraph"/>
        <w:numPr>
          <w:ilvl w:val="0"/>
          <w:numId w:val="17"/>
        </w:numPr>
        <w:spacing w:after="120" w:line="276" w:lineRule="auto"/>
        <w:rPr>
          <w:rFonts w:ascii="Georgia" w:hAnsi="Georgia"/>
          <w:sz w:val="20"/>
          <w:szCs w:val="22"/>
        </w:rPr>
      </w:pPr>
      <w:bookmarkStart w:id="13" w:name="_Hlk34226351"/>
      <w:r w:rsidRPr="00B602F4">
        <w:rPr>
          <w:rFonts w:ascii="Georgia" w:hAnsi="Georgia"/>
          <w:sz w:val="20"/>
          <w:szCs w:val="22"/>
        </w:rPr>
        <w:t>Discuss next steps for SIMP key topic energy</w:t>
      </w:r>
      <w:bookmarkEnd w:id="13"/>
    </w:p>
    <w:p w14:paraId="6FD47C0E" w14:textId="77777777" w:rsidR="00F428FF" w:rsidRPr="00B602F4" w:rsidRDefault="00F428FF" w:rsidP="00F428FF">
      <w:pPr>
        <w:pStyle w:val="FootnoteText"/>
        <w:ind w:left="360"/>
        <w:rPr>
          <w:rFonts w:ascii="Georgia" w:hAnsi="Georgia" w:cs="Times New Roman"/>
          <w:szCs w:val="22"/>
          <w:lang w:val="en-US" w:eastAsia="en-US"/>
        </w:rPr>
      </w:pPr>
      <w:r w:rsidRPr="00B602F4">
        <w:rPr>
          <w:rFonts w:ascii="Georgia" w:hAnsi="Georgia" w:cs="Times New Roman"/>
          <w:szCs w:val="22"/>
          <w:lang w:val="en-US" w:eastAsia="en-US"/>
        </w:rPr>
        <w:t>Proposal: Agree on the level of detail required and next steps, including tasks for fisheries consultant. Agree on a SIMP workshop to proceed with key topics in November/December 2020.</w:t>
      </w:r>
    </w:p>
    <w:p w14:paraId="45A80CB6" w14:textId="77777777" w:rsidR="00F428FF" w:rsidRDefault="00F428FF" w:rsidP="00F428FF">
      <w:pPr>
        <w:tabs>
          <w:tab w:val="left" w:pos="720"/>
        </w:tabs>
        <w:ind w:left="66"/>
      </w:pPr>
    </w:p>
    <w:p w14:paraId="5AFC840C" w14:textId="77777777" w:rsidR="00F428FF" w:rsidRPr="00B602F4" w:rsidRDefault="00F428FF" w:rsidP="00B602F4">
      <w:pPr>
        <w:pStyle w:val="Heading1"/>
        <w:numPr>
          <w:ilvl w:val="0"/>
          <w:numId w:val="13"/>
        </w:numPr>
        <w:ind w:left="0" w:firstLine="0"/>
      </w:pPr>
      <w:r w:rsidRPr="00B602F4">
        <w:t>Any Other Business</w:t>
      </w:r>
    </w:p>
    <w:p w14:paraId="2462A9B6" w14:textId="77777777" w:rsidR="00F428FF" w:rsidRPr="00B602F4" w:rsidRDefault="00F428FF" w:rsidP="00B602F4">
      <w:pPr>
        <w:pStyle w:val="FootnoteText"/>
        <w:rPr>
          <w:rFonts w:ascii="Georgia" w:hAnsi="Georgia" w:cs="Times New Roman"/>
          <w:szCs w:val="22"/>
          <w:lang w:val="en-US" w:eastAsia="en-US"/>
        </w:rPr>
      </w:pPr>
      <w:r w:rsidRPr="00B602F4">
        <w:rPr>
          <w:rFonts w:ascii="Georgia" w:hAnsi="Georgia" w:cs="Times New Roman"/>
          <w:szCs w:val="22"/>
          <w:lang w:val="en-US" w:eastAsia="en-US"/>
        </w:rPr>
        <w:t>The group will be invited to discuss any other business</w:t>
      </w:r>
    </w:p>
    <w:p w14:paraId="78156D6D" w14:textId="77777777" w:rsidR="00F428FF" w:rsidRPr="00B602F4" w:rsidRDefault="00F428FF" w:rsidP="00B602F4">
      <w:pPr>
        <w:pStyle w:val="FootnoteText"/>
        <w:ind w:left="360"/>
        <w:rPr>
          <w:rFonts w:ascii="Georgia" w:hAnsi="Georgia" w:cs="Times New Roman"/>
          <w:szCs w:val="22"/>
          <w:lang w:val="en-US" w:eastAsia="en-US"/>
        </w:rPr>
      </w:pPr>
    </w:p>
    <w:p w14:paraId="6913E548" w14:textId="77777777" w:rsidR="00F428FF" w:rsidRPr="00B602F4" w:rsidRDefault="00F428FF" w:rsidP="00B602F4">
      <w:pPr>
        <w:pStyle w:val="Heading1"/>
        <w:numPr>
          <w:ilvl w:val="0"/>
          <w:numId w:val="13"/>
        </w:numPr>
        <w:ind w:left="0" w:firstLine="0"/>
      </w:pPr>
      <w:r w:rsidRPr="00B602F4">
        <w:t>Next meeting</w:t>
      </w:r>
    </w:p>
    <w:p w14:paraId="3B4FF092" w14:textId="77777777" w:rsidR="00F428FF" w:rsidRDefault="00F428FF" w:rsidP="00F428FF">
      <w:pPr>
        <w:spacing w:line="276" w:lineRule="auto"/>
        <w:contextualSpacing/>
        <w:rPr>
          <w:rFonts w:ascii="Georgia" w:hAnsi="Georgia"/>
          <w:sz w:val="20"/>
          <w:szCs w:val="22"/>
        </w:rPr>
      </w:pPr>
      <w:r>
        <w:rPr>
          <w:rFonts w:ascii="Georgia" w:hAnsi="Georgia"/>
          <w:sz w:val="20"/>
          <w:szCs w:val="22"/>
        </w:rPr>
        <w:t>Participants will be invited to agree on a meeting date for the next TG-M meeting(s), in the light of the decisions and agreements of this meeting and in time before the following WSB.</w:t>
      </w:r>
    </w:p>
    <w:p w14:paraId="04CCDCB8" w14:textId="77777777" w:rsidR="00F428FF" w:rsidRDefault="00F428FF" w:rsidP="00F428FF">
      <w:pPr>
        <w:spacing w:line="276" w:lineRule="auto"/>
        <w:rPr>
          <w:rFonts w:ascii="Georgia" w:hAnsi="Georgia"/>
          <w:sz w:val="20"/>
          <w:szCs w:val="22"/>
        </w:rPr>
      </w:pPr>
    </w:p>
    <w:p w14:paraId="423C43DA" w14:textId="77777777" w:rsidR="00F428FF" w:rsidRPr="00B602F4" w:rsidRDefault="00F428FF" w:rsidP="00B602F4">
      <w:pPr>
        <w:pStyle w:val="Heading1"/>
        <w:numPr>
          <w:ilvl w:val="0"/>
          <w:numId w:val="13"/>
        </w:numPr>
        <w:ind w:left="0" w:firstLine="0"/>
      </w:pPr>
      <w:r w:rsidRPr="00B602F4">
        <w:t>Closing</w:t>
      </w:r>
    </w:p>
    <w:p w14:paraId="1D03E733" w14:textId="77777777" w:rsidR="00F428FF" w:rsidRPr="00B602F4" w:rsidRDefault="00F428FF" w:rsidP="00B602F4">
      <w:pPr>
        <w:spacing w:after="120" w:line="276" w:lineRule="auto"/>
        <w:rPr>
          <w:rFonts w:ascii="Georgia" w:hAnsi="Georgia"/>
          <w:sz w:val="20"/>
          <w:szCs w:val="22"/>
        </w:rPr>
      </w:pPr>
      <w:bookmarkStart w:id="14" w:name="_Hlk34314962"/>
      <w:r w:rsidRPr="00B602F4">
        <w:rPr>
          <w:rFonts w:ascii="Georgia" w:hAnsi="Georgia"/>
          <w:sz w:val="20"/>
          <w:szCs w:val="22"/>
        </w:rPr>
        <w:t xml:space="preserve">The meeting will be closed no later than </w:t>
      </w:r>
      <w:r w:rsidRPr="00B602F4">
        <w:rPr>
          <w:rFonts w:ascii="Georgia" w:hAnsi="Georgia"/>
          <w:b/>
          <w:bCs/>
          <w:sz w:val="20"/>
          <w:szCs w:val="22"/>
        </w:rPr>
        <w:t>16:30</w:t>
      </w:r>
      <w:r w:rsidRPr="00B602F4">
        <w:rPr>
          <w:rFonts w:ascii="Georgia" w:hAnsi="Georgia"/>
          <w:sz w:val="20"/>
          <w:szCs w:val="22"/>
        </w:rPr>
        <w:t xml:space="preserve"> on </w:t>
      </w:r>
      <w:r w:rsidRPr="00B602F4">
        <w:rPr>
          <w:rFonts w:ascii="Georgia" w:hAnsi="Georgia"/>
          <w:b/>
          <w:bCs/>
          <w:sz w:val="20"/>
          <w:szCs w:val="22"/>
        </w:rPr>
        <w:t>20 October</w:t>
      </w:r>
      <w:bookmarkEnd w:id="14"/>
      <w:r w:rsidRPr="00B602F4">
        <w:rPr>
          <w:rFonts w:ascii="Georgia" w:hAnsi="Georgia"/>
          <w:b/>
          <w:bCs/>
          <w:sz w:val="20"/>
          <w:szCs w:val="22"/>
        </w:rPr>
        <w:t xml:space="preserve"> 2020</w:t>
      </w:r>
      <w:r w:rsidRPr="00B602F4">
        <w:rPr>
          <w:rFonts w:ascii="Georgia" w:hAnsi="Georgia"/>
          <w:sz w:val="20"/>
          <w:szCs w:val="22"/>
        </w:rPr>
        <w:t>.</w:t>
      </w:r>
    </w:p>
    <w:p w14:paraId="39C963AC" w14:textId="77777777" w:rsidR="00F428FF" w:rsidRPr="00B602F4" w:rsidRDefault="00F428FF" w:rsidP="00B602F4">
      <w:pPr>
        <w:spacing w:after="120" w:line="276" w:lineRule="auto"/>
        <w:rPr>
          <w:rFonts w:ascii="Georgia" w:hAnsi="Georgia"/>
          <w:sz w:val="20"/>
          <w:szCs w:val="22"/>
        </w:rPr>
      </w:pPr>
    </w:p>
    <w:p w14:paraId="7E0196A5" w14:textId="77777777" w:rsidR="00F428FF" w:rsidRDefault="00F428FF" w:rsidP="00F428FF">
      <w:pPr>
        <w:spacing w:after="200" w:line="276" w:lineRule="auto"/>
        <w:rPr>
          <w:rFonts w:eastAsia="Calibri"/>
          <w:b/>
          <w:sz w:val="22"/>
          <w:szCs w:val="22"/>
          <w:lang w:val="en-GB"/>
        </w:rPr>
      </w:pPr>
      <w:r>
        <w:rPr>
          <w:rFonts w:eastAsia="Calibri"/>
          <w:b/>
          <w:sz w:val="22"/>
          <w:szCs w:val="22"/>
          <w:lang w:val="en-GB"/>
        </w:rPr>
        <w:br w:type="page"/>
      </w:r>
    </w:p>
    <w:p w14:paraId="1DFD3DFE" w14:textId="77777777" w:rsidR="00F428FF" w:rsidRDefault="00F428FF" w:rsidP="00F428FF">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TG-M 20-3</w:t>
      </w:r>
    </w:p>
    <w:p w14:paraId="173FEB1B" w14:textId="77777777"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p>
    <w:p w14:paraId="0A2B1645" w14:textId="207FD5A6"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6944" behindDoc="0" locked="0" layoutInCell="1" allowOverlap="1" wp14:anchorId="2157BB03" wp14:editId="08CFA1D3">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32021608" w14:textId="77777777" w:rsidR="00F428FF" w:rsidRDefault="00F428FF" w:rsidP="00F428F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20-3) </w:t>
      </w:r>
    </w:p>
    <w:p w14:paraId="1513F6E4" w14:textId="77777777" w:rsidR="00F428FF" w:rsidRDefault="00F428FF" w:rsidP="00F428F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39F35555" w14:textId="77777777" w:rsidR="00F428FF" w:rsidRDefault="00F428FF" w:rsidP="00F428FF">
      <w:pPr>
        <w:spacing w:line="276" w:lineRule="auto"/>
        <w:jc w:val="center"/>
        <w:rPr>
          <w:b/>
          <w:sz w:val="22"/>
          <w:szCs w:val="22"/>
          <w:lang w:val="en-GB"/>
        </w:rPr>
      </w:pPr>
      <w:r>
        <w:rPr>
          <w:rFonts w:ascii="Georgia" w:eastAsia="Batang" w:hAnsi="Georgia"/>
          <w:sz w:val="20"/>
          <w:szCs w:val="20"/>
          <w:lang w:val="en-GB" w:eastAsia="ko-KR"/>
        </w:rPr>
        <w:t>Online conference</w:t>
      </w:r>
    </w:p>
    <w:p w14:paraId="471D62D0" w14:textId="77777777" w:rsidR="00F428FF" w:rsidRDefault="00F428FF" w:rsidP="00F428FF">
      <w:pPr>
        <w:spacing w:line="276" w:lineRule="auto"/>
        <w:jc w:val="center"/>
        <w:rPr>
          <w:b/>
          <w:sz w:val="22"/>
          <w:szCs w:val="22"/>
          <w:lang w:val="en-GB"/>
        </w:rPr>
      </w:pPr>
    </w:p>
    <w:tbl>
      <w:tblPr>
        <w:tblW w:w="0" w:type="auto"/>
        <w:jc w:val="center"/>
        <w:tblLook w:val="04A0" w:firstRow="1" w:lastRow="0" w:firstColumn="1" w:lastColumn="0" w:noHBand="0" w:noVBand="1"/>
      </w:tblPr>
      <w:tblGrid>
        <w:gridCol w:w="840"/>
        <w:gridCol w:w="1012"/>
        <w:gridCol w:w="4442"/>
        <w:gridCol w:w="1852"/>
        <w:gridCol w:w="1493"/>
      </w:tblGrid>
      <w:tr w:rsidR="00F428FF" w14:paraId="3DF3CE1F" w14:textId="77777777" w:rsidTr="00F428FF">
        <w:trPr>
          <w:trHeight w:val="539"/>
          <w:jc w:val="center"/>
        </w:trPr>
        <w:tc>
          <w:tcPr>
            <w:tcW w:w="840" w:type="dxa"/>
            <w:shd w:val="clear" w:color="auto" w:fill="0078B6"/>
            <w:hideMark/>
          </w:tcPr>
          <w:p w14:paraId="4D64A399"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28E4FCD9"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73C4E99F"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64435BF7"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0" w:type="auto"/>
            <w:shd w:val="clear" w:color="auto" w:fill="0078B6"/>
            <w:hideMark/>
          </w:tcPr>
          <w:p w14:paraId="072BFF75"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F428FF" w14:paraId="6879F14C"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4D3751F4"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tcPr>
          <w:p w14:paraId="5E4FDD8C"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p w14:paraId="38F330E1" w14:textId="77777777" w:rsidR="00F428FF" w:rsidRDefault="00F428FF">
            <w:pPr>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4A70C9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Send email on written procedure for WG-</w:t>
            </w:r>
            <w:proofErr w:type="spellStart"/>
            <w:r>
              <w:rPr>
                <w:rFonts w:eastAsia="Calibri"/>
                <w:sz w:val="22"/>
                <w:szCs w:val="22"/>
                <w:lang w:val="en-GB"/>
              </w:rPr>
              <w:t>Swimway</w:t>
            </w:r>
            <w:proofErr w:type="spellEnd"/>
            <w:r>
              <w:rPr>
                <w:rFonts w:eastAsia="Calibri"/>
                <w:sz w:val="22"/>
                <w:szCs w:val="22"/>
                <w:lang w:val="en-GB"/>
              </w:rPr>
              <w:t xml:space="preserve"> </w:t>
            </w:r>
            <w:proofErr w:type="spellStart"/>
            <w:r>
              <w:rPr>
                <w:rFonts w:eastAsia="Calibri"/>
                <w:sz w:val="22"/>
                <w:szCs w:val="22"/>
                <w:lang w:val="en-GB"/>
              </w:rPr>
              <w:t>ToR</w:t>
            </w:r>
            <w:proofErr w:type="spellEnd"/>
            <w:r>
              <w:rPr>
                <w:rFonts w:eastAsia="Calibri"/>
                <w:sz w:val="22"/>
                <w:szCs w:val="22"/>
                <w:lang w:val="en-GB"/>
              </w:rPr>
              <w:t xml:space="preserve"> to TG-M, TG-M to comment</w:t>
            </w:r>
          </w:p>
        </w:tc>
        <w:tc>
          <w:tcPr>
            <w:tcW w:w="0" w:type="auto"/>
            <w:tcBorders>
              <w:top w:val="single" w:sz="2" w:space="0" w:color="0078B6"/>
              <w:left w:val="nil"/>
              <w:bottom w:val="single" w:sz="2" w:space="0" w:color="0078B6"/>
              <w:right w:val="nil"/>
            </w:tcBorders>
            <w:vAlign w:val="center"/>
            <w:hideMark/>
          </w:tcPr>
          <w:p w14:paraId="779AE96C"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CWSS/all</w:t>
            </w:r>
          </w:p>
        </w:tc>
        <w:tc>
          <w:tcPr>
            <w:tcW w:w="0" w:type="auto"/>
            <w:tcBorders>
              <w:top w:val="single" w:sz="2" w:space="0" w:color="0078B6"/>
              <w:left w:val="nil"/>
              <w:bottom w:val="single" w:sz="2" w:space="0" w:color="0078B6"/>
              <w:right w:val="nil"/>
            </w:tcBorders>
            <w:vAlign w:val="center"/>
            <w:hideMark/>
          </w:tcPr>
          <w:p w14:paraId="0CF9DC0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2020-11-17</w:t>
            </w:r>
          </w:p>
        </w:tc>
      </w:tr>
      <w:tr w:rsidR="00F428FF" w14:paraId="482C63D4"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292ACFC5"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A71864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2038C66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Approach WG-</w:t>
            </w:r>
            <w:proofErr w:type="spellStart"/>
            <w:r>
              <w:rPr>
                <w:rFonts w:eastAsia="Calibri"/>
                <w:sz w:val="22"/>
                <w:szCs w:val="22"/>
                <w:lang w:val="en-GB"/>
              </w:rPr>
              <w:t>Swimway</w:t>
            </w:r>
            <w:proofErr w:type="spellEnd"/>
            <w:r>
              <w:rPr>
                <w:rFonts w:eastAsia="Calibri"/>
                <w:sz w:val="22"/>
                <w:szCs w:val="22"/>
                <w:lang w:val="en-GB"/>
              </w:rPr>
              <w:t xml:space="preserve"> with the request to come up with a first suggestion on the future composition of the Expert Group</w:t>
            </w:r>
          </w:p>
        </w:tc>
        <w:tc>
          <w:tcPr>
            <w:tcW w:w="0" w:type="auto"/>
            <w:tcBorders>
              <w:top w:val="single" w:sz="2" w:space="0" w:color="0078B6"/>
              <w:left w:val="nil"/>
              <w:bottom w:val="single" w:sz="2" w:space="0" w:color="0078B6"/>
              <w:right w:val="nil"/>
            </w:tcBorders>
            <w:vAlign w:val="center"/>
            <w:hideMark/>
          </w:tcPr>
          <w:p w14:paraId="3D20463E"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 and chair</w:t>
            </w:r>
          </w:p>
        </w:tc>
        <w:tc>
          <w:tcPr>
            <w:tcW w:w="0" w:type="auto"/>
            <w:tcBorders>
              <w:top w:val="single" w:sz="2" w:space="0" w:color="0078B6"/>
              <w:left w:val="nil"/>
              <w:bottom w:val="single" w:sz="2" w:space="0" w:color="0078B6"/>
              <w:right w:val="nil"/>
            </w:tcBorders>
            <w:vAlign w:val="center"/>
          </w:tcPr>
          <w:p w14:paraId="1A3396C9" w14:textId="77777777" w:rsidR="00F428FF" w:rsidRDefault="00F428FF">
            <w:pPr>
              <w:tabs>
                <w:tab w:val="left" w:pos="142"/>
              </w:tabs>
              <w:spacing w:line="276" w:lineRule="auto"/>
              <w:rPr>
                <w:rFonts w:eastAsia="Calibri"/>
                <w:sz w:val="22"/>
                <w:szCs w:val="22"/>
                <w:lang w:val="en-GB"/>
              </w:rPr>
            </w:pPr>
          </w:p>
        </w:tc>
      </w:tr>
      <w:tr w:rsidR="00F428FF" w14:paraId="4A759C5E"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69FE8871"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4C53B61"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7D83DA6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Agree on </w:t>
            </w:r>
            <w:proofErr w:type="spellStart"/>
            <w:r>
              <w:rPr>
                <w:rFonts w:eastAsia="Calibri"/>
                <w:sz w:val="22"/>
                <w:szCs w:val="22"/>
                <w:lang w:val="en-GB"/>
              </w:rPr>
              <w:t>ToR</w:t>
            </w:r>
            <w:proofErr w:type="spellEnd"/>
            <w:r>
              <w:rPr>
                <w:rFonts w:eastAsia="Calibri"/>
                <w:sz w:val="22"/>
                <w:szCs w:val="22"/>
                <w:lang w:val="en-GB"/>
              </w:rPr>
              <w:t xml:space="preserve"> and constituency of WG-</w:t>
            </w:r>
            <w:proofErr w:type="spellStart"/>
            <w:r>
              <w:rPr>
                <w:rFonts w:eastAsia="Calibri"/>
                <w:sz w:val="22"/>
                <w:szCs w:val="22"/>
                <w:lang w:val="en-GB"/>
              </w:rPr>
              <w:t>Swimway</w:t>
            </w:r>
            <w:proofErr w:type="spellEnd"/>
            <w:r>
              <w:rPr>
                <w:rFonts w:eastAsia="Calibri"/>
                <w:sz w:val="22"/>
                <w:szCs w:val="22"/>
                <w:lang w:val="en-GB"/>
              </w:rPr>
              <w:t xml:space="preserve"> and submit to WSB 32 in</w:t>
            </w:r>
          </w:p>
        </w:tc>
        <w:tc>
          <w:tcPr>
            <w:tcW w:w="0" w:type="auto"/>
            <w:tcBorders>
              <w:top w:val="single" w:sz="2" w:space="0" w:color="0078B6"/>
              <w:left w:val="nil"/>
              <w:bottom w:val="single" w:sz="2" w:space="0" w:color="0078B6"/>
              <w:right w:val="nil"/>
            </w:tcBorders>
            <w:vAlign w:val="center"/>
            <w:hideMark/>
          </w:tcPr>
          <w:p w14:paraId="465E2C9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TG-M</w:t>
            </w:r>
          </w:p>
        </w:tc>
        <w:tc>
          <w:tcPr>
            <w:tcW w:w="0" w:type="auto"/>
            <w:tcBorders>
              <w:top w:val="single" w:sz="2" w:space="0" w:color="0078B6"/>
              <w:left w:val="nil"/>
              <w:bottom w:val="single" w:sz="2" w:space="0" w:color="0078B6"/>
              <w:right w:val="nil"/>
            </w:tcBorders>
            <w:vAlign w:val="center"/>
            <w:hideMark/>
          </w:tcPr>
          <w:p w14:paraId="25E12C84" w14:textId="77777777" w:rsidR="00F428FF" w:rsidRDefault="00F428FF">
            <w:pPr>
              <w:tabs>
                <w:tab w:val="left" w:pos="142"/>
              </w:tabs>
              <w:spacing w:line="276" w:lineRule="auto"/>
              <w:rPr>
                <w:rFonts w:eastAsia="Calibri"/>
                <w:sz w:val="22"/>
                <w:szCs w:val="22"/>
                <w:lang w:val="en-GB"/>
              </w:rPr>
            </w:pPr>
            <w:r>
              <w:rPr>
                <w:rFonts w:eastAsia="Calibri"/>
                <w:sz w:val="22"/>
                <w:szCs w:val="22"/>
              </w:rPr>
              <w:t>Two weeks before next meeting</w:t>
            </w:r>
          </w:p>
        </w:tc>
      </w:tr>
      <w:tr w:rsidR="00F428FF" w14:paraId="1D71299A"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CFCA8E1"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23E7745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166F4B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Compile change requests to </w:t>
            </w:r>
            <w:proofErr w:type="spellStart"/>
            <w:r>
              <w:rPr>
                <w:rFonts w:eastAsia="Calibri"/>
                <w:sz w:val="22"/>
                <w:szCs w:val="22"/>
                <w:lang w:val="en-GB"/>
              </w:rPr>
              <w:t>Swimway</w:t>
            </w:r>
            <w:proofErr w:type="spellEnd"/>
            <w:r>
              <w:rPr>
                <w:rFonts w:eastAsia="Calibri"/>
                <w:sz w:val="22"/>
                <w:szCs w:val="22"/>
                <w:lang w:val="en-GB"/>
              </w:rPr>
              <w:t xml:space="preserve"> policy document and add national angle where appropriate and pass to WG-</w:t>
            </w:r>
            <w:proofErr w:type="spellStart"/>
            <w:r>
              <w:rPr>
                <w:rFonts w:eastAsia="Calibri"/>
                <w:sz w:val="22"/>
                <w:szCs w:val="22"/>
                <w:lang w:val="en-GB"/>
              </w:rPr>
              <w:t>Swimway</w:t>
            </w:r>
            <w:proofErr w:type="spellEnd"/>
            <w:r>
              <w:rPr>
                <w:rFonts w:eastAsia="Calibri"/>
                <w:sz w:val="22"/>
                <w:szCs w:val="22"/>
                <w:lang w:val="en-GB"/>
              </w:rPr>
              <w:t xml:space="preserve"> </w:t>
            </w:r>
          </w:p>
        </w:tc>
        <w:tc>
          <w:tcPr>
            <w:tcW w:w="0" w:type="auto"/>
            <w:tcBorders>
              <w:top w:val="single" w:sz="2" w:space="0" w:color="0078B6"/>
              <w:left w:val="nil"/>
              <w:bottom w:val="single" w:sz="2" w:space="0" w:color="0078B6"/>
              <w:right w:val="nil"/>
            </w:tcBorders>
            <w:vAlign w:val="center"/>
            <w:hideMark/>
          </w:tcPr>
          <w:p w14:paraId="65C6D26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TG-M</w:t>
            </w:r>
          </w:p>
        </w:tc>
        <w:tc>
          <w:tcPr>
            <w:tcW w:w="0" w:type="auto"/>
            <w:tcBorders>
              <w:top w:val="single" w:sz="2" w:space="0" w:color="0078B6"/>
              <w:left w:val="nil"/>
              <w:bottom w:val="single" w:sz="2" w:space="0" w:color="0078B6"/>
              <w:right w:val="nil"/>
            </w:tcBorders>
            <w:vAlign w:val="center"/>
            <w:hideMark/>
          </w:tcPr>
          <w:p w14:paraId="178326B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2020-11-17</w:t>
            </w:r>
          </w:p>
        </w:tc>
      </w:tr>
      <w:tr w:rsidR="00F428FF" w14:paraId="5DFFDB95"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955BABC"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08E9843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181AACB"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Prepare a cover note for the next TG-M meeting to clearly state the group´s involvement and activities in marine litter. Mr van </w:t>
            </w:r>
            <w:proofErr w:type="spellStart"/>
            <w:r>
              <w:rPr>
                <w:rFonts w:eastAsia="Calibri"/>
                <w:sz w:val="22"/>
                <w:szCs w:val="22"/>
                <w:lang w:val="en-GB"/>
              </w:rPr>
              <w:t>Bentrum</w:t>
            </w:r>
            <w:proofErr w:type="spellEnd"/>
            <w:r>
              <w:rPr>
                <w:rFonts w:eastAsia="Calibri"/>
                <w:sz w:val="22"/>
                <w:szCs w:val="22"/>
                <w:lang w:val="en-GB"/>
              </w:rPr>
              <w:t xml:space="preserve"> will prepare an inventory on marine litter activities based on his work for TG-M 19-2</w:t>
            </w:r>
          </w:p>
        </w:tc>
        <w:tc>
          <w:tcPr>
            <w:tcW w:w="0" w:type="auto"/>
            <w:tcBorders>
              <w:top w:val="single" w:sz="2" w:space="0" w:color="0078B6"/>
              <w:left w:val="nil"/>
              <w:bottom w:val="single" w:sz="2" w:space="0" w:color="0078B6"/>
              <w:right w:val="nil"/>
            </w:tcBorders>
            <w:vAlign w:val="center"/>
            <w:hideMark/>
          </w:tcPr>
          <w:p w14:paraId="6681D070"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TG-M/RWS</w:t>
            </w:r>
          </w:p>
        </w:tc>
        <w:tc>
          <w:tcPr>
            <w:tcW w:w="0" w:type="auto"/>
            <w:tcBorders>
              <w:top w:val="single" w:sz="2" w:space="0" w:color="0078B6"/>
              <w:left w:val="nil"/>
              <w:bottom w:val="single" w:sz="2" w:space="0" w:color="0078B6"/>
              <w:right w:val="nil"/>
            </w:tcBorders>
            <w:vAlign w:val="center"/>
            <w:hideMark/>
          </w:tcPr>
          <w:p w14:paraId="1D26365A" w14:textId="77777777" w:rsidR="00F428FF" w:rsidRDefault="00F428FF">
            <w:pPr>
              <w:tabs>
                <w:tab w:val="left" w:pos="142"/>
              </w:tabs>
              <w:spacing w:line="276" w:lineRule="auto"/>
              <w:rPr>
                <w:rFonts w:eastAsia="Calibri"/>
                <w:sz w:val="22"/>
                <w:szCs w:val="22"/>
              </w:rPr>
            </w:pPr>
            <w:r>
              <w:rPr>
                <w:rFonts w:eastAsia="Calibri"/>
                <w:sz w:val="22"/>
                <w:szCs w:val="22"/>
              </w:rPr>
              <w:t>Two weeks before next meeting</w:t>
            </w:r>
          </w:p>
        </w:tc>
      </w:tr>
      <w:tr w:rsidR="00F428FF" w14:paraId="6DB04630"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3B97C882"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48F3F3D9"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51DEB6C1" w14:textId="77777777" w:rsidR="00F428FF" w:rsidRDefault="00F428FF">
            <w:pPr>
              <w:tabs>
                <w:tab w:val="left" w:pos="142"/>
              </w:tabs>
              <w:spacing w:line="276" w:lineRule="auto"/>
              <w:rPr>
                <w:rFonts w:eastAsia="Calibri"/>
                <w:sz w:val="22"/>
                <w:szCs w:val="22"/>
              </w:rPr>
            </w:pPr>
            <w:r>
              <w:rPr>
                <w:rFonts w:eastAsia="Calibri"/>
                <w:sz w:val="22"/>
                <w:szCs w:val="22"/>
              </w:rPr>
              <w:t xml:space="preserve">Join preparatory meeting for shipping round table on invitation of </w:t>
            </w:r>
            <w:proofErr w:type="spellStart"/>
            <w:r>
              <w:rPr>
                <w:rFonts w:eastAsia="Calibri"/>
                <w:sz w:val="22"/>
                <w:szCs w:val="22"/>
              </w:rPr>
              <w:t>Mr</w:t>
            </w:r>
            <w:proofErr w:type="spellEnd"/>
            <w:r>
              <w:rPr>
                <w:rFonts w:eastAsia="Calibri"/>
                <w:sz w:val="22"/>
                <w:szCs w:val="22"/>
              </w:rPr>
              <w:t xml:space="preserve"> Ahlhorn</w:t>
            </w:r>
          </w:p>
        </w:tc>
        <w:tc>
          <w:tcPr>
            <w:tcW w:w="0" w:type="auto"/>
            <w:tcBorders>
              <w:top w:val="single" w:sz="2" w:space="0" w:color="0078B6"/>
              <w:left w:val="nil"/>
              <w:bottom w:val="single" w:sz="2" w:space="0" w:color="0078B6"/>
              <w:right w:val="nil"/>
            </w:tcBorders>
            <w:vAlign w:val="center"/>
            <w:hideMark/>
          </w:tcPr>
          <w:p w14:paraId="6815EBAB" w14:textId="77777777" w:rsidR="00F428FF" w:rsidRDefault="00F428FF">
            <w:pPr>
              <w:tabs>
                <w:tab w:val="left" w:pos="142"/>
              </w:tabs>
              <w:spacing w:line="276" w:lineRule="auto"/>
              <w:rPr>
                <w:rFonts w:eastAsia="Calibri"/>
                <w:sz w:val="22"/>
                <w:szCs w:val="22"/>
              </w:rPr>
            </w:pPr>
            <w:proofErr w:type="spellStart"/>
            <w:r>
              <w:rPr>
                <w:rFonts w:eastAsia="Calibri"/>
                <w:sz w:val="22"/>
                <w:szCs w:val="22"/>
              </w:rPr>
              <w:t>Mr</w:t>
            </w:r>
            <w:proofErr w:type="spellEnd"/>
            <w:r>
              <w:rPr>
                <w:rFonts w:eastAsia="Calibri"/>
                <w:sz w:val="22"/>
                <w:szCs w:val="22"/>
              </w:rPr>
              <w:t xml:space="preserve"> </w:t>
            </w:r>
            <w:proofErr w:type="spellStart"/>
            <w:r>
              <w:rPr>
                <w:rFonts w:eastAsia="Calibri"/>
                <w:sz w:val="22"/>
                <w:szCs w:val="22"/>
              </w:rPr>
              <w:t>Jørgensen</w:t>
            </w:r>
            <w:proofErr w:type="spellEnd"/>
            <w:r>
              <w:rPr>
                <w:rFonts w:eastAsia="Calibri"/>
                <w:sz w:val="22"/>
                <w:szCs w:val="22"/>
              </w:rPr>
              <w:t xml:space="preserve">, </w:t>
            </w:r>
            <w:proofErr w:type="spellStart"/>
            <w:r>
              <w:rPr>
                <w:rFonts w:eastAsia="Calibri"/>
                <w:sz w:val="22"/>
                <w:szCs w:val="22"/>
              </w:rPr>
              <w:t>Mr</w:t>
            </w:r>
            <w:proofErr w:type="spellEnd"/>
            <w:r>
              <w:rPr>
                <w:rFonts w:eastAsia="Calibri"/>
                <w:sz w:val="22"/>
                <w:szCs w:val="22"/>
              </w:rPr>
              <w:t xml:space="preserve"> Borchers, optional </w:t>
            </w:r>
            <w:proofErr w:type="spellStart"/>
            <w:r>
              <w:rPr>
                <w:rFonts w:eastAsia="Calibri"/>
                <w:sz w:val="22"/>
                <w:szCs w:val="22"/>
              </w:rPr>
              <w:t>Mr</w:t>
            </w:r>
            <w:proofErr w:type="spellEnd"/>
            <w:r>
              <w:rPr>
                <w:rFonts w:eastAsia="Calibri"/>
                <w:sz w:val="22"/>
                <w:szCs w:val="22"/>
              </w:rPr>
              <w:t xml:space="preserve"> van Bentum</w:t>
            </w:r>
          </w:p>
        </w:tc>
        <w:tc>
          <w:tcPr>
            <w:tcW w:w="0" w:type="auto"/>
            <w:tcBorders>
              <w:top w:val="single" w:sz="2" w:space="0" w:color="0078B6"/>
              <w:left w:val="nil"/>
              <w:bottom w:val="single" w:sz="2" w:space="0" w:color="0078B6"/>
              <w:right w:val="nil"/>
            </w:tcBorders>
            <w:vAlign w:val="center"/>
            <w:hideMark/>
          </w:tcPr>
          <w:p w14:paraId="2BFEEBFE" w14:textId="77777777" w:rsidR="00F428FF" w:rsidRDefault="00F428FF">
            <w:pPr>
              <w:tabs>
                <w:tab w:val="left" w:pos="142"/>
              </w:tabs>
              <w:spacing w:line="276" w:lineRule="auto"/>
              <w:rPr>
                <w:rFonts w:eastAsia="Calibri"/>
                <w:sz w:val="22"/>
                <w:szCs w:val="22"/>
              </w:rPr>
            </w:pPr>
            <w:r>
              <w:rPr>
                <w:rFonts w:eastAsia="Calibri"/>
                <w:sz w:val="22"/>
                <w:szCs w:val="22"/>
              </w:rPr>
              <w:t>2020-12</w:t>
            </w:r>
          </w:p>
        </w:tc>
      </w:tr>
      <w:tr w:rsidR="00F428FF" w14:paraId="5887215A"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E819441" w14:textId="77777777" w:rsidR="00F428FF" w:rsidRDefault="00F428FF">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vAlign w:val="center"/>
            <w:hideMark/>
          </w:tcPr>
          <w:p w14:paraId="6C213BFB"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5206F921" w14:textId="77777777" w:rsidR="00F428FF" w:rsidRDefault="00F428FF">
            <w:pPr>
              <w:tabs>
                <w:tab w:val="left" w:pos="142"/>
              </w:tabs>
              <w:spacing w:line="276" w:lineRule="auto"/>
              <w:rPr>
                <w:rFonts w:eastAsia="Calibri"/>
                <w:sz w:val="22"/>
                <w:szCs w:val="22"/>
              </w:rPr>
            </w:pPr>
            <w:r>
              <w:rPr>
                <w:rFonts w:eastAsia="Calibri"/>
                <w:sz w:val="22"/>
                <w:szCs w:val="22"/>
              </w:rPr>
              <w:t xml:space="preserve">Provide information on legal framework documents to </w:t>
            </w:r>
            <w:proofErr w:type="spellStart"/>
            <w:r>
              <w:rPr>
                <w:rFonts w:eastAsia="Calibri"/>
                <w:sz w:val="22"/>
                <w:szCs w:val="22"/>
              </w:rPr>
              <w:t>Ms</w:t>
            </w:r>
            <w:proofErr w:type="spellEnd"/>
            <w:r>
              <w:rPr>
                <w:rFonts w:eastAsia="Calibri"/>
                <w:sz w:val="22"/>
                <w:szCs w:val="22"/>
              </w:rPr>
              <w:t xml:space="preserve"> Perrin bilaterally</w:t>
            </w:r>
          </w:p>
        </w:tc>
        <w:tc>
          <w:tcPr>
            <w:tcW w:w="0" w:type="auto"/>
            <w:tcBorders>
              <w:top w:val="single" w:sz="2" w:space="0" w:color="0078B6"/>
              <w:left w:val="nil"/>
              <w:bottom w:val="single" w:sz="2" w:space="0" w:color="0078B6"/>
              <w:right w:val="nil"/>
            </w:tcBorders>
            <w:vAlign w:val="center"/>
            <w:hideMark/>
          </w:tcPr>
          <w:p w14:paraId="70904505"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Mr Jørgensen, Mr van Bentum</w:t>
            </w:r>
          </w:p>
        </w:tc>
        <w:tc>
          <w:tcPr>
            <w:tcW w:w="0" w:type="auto"/>
            <w:tcBorders>
              <w:top w:val="single" w:sz="2" w:space="0" w:color="0078B6"/>
              <w:left w:val="nil"/>
              <w:bottom w:val="single" w:sz="2" w:space="0" w:color="0078B6"/>
              <w:right w:val="nil"/>
            </w:tcBorders>
            <w:vAlign w:val="center"/>
            <w:hideMark/>
          </w:tcPr>
          <w:p w14:paraId="69B4CF71"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ASAP</w:t>
            </w:r>
          </w:p>
        </w:tc>
      </w:tr>
      <w:tr w:rsidR="00F428FF" w14:paraId="6FA62EE3"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53176AD6" w14:textId="77777777" w:rsidR="00F428FF" w:rsidRDefault="00F428FF">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vAlign w:val="center"/>
            <w:hideMark/>
          </w:tcPr>
          <w:p w14:paraId="446A7839"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4392EC70" w14:textId="77777777" w:rsidR="00F428FF" w:rsidRDefault="00F428FF">
            <w:pPr>
              <w:tabs>
                <w:tab w:val="left" w:pos="142"/>
              </w:tabs>
              <w:spacing w:line="276" w:lineRule="auto"/>
              <w:rPr>
                <w:rFonts w:eastAsia="Calibri"/>
                <w:sz w:val="22"/>
                <w:szCs w:val="22"/>
              </w:rPr>
            </w:pPr>
            <w:r>
              <w:rPr>
                <w:rFonts w:eastAsia="Calibri"/>
                <w:sz w:val="22"/>
                <w:szCs w:val="22"/>
              </w:rPr>
              <w:t>Prepare a statement on MSC Zoe report for the WSB meeting in April 2021</w:t>
            </w:r>
          </w:p>
        </w:tc>
        <w:tc>
          <w:tcPr>
            <w:tcW w:w="0" w:type="auto"/>
            <w:tcBorders>
              <w:top w:val="single" w:sz="2" w:space="0" w:color="0078B6"/>
              <w:left w:val="nil"/>
              <w:bottom w:val="single" w:sz="2" w:space="0" w:color="0078B6"/>
              <w:right w:val="nil"/>
            </w:tcBorders>
            <w:vAlign w:val="center"/>
            <w:hideMark/>
          </w:tcPr>
          <w:p w14:paraId="76855455" w14:textId="77777777" w:rsidR="00F428FF" w:rsidRDefault="00F428FF">
            <w:pPr>
              <w:tabs>
                <w:tab w:val="left" w:pos="142"/>
              </w:tabs>
              <w:spacing w:line="276" w:lineRule="auto"/>
              <w:rPr>
                <w:rFonts w:eastAsia="Calibri"/>
                <w:sz w:val="22"/>
                <w:szCs w:val="22"/>
              </w:rPr>
            </w:pPr>
            <w:r>
              <w:rPr>
                <w:rFonts w:eastAsia="Calibri"/>
                <w:sz w:val="22"/>
                <w:szCs w:val="22"/>
              </w:rPr>
              <w:t>TG-M</w:t>
            </w:r>
          </w:p>
        </w:tc>
        <w:tc>
          <w:tcPr>
            <w:tcW w:w="0" w:type="auto"/>
            <w:tcBorders>
              <w:top w:val="single" w:sz="2" w:space="0" w:color="0078B6"/>
              <w:left w:val="nil"/>
              <w:bottom w:val="single" w:sz="2" w:space="0" w:color="0078B6"/>
              <w:right w:val="nil"/>
            </w:tcBorders>
            <w:vAlign w:val="center"/>
            <w:hideMark/>
          </w:tcPr>
          <w:p w14:paraId="7401444D" w14:textId="77777777" w:rsidR="00F428FF" w:rsidRDefault="00F428FF">
            <w:pPr>
              <w:tabs>
                <w:tab w:val="left" w:pos="142"/>
              </w:tabs>
              <w:spacing w:line="276" w:lineRule="auto"/>
              <w:rPr>
                <w:rFonts w:eastAsia="Calibri"/>
                <w:sz w:val="22"/>
                <w:szCs w:val="22"/>
              </w:rPr>
            </w:pPr>
            <w:r>
              <w:rPr>
                <w:rFonts w:eastAsia="Calibri"/>
                <w:sz w:val="22"/>
                <w:szCs w:val="22"/>
              </w:rPr>
              <w:t>Next meeting</w:t>
            </w:r>
          </w:p>
        </w:tc>
      </w:tr>
      <w:tr w:rsidR="00F428FF" w14:paraId="0972A569"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5561B07A"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1FBC1575" w14:textId="77777777" w:rsidR="00F428FF" w:rsidRDefault="00F428FF">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0D8FFAE1" w14:textId="77777777" w:rsidR="00F428FF" w:rsidRDefault="00F428FF">
            <w:pPr>
              <w:tabs>
                <w:tab w:val="left" w:pos="142"/>
              </w:tabs>
              <w:spacing w:line="276" w:lineRule="auto"/>
              <w:rPr>
                <w:rFonts w:eastAsia="Calibri"/>
                <w:sz w:val="22"/>
                <w:szCs w:val="22"/>
              </w:rPr>
            </w:pPr>
            <w:r>
              <w:rPr>
                <w:rFonts w:eastAsia="Calibri"/>
                <w:sz w:val="22"/>
                <w:szCs w:val="22"/>
              </w:rPr>
              <w:t>Send suggestions for tasks and appropriate candidates for the tendering procedure fisheries and energy consultants to CWSS</w:t>
            </w:r>
          </w:p>
        </w:tc>
        <w:tc>
          <w:tcPr>
            <w:tcW w:w="0" w:type="auto"/>
            <w:tcBorders>
              <w:top w:val="single" w:sz="2" w:space="0" w:color="0078B6"/>
              <w:left w:val="nil"/>
              <w:bottom w:val="single" w:sz="2" w:space="0" w:color="0078B6"/>
              <w:right w:val="nil"/>
            </w:tcBorders>
            <w:vAlign w:val="center"/>
            <w:hideMark/>
          </w:tcPr>
          <w:p w14:paraId="67984741" w14:textId="77777777" w:rsidR="00F428FF" w:rsidRDefault="00F428FF">
            <w:pPr>
              <w:tabs>
                <w:tab w:val="left" w:pos="142"/>
              </w:tabs>
              <w:spacing w:line="276" w:lineRule="auto"/>
              <w:rPr>
                <w:rFonts w:eastAsia="Calibri"/>
                <w:sz w:val="22"/>
                <w:szCs w:val="22"/>
              </w:rPr>
            </w:pPr>
            <w:r>
              <w:rPr>
                <w:rFonts w:eastAsia="Calibri"/>
                <w:sz w:val="22"/>
                <w:szCs w:val="22"/>
              </w:rPr>
              <w:t>TG-M</w:t>
            </w:r>
          </w:p>
        </w:tc>
        <w:tc>
          <w:tcPr>
            <w:tcW w:w="0" w:type="auto"/>
            <w:tcBorders>
              <w:top w:val="single" w:sz="2" w:space="0" w:color="0078B6"/>
              <w:left w:val="nil"/>
              <w:bottom w:val="single" w:sz="2" w:space="0" w:color="0078B6"/>
              <w:right w:val="nil"/>
            </w:tcBorders>
            <w:vAlign w:val="center"/>
            <w:hideMark/>
          </w:tcPr>
          <w:p w14:paraId="57F26752" w14:textId="77777777" w:rsidR="00F428FF" w:rsidRDefault="00F428FF">
            <w:pPr>
              <w:tabs>
                <w:tab w:val="left" w:pos="142"/>
              </w:tabs>
              <w:spacing w:line="276" w:lineRule="auto"/>
              <w:rPr>
                <w:rFonts w:eastAsia="Calibri"/>
                <w:sz w:val="22"/>
                <w:szCs w:val="22"/>
              </w:rPr>
            </w:pPr>
            <w:r>
              <w:rPr>
                <w:rFonts w:eastAsia="Calibri"/>
                <w:sz w:val="22"/>
                <w:szCs w:val="22"/>
              </w:rPr>
              <w:t>2020-10-29</w:t>
            </w:r>
          </w:p>
        </w:tc>
      </w:tr>
      <w:tr w:rsidR="00F428FF" w14:paraId="3A2EF4ED"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0E4060D9"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56D0250B" w14:textId="77777777" w:rsidR="00F428FF" w:rsidRDefault="00F428FF">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0A2A0A64" w14:textId="77777777" w:rsidR="00F428FF" w:rsidRDefault="00F428FF">
            <w:pPr>
              <w:tabs>
                <w:tab w:val="left" w:pos="142"/>
              </w:tabs>
              <w:spacing w:line="276" w:lineRule="auto"/>
              <w:rPr>
                <w:rFonts w:eastAsia="Calibri"/>
                <w:sz w:val="22"/>
                <w:szCs w:val="22"/>
              </w:rPr>
            </w:pPr>
            <w:r>
              <w:rPr>
                <w:rFonts w:eastAsia="Calibri"/>
                <w:sz w:val="22"/>
                <w:szCs w:val="22"/>
              </w:rPr>
              <w:t xml:space="preserve">Proceed with tendering procedure, </w:t>
            </w:r>
            <w:proofErr w:type="gramStart"/>
            <w:r>
              <w:rPr>
                <w:rFonts w:eastAsia="Calibri"/>
                <w:sz w:val="22"/>
                <w:szCs w:val="22"/>
              </w:rPr>
              <w:t>fisheries</w:t>
            </w:r>
            <w:proofErr w:type="gramEnd"/>
            <w:r>
              <w:rPr>
                <w:rFonts w:eastAsia="Calibri"/>
                <w:sz w:val="22"/>
                <w:szCs w:val="22"/>
              </w:rPr>
              <w:t xml:space="preserve"> and energy consultants</w:t>
            </w:r>
          </w:p>
        </w:tc>
        <w:tc>
          <w:tcPr>
            <w:tcW w:w="0" w:type="auto"/>
            <w:tcBorders>
              <w:top w:val="single" w:sz="2" w:space="0" w:color="0078B6"/>
              <w:left w:val="nil"/>
              <w:bottom w:val="single" w:sz="2" w:space="0" w:color="0078B6"/>
              <w:right w:val="nil"/>
            </w:tcBorders>
            <w:vAlign w:val="center"/>
            <w:hideMark/>
          </w:tcPr>
          <w:p w14:paraId="09DD4751" w14:textId="77777777" w:rsidR="00F428FF" w:rsidRDefault="00F428FF">
            <w:pPr>
              <w:tabs>
                <w:tab w:val="left" w:pos="142"/>
              </w:tabs>
              <w:spacing w:line="276" w:lineRule="auto"/>
              <w:rPr>
                <w:rFonts w:eastAsia="Calibri"/>
                <w:sz w:val="22"/>
                <w:szCs w:val="22"/>
              </w:rPr>
            </w:pPr>
            <w:r>
              <w:rPr>
                <w:rFonts w:eastAsia="Calibri"/>
                <w:sz w:val="22"/>
                <w:szCs w:val="22"/>
              </w:rPr>
              <w:t>CWSS</w:t>
            </w:r>
          </w:p>
        </w:tc>
        <w:tc>
          <w:tcPr>
            <w:tcW w:w="0" w:type="auto"/>
            <w:tcBorders>
              <w:top w:val="single" w:sz="2" w:space="0" w:color="0078B6"/>
              <w:left w:val="nil"/>
              <w:bottom w:val="single" w:sz="2" w:space="0" w:color="0078B6"/>
              <w:right w:val="nil"/>
            </w:tcBorders>
            <w:vAlign w:val="center"/>
            <w:hideMark/>
          </w:tcPr>
          <w:p w14:paraId="0905AF9E" w14:textId="77777777" w:rsidR="00F428FF" w:rsidRDefault="00F428FF">
            <w:pPr>
              <w:tabs>
                <w:tab w:val="left" w:pos="142"/>
              </w:tabs>
              <w:spacing w:line="276" w:lineRule="auto"/>
              <w:rPr>
                <w:rFonts w:eastAsia="Calibri"/>
                <w:sz w:val="22"/>
                <w:szCs w:val="22"/>
              </w:rPr>
            </w:pPr>
            <w:r>
              <w:rPr>
                <w:rFonts w:eastAsia="Calibri"/>
                <w:sz w:val="22"/>
                <w:szCs w:val="22"/>
              </w:rPr>
              <w:t>ASAP</w:t>
            </w:r>
          </w:p>
        </w:tc>
      </w:tr>
      <w:tr w:rsidR="00F428FF" w14:paraId="6F115B48"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3676E83D"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0AB83239" w14:textId="77777777" w:rsidR="00F428FF" w:rsidRDefault="00F428FF">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576B61D0" w14:textId="77777777" w:rsidR="00F428FF" w:rsidRDefault="00F428FF">
            <w:pPr>
              <w:tabs>
                <w:tab w:val="left" w:pos="142"/>
              </w:tabs>
              <w:spacing w:line="276" w:lineRule="auto"/>
              <w:rPr>
                <w:rFonts w:eastAsia="Calibri"/>
                <w:sz w:val="22"/>
                <w:szCs w:val="22"/>
              </w:rPr>
            </w:pPr>
            <w:r>
              <w:rPr>
                <w:rFonts w:eastAsia="Calibri"/>
                <w:sz w:val="22"/>
                <w:szCs w:val="22"/>
              </w:rPr>
              <w:t xml:space="preserve">Provide information on the request by </w:t>
            </w:r>
            <w:proofErr w:type="spellStart"/>
            <w:r>
              <w:rPr>
                <w:rFonts w:eastAsia="Calibri"/>
                <w:sz w:val="22"/>
                <w:szCs w:val="22"/>
              </w:rPr>
              <w:t>Ms</w:t>
            </w:r>
            <w:proofErr w:type="spellEnd"/>
            <w:r>
              <w:rPr>
                <w:rFonts w:eastAsia="Calibri"/>
                <w:sz w:val="22"/>
                <w:szCs w:val="22"/>
              </w:rPr>
              <w:t xml:space="preserve"> Buitenkamp (PRW) on subtidal ecosystems and how DK and D have incorporated trilateral targets in their policy and management directly to </w:t>
            </w:r>
            <w:proofErr w:type="spellStart"/>
            <w:r>
              <w:rPr>
                <w:rFonts w:eastAsia="Calibri"/>
                <w:sz w:val="22"/>
                <w:szCs w:val="22"/>
              </w:rPr>
              <w:t>Ms</w:t>
            </w:r>
            <w:proofErr w:type="spellEnd"/>
            <w:r>
              <w:rPr>
                <w:rFonts w:eastAsia="Calibri"/>
                <w:sz w:val="22"/>
                <w:szCs w:val="22"/>
              </w:rPr>
              <w:t xml:space="preserve"> Buitenkamp</w:t>
            </w:r>
          </w:p>
        </w:tc>
        <w:tc>
          <w:tcPr>
            <w:tcW w:w="0" w:type="auto"/>
            <w:tcBorders>
              <w:top w:val="single" w:sz="2" w:space="0" w:color="0078B6"/>
              <w:left w:val="nil"/>
              <w:bottom w:val="single" w:sz="2" w:space="0" w:color="0078B6"/>
              <w:right w:val="nil"/>
            </w:tcBorders>
            <w:vAlign w:val="center"/>
            <w:hideMark/>
          </w:tcPr>
          <w:p w14:paraId="4D944FBD" w14:textId="77777777" w:rsidR="00F428FF" w:rsidRDefault="00F428FF">
            <w:pPr>
              <w:tabs>
                <w:tab w:val="left" w:pos="142"/>
              </w:tabs>
              <w:spacing w:line="276" w:lineRule="auto"/>
              <w:rPr>
                <w:rFonts w:eastAsia="Calibri"/>
                <w:sz w:val="22"/>
                <w:szCs w:val="22"/>
              </w:rPr>
            </w:pPr>
            <w:r>
              <w:rPr>
                <w:rFonts w:eastAsia="Calibri"/>
                <w:sz w:val="22"/>
                <w:szCs w:val="22"/>
              </w:rPr>
              <w:t xml:space="preserve">DK (including </w:t>
            </w:r>
            <w:proofErr w:type="spellStart"/>
            <w:r>
              <w:rPr>
                <w:rFonts w:eastAsia="Calibri"/>
                <w:sz w:val="22"/>
                <w:szCs w:val="22"/>
              </w:rPr>
              <w:t>Mr</w:t>
            </w:r>
            <w:proofErr w:type="spellEnd"/>
            <w:r>
              <w:rPr>
                <w:rFonts w:eastAsia="Calibri"/>
                <w:sz w:val="22"/>
                <w:szCs w:val="22"/>
              </w:rPr>
              <w:t xml:space="preserve"> Mortensen)</w:t>
            </w:r>
          </w:p>
        </w:tc>
        <w:tc>
          <w:tcPr>
            <w:tcW w:w="0" w:type="auto"/>
            <w:tcBorders>
              <w:top w:val="single" w:sz="2" w:space="0" w:color="0078B6"/>
              <w:left w:val="nil"/>
              <w:bottom w:val="single" w:sz="2" w:space="0" w:color="0078B6"/>
              <w:right w:val="nil"/>
            </w:tcBorders>
            <w:vAlign w:val="center"/>
            <w:hideMark/>
          </w:tcPr>
          <w:p w14:paraId="4DC3E412" w14:textId="77777777" w:rsidR="00F428FF" w:rsidRDefault="00F428FF">
            <w:pPr>
              <w:tabs>
                <w:tab w:val="left" w:pos="142"/>
              </w:tabs>
              <w:spacing w:line="276" w:lineRule="auto"/>
              <w:rPr>
                <w:rFonts w:eastAsia="Calibri"/>
                <w:sz w:val="22"/>
                <w:szCs w:val="22"/>
              </w:rPr>
            </w:pPr>
            <w:r>
              <w:rPr>
                <w:rFonts w:eastAsia="Calibri"/>
                <w:sz w:val="22"/>
                <w:szCs w:val="22"/>
              </w:rPr>
              <w:t>ASAP</w:t>
            </w:r>
          </w:p>
        </w:tc>
      </w:tr>
      <w:tr w:rsidR="00F428FF" w14:paraId="614BB59E" w14:textId="77777777" w:rsidTr="00F428FF">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07E7C3B5" w14:textId="77777777" w:rsidR="00F428FF" w:rsidRDefault="00F428FF">
            <w:pPr>
              <w:tabs>
                <w:tab w:val="left" w:pos="142"/>
              </w:tabs>
              <w:spacing w:line="276" w:lineRule="auto"/>
              <w:rPr>
                <w:rFonts w:eastAsia="Calibri"/>
                <w:b/>
                <w:bCs/>
                <w:sz w:val="22"/>
                <w:szCs w:val="22"/>
                <w:lang w:val="en-GB"/>
              </w:rPr>
            </w:pPr>
            <w:r>
              <w:rPr>
                <w:rFonts w:eastAsia="Calibri"/>
                <w:b/>
                <w:bCs/>
                <w:sz w:val="22"/>
                <w:szCs w:val="22"/>
                <w:lang w:val="en-GB"/>
              </w:rPr>
              <w:lastRenderedPageBreak/>
              <w:t>Pending from previous meetings</w:t>
            </w:r>
          </w:p>
        </w:tc>
      </w:tr>
      <w:tr w:rsidR="00F428FF" w14:paraId="2F7FAF7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0835773"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9BEA39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196459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CF7E5F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NL (LNV)</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D3D9B6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38693693"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507C058F"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0EE0CC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6DE3C0"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Prepare overview on marine litter (see TG-M 19-2)</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DC6F6F9"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NL (RWS), all</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4FD671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6611D59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75F6F0F"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3345B21"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98E22B"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6297C0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0876A9E"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67100C3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553CB3F0"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4CFE39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65A024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17088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CAF2AF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As soon as possible</w:t>
            </w:r>
          </w:p>
        </w:tc>
      </w:tr>
      <w:tr w:rsidR="00F428FF" w14:paraId="40ACA253"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6DB25726"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DC6489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DB7F0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A515F9"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548B09F"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Upon finalisation</w:t>
            </w:r>
          </w:p>
        </w:tc>
      </w:tr>
      <w:tr w:rsidR="00F428FF" w14:paraId="0C7A6B4E"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9DC11F9"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AAA481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9C4A8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Inquire on map with different protection types of the </w:t>
            </w:r>
            <w:proofErr w:type="spellStart"/>
            <w:r>
              <w:rPr>
                <w:rFonts w:eastAsia="Calibri"/>
                <w:sz w:val="22"/>
                <w:szCs w:val="22"/>
                <w:lang w:val="en-GB"/>
              </w:rPr>
              <w:t>Wadden</w:t>
            </w:r>
            <w:proofErr w:type="spellEnd"/>
            <w:r>
              <w:rPr>
                <w:rFonts w:eastAsia="Calibri"/>
                <w:sz w:val="22"/>
                <w:szCs w:val="22"/>
                <w:lang w:val="en-GB"/>
              </w:rPr>
              <w:t xml:space="preserve"> Sea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3E43BB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5D4B6E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502D8065"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4F735492"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680389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20-2/8</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0079A4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Prepare short summary management approaches sustainable fisheries (SIMP), CWSS will ask all for info or expert </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EB649B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236ECF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Before summer holidays</w:t>
            </w:r>
          </w:p>
        </w:tc>
      </w:tr>
    </w:tbl>
    <w:p w14:paraId="7CA37329" w14:textId="77777777" w:rsidR="00F428FF" w:rsidRDefault="00F428FF" w:rsidP="00F428FF">
      <w:pPr>
        <w:spacing w:line="276" w:lineRule="auto"/>
        <w:jc w:val="center"/>
        <w:rPr>
          <w:b/>
          <w:sz w:val="22"/>
          <w:szCs w:val="22"/>
          <w:lang w:val="en-GB"/>
        </w:rPr>
      </w:pPr>
    </w:p>
    <w:p w14:paraId="2585EF3F" w14:textId="77777777" w:rsidR="00F428FF" w:rsidRDefault="00F428FF" w:rsidP="00F428FF">
      <w:pPr>
        <w:tabs>
          <w:tab w:val="left" w:pos="142"/>
        </w:tabs>
        <w:spacing w:after="200" w:line="276" w:lineRule="auto"/>
        <w:rPr>
          <w:lang w:val="en-GB"/>
        </w:rPr>
      </w:pPr>
    </w:p>
    <w:p w14:paraId="1E380766" w14:textId="77777777" w:rsidR="00F428FF" w:rsidRDefault="00F428FF" w:rsidP="00F428FF">
      <w:pPr>
        <w:spacing w:line="276" w:lineRule="auto"/>
        <w:rPr>
          <w:lang w:val="en-GB"/>
        </w:rPr>
        <w:sectPr w:rsidR="00F428FF" w:rsidSect="00F14B91">
          <w:headerReference w:type="default" r:id="rId17"/>
          <w:footerReference w:type="default" r:id="rId18"/>
          <w:footerReference w:type="first" r:id="rId19"/>
          <w:pgSz w:w="11907" w:h="16840"/>
          <w:pgMar w:top="1440" w:right="1134" w:bottom="1440" w:left="1134" w:header="709" w:footer="709" w:gutter="0"/>
          <w:cols w:space="720"/>
          <w:titlePg/>
          <w:docGrid w:linePitch="326"/>
        </w:sectPr>
      </w:pPr>
    </w:p>
    <w:p w14:paraId="6680A0C7" w14:textId="77777777" w:rsidR="00F428FF" w:rsidRDefault="00F428FF" w:rsidP="00F428FF">
      <w:pPr>
        <w:tabs>
          <w:tab w:val="left" w:pos="142"/>
        </w:tabs>
        <w:spacing w:after="200" w:line="276" w:lineRule="auto"/>
        <w:rPr>
          <w:rFonts w:eastAsia="Calibri"/>
          <w:b/>
          <w:sz w:val="22"/>
          <w:szCs w:val="22"/>
          <w:lang w:val="en-GB"/>
        </w:rPr>
      </w:pPr>
      <w:r>
        <w:rPr>
          <w:rFonts w:eastAsia="Calibri"/>
          <w:b/>
          <w:sz w:val="22"/>
          <w:szCs w:val="22"/>
          <w:lang w:val="en-GB"/>
        </w:rPr>
        <w:lastRenderedPageBreak/>
        <w:t>ANNEX 4: Work Plan as amended at TG-M20-2 (2020-05-14)</w:t>
      </w:r>
    </w:p>
    <w:p w14:paraId="6FA4F27E" w14:textId="77777777" w:rsidR="00F428FF" w:rsidRDefault="00F428FF" w:rsidP="00F428FF">
      <w:pPr>
        <w:spacing w:after="120" w:line="276" w:lineRule="auto"/>
        <w:rPr>
          <w:rFonts w:ascii="Georgia" w:hAnsi="Georgia"/>
          <w:sz w:val="20"/>
          <w:szCs w:val="22"/>
          <w:lang w:val="en-GB"/>
        </w:rPr>
      </w:pPr>
      <w:bookmarkStart w:id="15"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55329563" w14:textId="77777777" w:rsidTr="00F428FF">
        <w:trPr>
          <w:tblHeader/>
        </w:trPr>
        <w:tc>
          <w:tcPr>
            <w:tcW w:w="3085" w:type="dxa"/>
            <w:tcBorders>
              <w:top w:val="single" w:sz="4" w:space="0" w:color="00B7E5"/>
              <w:left w:val="nil"/>
              <w:bottom w:val="single" w:sz="4" w:space="0" w:color="00B7E5"/>
              <w:right w:val="nil"/>
            </w:tcBorders>
            <w:shd w:val="clear" w:color="auto" w:fill="0078B6"/>
            <w:hideMark/>
          </w:tcPr>
          <w:p w14:paraId="25F7C3CF" w14:textId="77777777" w:rsidR="00F428FF" w:rsidRDefault="00F428FF">
            <w:pPr>
              <w:rPr>
                <w:b/>
                <w:color w:val="FFFFFF"/>
                <w:lang w:val="en-GB"/>
              </w:rPr>
            </w:pPr>
            <w:bookmarkStart w:id="16" w:name="_Hlk33113779"/>
            <w:bookmarkStart w:id="17" w:name="_Hlk10557863"/>
            <w:bookmarkEnd w:id="15"/>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D1FB5BD" w14:textId="77777777" w:rsidR="00F428FF" w:rsidRDefault="00F428FF">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348BEFD3" w14:textId="77777777" w:rsidR="00F428FF" w:rsidRDefault="00F428FF">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777C3529" w14:textId="77777777" w:rsidR="00F428FF" w:rsidRDefault="00F428FF">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731058FB" w14:textId="77777777" w:rsidR="00F428FF" w:rsidRDefault="00F428FF">
            <w:pPr>
              <w:rPr>
                <w:b/>
                <w:color w:val="FFFFFF"/>
                <w:lang w:val="en-GB"/>
              </w:rPr>
            </w:pPr>
            <w:r>
              <w:rPr>
                <w:b/>
                <w:color w:val="FFFFFF"/>
                <w:lang w:val="en-GB"/>
              </w:rPr>
              <w:t>Time schedule incl. milestones (when)</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E3FBBB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1099C8B7" w14:textId="77777777" w:rsidR="00F428FF" w:rsidRDefault="00F428FF">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76B5CE79" w14:textId="77777777" w:rsidR="00F428FF" w:rsidRDefault="00F428FF">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BEE86D" w14:textId="77777777" w:rsidR="00F428FF" w:rsidRDefault="00F428FF">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1E769CD" w14:textId="77777777" w:rsidR="00F428FF" w:rsidRDefault="00F428FF">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D2ACE6" w14:textId="77777777" w:rsidR="00F428FF" w:rsidRDefault="00F428FF">
            <w:pPr>
              <w:rPr>
                <w:color w:val="808080"/>
                <w:lang w:val="en-GB"/>
              </w:rPr>
            </w:pPr>
            <w:r>
              <w:rPr>
                <w:color w:val="808080"/>
                <w:lang w:val="en-GB"/>
              </w:rPr>
              <w:t>2020-11</w:t>
            </w:r>
          </w:p>
        </w:tc>
      </w:tr>
      <w:tr w:rsidR="00F428FF" w14:paraId="52DABCC0"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7E110BE1" w14:textId="77777777" w:rsidR="00F428FF" w:rsidRDefault="00F428FF">
            <w:pPr>
              <w:rPr>
                <w:rFonts w:eastAsia="Calibri"/>
                <w:color w:val="808080"/>
                <w:lang w:val="en-GB"/>
              </w:rPr>
            </w:pPr>
            <w:bookmarkStart w:id="18"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6F01C3FA" w14:textId="77777777" w:rsidR="00F428FF" w:rsidRDefault="00F428FF">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1C836CC" w14:textId="77777777" w:rsidR="00F428FF" w:rsidRDefault="00F428FF">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8EAF604" w14:textId="77777777" w:rsidR="00F428FF" w:rsidRDefault="00F428FF">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ECE35A" w14:textId="77777777" w:rsidR="00F428FF" w:rsidRDefault="00F428FF">
            <w:pPr>
              <w:rPr>
                <w:color w:val="808080"/>
                <w:lang w:val="en-GB"/>
              </w:rPr>
            </w:pPr>
            <w:r>
              <w:rPr>
                <w:color w:val="808080"/>
                <w:lang w:val="en-GB"/>
              </w:rPr>
              <w:t>TBD by NG-ST</w:t>
            </w:r>
          </w:p>
        </w:tc>
      </w:tr>
      <w:tr w:rsidR="00F428FF" w14:paraId="4C354807"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C87EF69" w14:textId="77777777" w:rsidR="00F428FF" w:rsidRDefault="00F428FF">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75F86AEE"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62B19DB" w14:textId="77777777" w:rsidR="00F428FF" w:rsidRDefault="00F428FF">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8BC7E4" w14:textId="77777777" w:rsidR="00F428FF" w:rsidRDefault="00F428FF">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3804DCB" w14:textId="77777777" w:rsidR="00F428FF" w:rsidRDefault="00F428FF">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234CB4A"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31901DF"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1698CDE"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4E1E15" w14:textId="77777777" w:rsidR="00F428FF" w:rsidRDefault="00F428FF">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E4C1A7" w14:textId="77777777" w:rsidR="00F428FF" w:rsidRDefault="00F428FF">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6E5FC15" w14:textId="77777777" w:rsidR="00F428FF" w:rsidRDefault="00F428FF">
            <w:pPr>
              <w:rPr>
                <w:lang w:val="en-GB"/>
              </w:rPr>
            </w:pPr>
            <w:r>
              <w:rPr>
                <w:lang w:val="en-GB"/>
              </w:rPr>
              <w:t>2020-03 Basic info</w:t>
            </w:r>
          </w:p>
          <w:p w14:paraId="0004985C" w14:textId="77777777" w:rsidR="00F428FF" w:rsidRDefault="00F428FF">
            <w:pPr>
              <w:rPr>
                <w:rFonts w:eastAsia="Calibri"/>
                <w:lang w:val="en-GB"/>
              </w:rPr>
            </w:pPr>
            <w:r>
              <w:rPr>
                <w:lang w:val="en-GB"/>
              </w:rPr>
              <w:t>2020-06</w:t>
            </w:r>
          </w:p>
          <w:p w14:paraId="4B55B605" w14:textId="77777777" w:rsidR="00F428FF" w:rsidRDefault="00F428FF">
            <w:pPr>
              <w:rPr>
                <w:rFonts w:eastAsia="Calibri"/>
                <w:lang w:val="en-GB"/>
              </w:rPr>
            </w:pPr>
            <w:r>
              <w:rPr>
                <w:lang w:val="en-GB"/>
              </w:rPr>
              <w:t>2020-09 Revision</w:t>
            </w:r>
          </w:p>
        </w:tc>
      </w:tr>
      <w:tr w:rsidR="00F428FF" w14:paraId="5737F6BC"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E67A5AF"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94BEF35"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24ACC7" w14:textId="77777777" w:rsidR="00F428FF" w:rsidRDefault="00F428FF">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05370C" w14:textId="77777777" w:rsidR="00F428FF" w:rsidRDefault="00F428FF">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1D7849" w14:textId="77777777" w:rsidR="00F428FF" w:rsidRDefault="00F428FF">
            <w:pPr>
              <w:rPr>
                <w:lang w:val="en-GB"/>
              </w:rPr>
            </w:pPr>
            <w:r>
              <w:rPr>
                <w:lang w:val="en-GB"/>
              </w:rPr>
              <w:t>2020-06 to 2020-09</w:t>
            </w:r>
          </w:p>
          <w:p w14:paraId="7B9C79CF" w14:textId="77777777" w:rsidR="00F428FF" w:rsidRDefault="00F428FF">
            <w:pPr>
              <w:rPr>
                <w:rFonts w:eastAsia="Calibri"/>
                <w:lang w:val="en-GB"/>
              </w:rPr>
            </w:pPr>
            <w:r>
              <w:rPr>
                <w:lang w:val="en-GB"/>
              </w:rPr>
              <w:t>Workshop or meeting of fisheries specialists (potential Task Group or Round Table)</w:t>
            </w:r>
          </w:p>
          <w:p w14:paraId="3CF9EC9E" w14:textId="77777777" w:rsidR="00F428FF" w:rsidRDefault="00F428FF">
            <w:pPr>
              <w:rPr>
                <w:rFonts w:eastAsia="Calibri"/>
                <w:lang w:val="en-GB"/>
              </w:rPr>
            </w:pPr>
            <w:r>
              <w:rPr>
                <w:lang w:val="en-GB"/>
              </w:rPr>
              <w:t>First Draft and Revision</w:t>
            </w:r>
          </w:p>
          <w:p w14:paraId="5AF72AF6" w14:textId="77777777" w:rsidR="00F428FF" w:rsidRDefault="00F428FF">
            <w:pPr>
              <w:rPr>
                <w:rFonts w:eastAsia="Calibri"/>
                <w:lang w:val="en-GB"/>
              </w:rPr>
            </w:pPr>
            <w:r>
              <w:rPr>
                <w:lang w:val="en-GB"/>
              </w:rPr>
              <w:t>2020-09-20 Revision</w:t>
            </w:r>
          </w:p>
        </w:tc>
      </w:tr>
      <w:tr w:rsidR="00F428FF" w14:paraId="01A1A95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9015C32"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43AB218"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ACF2AF2" w14:textId="77777777" w:rsidR="00F428FF" w:rsidRDefault="00F428FF">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8AF52CB" w14:textId="77777777" w:rsidR="00F428FF" w:rsidRDefault="00F428FF">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07F729" w14:textId="77777777" w:rsidR="00F428FF" w:rsidRDefault="00F428FF">
            <w:pPr>
              <w:rPr>
                <w:color w:val="808080"/>
                <w:lang w:val="en-GB"/>
              </w:rPr>
            </w:pPr>
            <w:r>
              <w:rPr>
                <w:color w:val="808080"/>
                <w:lang w:val="en-GB"/>
              </w:rPr>
              <w:t>DONE 2019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66801B1C"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tcPr>
          <w:p w14:paraId="31E9AF4B" w14:textId="77777777" w:rsidR="00F428FF" w:rsidRDefault="00F428FF">
            <w:pPr>
              <w:rPr>
                <w:rFonts w:eastAsia="Calibri"/>
                <w:lang w:val="en-GB"/>
              </w:rPr>
            </w:pPr>
            <w:r>
              <w:rPr>
                <w:lang w:val="en-GB"/>
              </w:rPr>
              <w:t>3c. Shipping and ports</w:t>
            </w:r>
          </w:p>
          <w:p w14:paraId="6CF6976D" w14:textId="77777777" w:rsidR="00F428FF" w:rsidRDefault="00F428FF">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4B1C2B5E" w14:textId="77777777" w:rsidR="00F428FF" w:rsidRDefault="00F428FF">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2B893A3" w14:textId="77777777" w:rsidR="00F428FF" w:rsidRDefault="00F428FF">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048990" w14:textId="77777777" w:rsidR="00F428FF" w:rsidRDefault="00F428FF">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F1E3FBE" w14:textId="77777777" w:rsidR="00F428FF" w:rsidRDefault="00F428FF">
            <w:pPr>
              <w:rPr>
                <w:lang w:val="en-GB"/>
              </w:rPr>
            </w:pPr>
            <w:r>
              <w:rPr>
                <w:lang w:val="en-GB"/>
              </w:rPr>
              <w:t>TBD WSF</w:t>
            </w:r>
          </w:p>
        </w:tc>
        <w:bookmarkEnd w:id="16"/>
      </w:tr>
      <w:tr w:rsidR="00F428FF" w14:paraId="79B7A5FC" w14:textId="77777777" w:rsidTr="00F428FF">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5B9CFF20" w14:textId="77777777" w:rsidR="00F428FF" w:rsidRDefault="00F428FF">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30F4556E" w14:textId="77777777" w:rsidR="00F428FF" w:rsidRDefault="00F428FF">
            <w:pPr>
              <w:rPr>
                <w:lang w:val="en-GB"/>
              </w:rPr>
            </w:pPr>
            <w:r>
              <w:rPr>
                <w:lang w:val="en-GB"/>
              </w:rPr>
              <w:t>Responsible</w:t>
            </w:r>
          </w:p>
          <w:p w14:paraId="287E1888" w14:textId="77777777" w:rsidR="00F428FF" w:rsidRDefault="00F428FF">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87FDC65" w14:textId="77777777" w:rsidR="00F428FF" w:rsidRDefault="00F428FF">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C36D101" w14:textId="77777777" w:rsidR="00F428FF" w:rsidRDefault="00F428FF">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FCE3B0" w14:textId="77777777" w:rsidR="00F428FF" w:rsidRDefault="00F428FF">
            <w:pPr>
              <w:rPr>
                <w:lang w:val="en-GB"/>
              </w:rPr>
            </w:pPr>
            <w:r>
              <w:rPr>
                <w:lang w:val="en-GB"/>
              </w:rPr>
              <w:t>2020-03 (TG-M 20-1)</w:t>
            </w:r>
          </w:p>
        </w:tc>
        <w:bookmarkEnd w:id="18"/>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7D2F6DE"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567A697"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446EB404"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FCCA07" w14:textId="77777777" w:rsidR="00F428FF" w:rsidRDefault="00F428FF">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DDF60CF" w14:textId="77777777" w:rsidR="00F428FF" w:rsidRDefault="00F428FF">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91BF1C" w14:textId="77777777" w:rsidR="00F428FF" w:rsidRDefault="00F428FF">
            <w:pPr>
              <w:rPr>
                <w:lang w:val="en-GB"/>
              </w:rPr>
            </w:pPr>
            <w:r>
              <w:rPr>
                <w:lang w:val="en-GB"/>
              </w:rPr>
              <w:t>2020-03 Basic info</w:t>
            </w:r>
          </w:p>
          <w:p w14:paraId="0B5D942E" w14:textId="77777777" w:rsidR="00F428FF" w:rsidRDefault="00F428FF">
            <w:pPr>
              <w:rPr>
                <w:rFonts w:eastAsia="Calibri"/>
                <w:lang w:val="en-GB"/>
              </w:rPr>
            </w:pPr>
            <w:r>
              <w:rPr>
                <w:lang w:val="en-GB"/>
              </w:rPr>
              <w:t>2020-06</w:t>
            </w:r>
          </w:p>
          <w:p w14:paraId="200A57B1" w14:textId="77777777" w:rsidR="00F428FF" w:rsidRDefault="00F428FF">
            <w:pPr>
              <w:rPr>
                <w:rFonts w:eastAsia="Calibri"/>
                <w:lang w:val="en-GB"/>
              </w:rPr>
            </w:pPr>
            <w:r>
              <w:rPr>
                <w:lang w:val="en-GB"/>
              </w:rPr>
              <w:t>2020-09 Revision</w:t>
            </w:r>
          </w:p>
        </w:tc>
      </w:tr>
      <w:tr w:rsidR="00F428FF" w14:paraId="3043C3A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3558D20"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13BC60"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2E67C0" w14:textId="77777777" w:rsidR="00F428FF" w:rsidRDefault="00F428FF">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34EDF0F" w14:textId="77777777" w:rsidR="00F428FF" w:rsidRDefault="00F428FF">
            <w:pPr>
              <w:rPr>
                <w:lang w:val="en-GB"/>
              </w:rPr>
            </w:pPr>
            <w:r>
              <w:rPr>
                <w:lang w:val="en-GB"/>
              </w:rPr>
              <w:t>TG-M, CWSS (SIMP officer), and depending on working approach proposal. Collaboration with EG-C for climate change as appropriate.</w:t>
            </w:r>
          </w:p>
          <w:p w14:paraId="03CFFFAB" w14:textId="77777777" w:rsidR="00F428FF" w:rsidRDefault="00F428FF">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9005F5" w14:textId="77777777" w:rsidR="00F428FF" w:rsidRDefault="00F428FF">
            <w:pPr>
              <w:rPr>
                <w:lang w:val="en-GB"/>
              </w:rPr>
            </w:pPr>
            <w:r>
              <w:rPr>
                <w:lang w:val="en-GB"/>
              </w:rPr>
              <w:t>2020-06 to 2020-09</w:t>
            </w:r>
          </w:p>
          <w:p w14:paraId="794179BC" w14:textId="77777777" w:rsidR="00F428FF" w:rsidRDefault="00F428FF">
            <w:pPr>
              <w:rPr>
                <w:rFonts w:eastAsia="Calibri"/>
                <w:lang w:val="en-GB"/>
              </w:rPr>
            </w:pPr>
            <w:r>
              <w:rPr>
                <w:lang w:val="en-GB"/>
              </w:rPr>
              <w:t xml:space="preserve">Workshop or meeting depending on working approach proposal </w:t>
            </w:r>
          </w:p>
          <w:p w14:paraId="5FE807DF" w14:textId="77777777" w:rsidR="00F428FF" w:rsidRDefault="00F428FF">
            <w:pPr>
              <w:rPr>
                <w:rFonts w:eastAsia="Calibri"/>
                <w:lang w:val="en-GB"/>
              </w:rPr>
            </w:pPr>
            <w:r>
              <w:rPr>
                <w:lang w:val="en-GB"/>
              </w:rPr>
              <w:t>First Draft and Revision</w:t>
            </w:r>
          </w:p>
          <w:p w14:paraId="6382E979" w14:textId="77777777" w:rsidR="00F428FF" w:rsidRDefault="00F428FF">
            <w:pPr>
              <w:rPr>
                <w:rFonts w:eastAsia="Calibri"/>
                <w:lang w:val="en-GB"/>
              </w:rPr>
            </w:pPr>
            <w:r>
              <w:rPr>
                <w:lang w:val="en-GB"/>
              </w:rPr>
              <w:t>2020-09-20 Revision</w:t>
            </w:r>
          </w:p>
        </w:tc>
      </w:tr>
      <w:tr w:rsidR="00F428FF" w14:paraId="7FC083FD"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2B527A5"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6ABEC034"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2E06DDF" w14:textId="77777777" w:rsidR="00F428FF" w:rsidRDefault="00F428FF">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6E3DBD3" w14:textId="77777777" w:rsidR="00F428FF" w:rsidRDefault="00F428FF">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E75295C" w14:textId="77777777" w:rsidR="00F428FF" w:rsidRDefault="00F428FF">
            <w:pPr>
              <w:rPr>
                <w:color w:val="808080"/>
                <w:lang w:val="en-GB"/>
              </w:rPr>
            </w:pPr>
            <w:r>
              <w:rPr>
                <w:color w:val="808080"/>
                <w:lang w:val="en-GB"/>
              </w:rPr>
              <w:t>TBD TG-MA</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622AB539"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7946B63" w14:textId="77777777" w:rsidR="00F428FF" w:rsidRDefault="00F428FF">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33E86CCA"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A24138" w14:textId="77777777" w:rsidR="00F428FF" w:rsidRDefault="00F428FF">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9ACF841" w14:textId="77777777" w:rsidR="00F428FF" w:rsidRDefault="00F428FF">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BBCB9A5" w14:textId="77777777" w:rsidR="00F428FF" w:rsidRDefault="00F428FF">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8E33B8A"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B773416"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715E471"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DE9A296" w14:textId="77777777" w:rsidR="00F428FF" w:rsidRDefault="00F428FF">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70F1EAB"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A187F95" w14:textId="77777777" w:rsidR="00F428FF" w:rsidRDefault="00F428FF">
            <w:pPr>
              <w:rPr>
                <w:rFonts w:eastAsia="Calibri"/>
                <w:color w:val="808080"/>
                <w:lang w:val="en-GB"/>
              </w:rPr>
            </w:pPr>
            <w:r>
              <w:rPr>
                <w:color w:val="808080"/>
                <w:lang w:val="en-GB"/>
              </w:rPr>
              <w:t>2020-02, on-going</w:t>
            </w:r>
          </w:p>
        </w:tc>
      </w:tr>
      <w:tr w:rsidR="00F428FF" w14:paraId="038E0DA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06FF0C2"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173EADC"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05F674" w14:textId="77777777" w:rsidR="00F428FF" w:rsidRDefault="00F428FF">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ACCA118"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74D1793" w14:textId="77777777" w:rsidR="00F428FF" w:rsidRDefault="00F428FF">
            <w:pPr>
              <w:rPr>
                <w:rFonts w:eastAsia="Calibri"/>
                <w:color w:val="808080"/>
                <w:lang w:val="en-GB"/>
              </w:rPr>
            </w:pPr>
            <w:r>
              <w:rPr>
                <w:color w:val="808080"/>
                <w:lang w:val="en-GB"/>
              </w:rPr>
              <w:t>On-going</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0C0BA6E" w14:textId="77777777" w:rsidTr="00F428FF">
        <w:trPr>
          <w:trHeight w:val="335"/>
        </w:trPr>
        <w:tc>
          <w:tcPr>
            <w:tcW w:w="3085" w:type="dxa"/>
            <w:tcBorders>
              <w:top w:val="single" w:sz="4" w:space="0" w:color="00B7E5"/>
              <w:left w:val="nil"/>
              <w:bottom w:val="single" w:sz="4" w:space="0" w:color="00B7E5"/>
              <w:right w:val="single" w:sz="4" w:space="0" w:color="00B7E5"/>
            </w:tcBorders>
            <w:vAlign w:val="center"/>
            <w:hideMark/>
          </w:tcPr>
          <w:p w14:paraId="7BADF8A2" w14:textId="77777777" w:rsidR="00F428FF" w:rsidRDefault="00F428FF">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5C28578F" w14:textId="77777777" w:rsidR="00F428FF" w:rsidRDefault="00F428FF">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2B3FAC5" w14:textId="77777777" w:rsidR="00F428FF" w:rsidRDefault="00F428FF">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A807AC" w14:textId="77777777" w:rsidR="00F428FF" w:rsidRDefault="00F428FF">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23B1C7D" w14:textId="77777777" w:rsidR="00F428FF" w:rsidRDefault="00F428FF">
            <w:pPr>
              <w:rPr>
                <w:color w:val="808080"/>
                <w:lang w:val="en-GB"/>
              </w:rPr>
            </w:pPr>
            <w:r>
              <w:rPr>
                <w:color w:val="808080"/>
                <w:lang w:val="en-GB"/>
              </w:rPr>
              <w:t>2020-08</w:t>
            </w:r>
          </w:p>
        </w:tc>
      </w:tr>
      <w:tr w:rsidR="00F428FF" w14:paraId="56D32F86" w14:textId="77777777" w:rsidTr="00F428FF">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3CBCF1B1" w14:textId="77777777" w:rsidR="00F428FF" w:rsidRDefault="00F428FF">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790E413" w14:textId="77777777" w:rsidR="00F428FF" w:rsidRDefault="00F428FF">
            <w:pPr>
              <w:rPr>
                <w:color w:val="808080"/>
                <w:lang w:val="en-GB"/>
              </w:rPr>
            </w:pPr>
            <w:r>
              <w:rPr>
                <w:color w:val="808080"/>
                <w:lang w:val="en-GB"/>
              </w:rPr>
              <w:t>Observe/</w:t>
            </w:r>
          </w:p>
          <w:p w14:paraId="4C8A7F66" w14:textId="77777777" w:rsidR="00F428FF" w:rsidRDefault="00F428FF">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846455E" w14:textId="77777777" w:rsidR="00F428FF" w:rsidRDefault="00F428FF">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3AE014C5" w14:textId="77777777" w:rsidR="00F428FF" w:rsidRDefault="00F428FF">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41899984" w14:textId="77777777" w:rsidR="00F428FF" w:rsidRDefault="00F428FF">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5177EAD" w14:textId="77777777" w:rsidTr="00F428FF">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7ED307F6"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0E551DF" w14:textId="77777777" w:rsidR="00F428FF" w:rsidRDefault="00F428FF">
            <w:pPr>
              <w:rPr>
                <w:color w:val="808080"/>
                <w:lang w:val="en-GB"/>
              </w:rPr>
            </w:pPr>
            <w:r>
              <w:rPr>
                <w:color w:val="808080"/>
                <w:lang w:val="en-GB"/>
              </w:rPr>
              <w:t>Observe/</w:t>
            </w:r>
          </w:p>
          <w:p w14:paraId="788281E5" w14:textId="77777777" w:rsidR="00F428FF" w:rsidRDefault="00F428FF">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BE1CA3" w14:textId="77777777" w:rsidR="00F428FF" w:rsidRDefault="00F428FF">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55D748E"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4D2F2B" w14:textId="77777777" w:rsidR="00F428FF" w:rsidRDefault="00F428FF">
            <w:pPr>
              <w:rPr>
                <w:rFonts w:eastAsia="Calibri"/>
                <w:color w:val="808080"/>
                <w:lang w:val="en-GB"/>
              </w:rPr>
            </w:pPr>
            <w:r>
              <w:rPr>
                <w:color w:val="808080"/>
                <w:lang w:val="en-GB"/>
              </w:rPr>
              <w:t>2020-11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003E42F" w14:textId="77777777" w:rsidTr="00F428FF">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2163AEEE" w14:textId="77777777" w:rsidR="00F428FF" w:rsidRDefault="00F428FF">
            <w:pPr>
              <w:rPr>
                <w:rFonts w:eastAsia="Calibri"/>
                <w:lang w:val="en-GB"/>
              </w:rPr>
            </w:pPr>
            <w:bookmarkStart w:id="19" w:name="_Hlk40370228"/>
            <w:r>
              <w:rPr>
                <w:lang w:val="en-GB"/>
              </w:rPr>
              <w:lastRenderedPageBreak/>
              <w:t xml:space="preserve">14. Management &amp; </w:t>
            </w:r>
            <w:proofErr w:type="spellStart"/>
            <w:r>
              <w:rPr>
                <w:lang w:val="en-GB"/>
              </w:rPr>
              <w:t>Wardening</w:t>
            </w:r>
            <w:bookmarkEnd w:id="19"/>
            <w:proofErr w:type="spellEnd"/>
          </w:p>
        </w:tc>
        <w:tc>
          <w:tcPr>
            <w:tcW w:w="1418" w:type="dxa"/>
            <w:tcBorders>
              <w:top w:val="single" w:sz="4" w:space="0" w:color="00B7E5"/>
              <w:left w:val="nil"/>
              <w:bottom w:val="single" w:sz="4" w:space="0" w:color="00B7E5"/>
              <w:right w:val="single" w:sz="4" w:space="0" w:color="00B7E5"/>
            </w:tcBorders>
            <w:vAlign w:val="center"/>
            <w:hideMark/>
          </w:tcPr>
          <w:p w14:paraId="083AB283"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EDEFB18" w14:textId="77777777" w:rsidR="00F428FF" w:rsidRDefault="00F428FF">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B53A7B3" w14:textId="77777777" w:rsidR="00F428FF" w:rsidRDefault="00F428FF">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33557204" w14:textId="77777777" w:rsidR="00F428FF" w:rsidRDefault="00F428FF">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4AE5185" w14:textId="77777777" w:rsidTr="00F428FF">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6055CC05" w14:textId="77777777" w:rsidR="00F428FF" w:rsidRDefault="00F428FF">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5680B9DA"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66B877" w14:textId="77777777" w:rsidR="00F428FF" w:rsidRDefault="00F428FF">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6BF5FA8"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6C5933C" w14:textId="77777777" w:rsidR="00F428FF" w:rsidRDefault="00F428FF">
            <w:pPr>
              <w:rPr>
                <w:rFonts w:eastAsia="Calibri"/>
                <w:color w:val="808080"/>
                <w:lang w:val="en-GB"/>
              </w:rPr>
            </w:pPr>
            <w:r>
              <w:rPr>
                <w:color w:val="808080"/>
                <w:lang w:val="en-GB"/>
              </w:rPr>
              <w:t>TBD (to account for COVID 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0E240D4B"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E7A244B" w14:textId="77777777" w:rsidR="00F428FF" w:rsidRDefault="00F428FF">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5ECF4E4D" w14:textId="77777777" w:rsidR="00F428FF" w:rsidRDefault="00F428FF">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FBBFF4" w14:textId="77777777" w:rsidR="00F428FF" w:rsidRDefault="00F428FF">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1FFE7A1" w14:textId="77777777" w:rsidR="00F428FF" w:rsidRDefault="00F428FF">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1165EC39" w14:textId="77777777" w:rsidR="00F428FF" w:rsidRDefault="00F428FF">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EF9781D"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81EADC5"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BFD28E5" w14:textId="77777777" w:rsidR="00F428FF" w:rsidRDefault="00F428FF">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A16BA39" w14:textId="77777777" w:rsidR="00F428FF" w:rsidRDefault="00F428FF">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04F2FF3E"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9369B87" w14:textId="77777777" w:rsidR="00F428FF" w:rsidRDefault="00F428FF">
            <w:pPr>
              <w:rPr>
                <w:rFonts w:eastAsia="Calibri"/>
                <w:color w:val="808080"/>
                <w:lang w:val="en-GB"/>
              </w:rPr>
            </w:pPr>
            <w:r>
              <w:rPr>
                <w:color w:val="808080"/>
                <w:lang w:val="en-GB"/>
              </w:rPr>
              <w:t>2020-07 and -11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08085601"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0381C3EF" w14:textId="77777777" w:rsidR="00F428FF" w:rsidRDefault="00F428FF">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244661AC" w14:textId="77777777" w:rsidR="00F428FF" w:rsidRDefault="00F428FF">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B1DBFA7" w14:textId="77777777" w:rsidR="00F428FF" w:rsidRDefault="00F428FF">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F4E3E09" w14:textId="77777777" w:rsidR="00F428FF" w:rsidRDefault="00F428FF">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7AECD56" w14:textId="77777777" w:rsidR="00F428FF" w:rsidRDefault="00F428FF">
            <w:pPr>
              <w:rPr>
                <w:color w:val="808080"/>
                <w:lang w:val="en-GB"/>
              </w:rPr>
            </w:pPr>
            <w:r>
              <w:rPr>
                <w:color w:val="808080"/>
                <w:lang w:val="en-GB"/>
              </w:rPr>
              <w:t>2020-11</w:t>
            </w:r>
          </w:p>
        </w:tc>
      </w:tr>
      <w:tr w:rsidR="00F428FF" w14:paraId="7CAECEE4" w14:textId="77777777" w:rsidTr="00F428FF">
        <w:trPr>
          <w:trHeight w:val="804"/>
        </w:trPr>
        <w:tc>
          <w:tcPr>
            <w:tcW w:w="3085" w:type="dxa"/>
            <w:tcBorders>
              <w:top w:val="single" w:sz="4" w:space="0" w:color="00B7E5"/>
              <w:left w:val="nil"/>
              <w:bottom w:val="single" w:sz="4" w:space="0" w:color="00B7E5"/>
              <w:right w:val="single" w:sz="4" w:space="0" w:color="00B7E5"/>
            </w:tcBorders>
            <w:vAlign w:val="center"/>
            <w:hideMark/>
          </w:tcPr>
          <w:p w14:paraId="42D81E48" w14:textId="77777777" w:rsidR="00F428FF" w:rsidRDefault="00F428FF">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80E99A7" w14:textId="77777777" w:rsidR="00F428FF" w:rsidRDefault="00F428FF">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3299247" w14:textId="77777777" w:rsidR="00F428FF" w:rsidRDefault="00F428FF">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DD9C50" w14:textId="77777777" w:rsidR="00F428FF" w:rsidRDefault="00F428FF">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CC27FD4" w14:textId="77777777" w:rsidR="00F428FF" w:rsidRDefault="00F428FF">
            <w:pPr>
              <w:rPr>
                <w:color w:val="808080"/>
                <w:lang w:val="en-GB"/>
              </w:rPr>
            </w:pPr>
            <w:r>
              <w:rPr>
                <w:color w:val="808080"/>
                <w:lang w:val="en-GB"/>
              </w:rPr>
              <w:t>2020-11 (on-going)</w:t>
            </w:r>
          </w:p>
        </w:tc>
      </w:tr>
      <w:tr w:rsidR="00F428FF" w14:paraId="084E9BC9" w14:textId="77777777" w:rsidTr="00F428FF">
        <w:trPr>
          <w:trHeight w:val="804"/>
        </w:trPr>
        <w:tc>
          <w:tcPr>
            <w:tcW w:w="3085" w:type="dxa"/>
            <w:tcBorders>
              <w:top w:val="single" w:sz="4" w:space="0" w:color="00B7E5"/>
              <w:left w:val="nil"/>
              <w:bottom w:val="single" w:sz="4" w:space="0" w:color="00B7E5"/>
              <w:right w:val="single" w:sz="4" w:space="0" w:color="00B7E5"/>
            </w:tcBorders>
            <w:vAlign w:val="center"/>
            <w:hideMark/>
          </w:tcPr>
          <w:p w14:paraId="5943E9CD" w14:textId="77777777" w:rsidR="00F428FF" w:rsidRDefault="00F428FF">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1D6D49BF"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B2E9ED" w14:textId="77777777" w:rsidR="00F428FF" w:rsidRDefault="00F428FF">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EC4CBCA" w14:textId="77777777" w:rsidR="00F428FF" w:rsidRDefault="00F428FF">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ECAE20B" w14:textId="77777777" w:rsidR="00F428FF" w:rsidRDefault="00F428FF">
            <w:pPr>
              <w:rPr>
                <w:color w:val="808080"/>
                <w:lang w:val="en-GB"/>
              </w:rPr>
            </w:pPr>
            <w:r>
              <w:rPr>
                <w:color w:val="808080"/>
                <w:lang w:val="en-GB"/>
              </w:rPr>
              <w:t>TBD TG-MA</w:t>
            </w:r>
          </w:p>
        </w:tc>
      </w:tr>
      <w:tr w:rsidR="00F428FF" w14:paraId="1A7365F7"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4ABB350D" w14:textId="77777777" w:rsidR="00F428FF" w:rsidRDefault="00F428FF">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0AEF150F"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07920E" w14:textId="77777777" w:rsidR="00F428FF" w:rsidRDefault="00F428FF">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A7AE000" w14:textId="77777777" w:rsidR="00F428FF" w:rsidRDefault="00F428FF">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6F053B1" w14:textId="77777777" w:rsidR="00F428FF" w:rsidRDefault="00F428FF">
            <w:pPr>
              <w:rPr>
                <w:lang w:val="en-GB"/>
              </w:rPr>
            </w:pPr>
            <w:r>
              <w:rPr>
                <w:lang w:val="en-GB"/>
              </w:rPr>
              <w:t>2020-06</w:t>
            </w:r>
          </w:p>
          <w:p w14:paraId="4CC77229" w14:textId="77777777" w:rsidR="00F428FF" w:rsidRDefault="00F428FF">
            <w:pPr>
              <w:rPr>
                <w:rFonts w:eastAsia="Calibri"/>
                <w:lang w:val="en-GB"/>
              </w:rPr>
            </w:pPr>
            <w:r>
              <w:rPr>
                <w:lang w:val="en-GB"/>
              </w:rPr>
              <w:t>(compare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5DD3CE3"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81B6AC1"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EDB4688"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D2D8FC5" w14:textId="77777777" w:rsidR="00F428FF" w:rsidRDefault="00F428FF">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7F15387" w14:textId="77777777" w:rsidR="00F428FF" w:rsidRDefault="00F428FF">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1E4F84" w14:textId="77777777" w:rsidR="00F428FF" w:rsidRDefault="00F428FF">
            <w:pPr>
              <w:rPr>
                <w:lang w:val="en-GB"/>
              </w:rPr>
            </w:pPr>
            <w:r>
              <w:rPr>
                <w:lang w:val="en-GB"/>
              </w:rPr>
              <w:t>TBD</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C91A62A"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4375CAAC" w14:textId="77777777" w:rsidR="00F428FF" w:rsidRDefault="00F428FF">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18ED0C37" w14:textId="77777777" w:rsidR="00F428FF" w:rsidRDefault="00F428FF">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FA6AC1" w14:textId="77777777" w:rsidR="00F428FF" w:rsidRDefault="00F428FF">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9DE409D" w14:textId="77777777" w:rsidR="00F428FF" w:rsidRDefault="00F428FF">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6179FC" w14:textId="77777777" w:rsidR="00F428FF" w:rsidRDefault="00F428FF">
            <w:pPr>
              <w:rPr>
                <w:color w:val="808080"/>
                <w:lang w:val="en-GB"/>
              </w:rPr>
            </w:pPr>
            <w:r>
              <w:rPr>
                <w:color w:val="808080"/>
                <w:lang w:val="en-GB"/>
              </w:rPr>
              <w:t>2020-xx for WSB 32</w:t>
            </w:r>
          </w:p>
        </w:tc>
      </w:tr>
      <w:tr w:rsidR="00F428FF" w14:paraId="3C69C13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7AA08F91" w14:textId="77777777" w:rsidR="00F428FF" w:rsidRDefault="00F428FF">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7CB0A6AE"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F76EE7" w14:textId="77777777" w:rsidR="00F428FF" w:rsidRDefault="00F428FF">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6659F9" w14:textId="77777777" w:rsidR="00F428FF" w:rsidRDefault="00F428FF">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5B969F4A" w14:textId="77777777" w:rsidR="00F428FF" w:rsidRDefault="00F428FF">
            <w:pPr>
              <w:rPr>
                <w:rFonts w:eastAsia="Calibri"/>
                <w:color w:val="808080"/>
                <w:lang w:val="en-GB"/>
              </w:rPr>
            </w:pPr>
          </w:p>
        </w:tc>
      </w:tr>
      <w:tr w:rsidR="00F428FF" w14:paraId="49E0011D"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4025FA9A" w14:textId="77777777" w:rsidR="00F428FF" w:rsidRDefault="00F428FF">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0C0BB273"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C9AAB6" w14:textId="77777777" w:rsidR="00F428FF" w:rsidRDefault="00F428FF">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A6E627" w14:textId="77777777" w:rsidR="00F428FF" w:rsidRDefault="00F428FF">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D83E6E" w14:textId="77777777" w:rsidR="00F428FF" w:rsidRDefault="00F428FF">
            <w:pPr>
              <w:rPr>
                <w:lang w:val="en-GB"/>
              </w:rPr>
            </w:pPr>
            <w:r>
              <w:rPr>
                <w:lang w:val="en-GB"/>
              </w:rPr>
              <w:t xml:space="preserve">TBD (compare SIMP 3d) </w:t>
            </w:r>
          </w:p>
        </w:tc>
      </w:tr>
      <w:tr w:rsidR="00F428FF" w14:paraId="098B1F19"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19798D1" w14:textId="77777777" w:rsidR="00F428FF" w:rsidRDefault="00F428FF">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1FCE5741"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9F61D79" w14:textId="77777777" w:rsidR="00F428FF" w:rsidRDefault="00F428FF">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D58207" w14:textId="77777777" w:rsidR="00F428FF" w:rsidRDefault="00F428FF">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E9FC90" w14:textId="77777777" w:rsidR="00F428FF" w:rsidRDefault="00F428FF">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A2FEE4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934B329"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35CA04C3" w14:textId="77777777" w:rsidR="00F428FF" w:rsidRDefault="00F428FF">
            <w:pPr>
              <w:rPr>
                <w:lang w:val="en-GB"/>
              </w:rPr>
            </w:pPr>
            <w:r>
              <w:rPr>
                <w:lang w:val="en-GB"/>
              </w:rPr>
              <w:t>Support</w:t>
            </w:r>
          </w:p>
          <w:p w14:paraId="222570A7"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5F78E8" w14:textId="77777777" w:rsidR="00F428FF" w:rsidRDefault="00F428FF">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AE25A4" w14:textId="77777777" w:rsidR="00F428FF" w:rsidRDefault="00F428FF">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E6B163" w14:textId="77777777" w:rsidR="00F428FF" w:rsidRDefault="00F428FF">
            <w:pPr>
              <w:rPr>
                <w:lang w:val="en-GB"/>
              </w:rPr>
            </w:pPr>
            <w:r>
              <w:rPr>
                <w:lang w:val="en-GB"/>
              </w:rPr>
              <w:t>TBD (compare SIMP 3c)</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51367A6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1BD49599" w14:textId="77777777" w:rsidR="00F428FF" w:rsidRDefault="00F428FF">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457BE1D4"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C93544A" w14:textId="77777777" w:rsidR="00F428FF" w:rsidRDefault="00F428FF">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B155F4A" w14:textId="77777777" w:rsidR="00F428FF" w:rsidRDefault="00F428FF">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F593DD" w14:textId="77777777" w:rsidR="00F428FF" w:rsidRDefault="00F428FF">
            <w:pPr>
              <w:rPr>
                <w:color w:val="808080"/>
                <w:lang w:val="en-GB"/>
              </w:rPr>
            </w:pPr>
            <w:r>
              <w:rPr>
                <w:color w:val="808080"/>
                <w:lang w:val="en-GB"/>
              </w:rPr>
              <w:t>TBD by TRA-RMC/WSB</w:t>
            </w:r>
          </w:p>
        </w:tc>
      </w:tr>
      <w:tr w:rsidR="00F428FF" w14:paraId="7CF3CD7F"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3202714C" w14:textId="77777777" w:rsidR="00F428FF" w:rsidRDefault="00F428FF">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22C14D13"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CB68AEC" w14:textId="77777777" w:rsidR="00F428FF" w:rsidRDefault="00F428FF">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1FC6257" w14:textId="77777777" w:rsidR="00F428FF" w:rsidRDefault="00F428FF">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A557EF2" w14:textId="77777777" w:rsidR="00F428FF" w:rsidRDefault="00F428FF">
            <w:pPr>
              <w:rPr>
                <w:color w:val="808080"/>
                <w:lang w:val="en-GB"/>
              </w:rPr>
            </w:pPr>
            <w:r>
              <w:rPr>
                <w:color w:val="808080"/>
                <w:lang w:val="en-GB"/>
              </w:rPr>
              <w:t>2021-03-23 to 2021-03-26</w:t>
            </w:r>
          </w:p>
        </w:tc>
      </w:tr>
      <w:tr w:rsidR="00F428FF" w14:paraId="6383FFBD"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301F7B32" w14:textId="77777777" w:rsidR="00F428FF" w:rsidRDefault="00F428FF">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42C602F5" w14:textId="77777777" w:rsidR="00F428FF" w:rsidRDefault="00F428FF">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6C4A05" w14:textId="77777777" w:rsidR="00F428FF" w:rsidRDefault="00F428FF">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60738F" w14:textId="77777777" w:rsidR="00F428FF" w:rsidRDefault="00F428FF">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93E3BAB" w14:textId="77777777" w:rsidR="00F428FF" w:rsidRDefault="00F428FF">
            <w:pPr>
              <w:rPr>
                <w:color w:val="808080"/>
                <w:lang w:val="en-GB"/>
              </w:rPr>
            </w:pPr>
            <w:r>
              <w:rPr>
                <w:color w:val="808080"/>
                <w:lang w:val="en-GB"/>
              </w:rPr>
              <w:t>On-going</w:t>
            </w:r>
          </w:p>
        </w:tc>
      </w:tr>
      <w:bookmarkEnd w:id="17"/>
    </w:tbl>
    <w:p w14:paraId="59F6CFCC" w14:textId="77777777" w:rsidR="00F428FF" w:rsidRDefault="00F428FF" w:rsidP="00F428FF">
      <w:pPr>
        <w:spacing w:after="120" w:line="276" w:lineRule="auto"/>
        <w:rPr>
          <w:sz w:val="22"/>
          <w:szCs w:val="22"/>
          <w:lang w:val="en-GB"/>
        </w:rPr>
      </w:pPr>
    </w:p>
    <w:p w14:paraId="6C8EB2A7" w14:textId="77777777" w:rsidR="00F428FF" w:rsidRDefault="00F428FF" w:rsidP="00F428FF">
      <w:pPr>
        <w:spacing w:after="120" w:line="276" w:lineRule="auto"/>
        <w:rPr>
          <w:rFonts w:eastAsia="Calibri"/>
          <w:b/>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F14B91">
      <w:headerReference w:type="default" r:id="rId20"/>
      <w:footerReference w:type="default" r:id="rId21"/>
      <w:footerReference w:type="first" r:id="rId22"/>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0EC7" w14:textId="77777777" w:rsidR="000979B1" w:rsidRDefault="000979B1">
      <w:r>
        <w:separator/>
      </w:r>
    </w:p>
  </w:endnote>
  <w:endnote w:type="continuationSeparator" w:id="0">
    <w:p w14:paraId="37358F7A" w14:textId="77777777" w:rsidR="000979B1" w:rsidRDefault="0009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5D729959" w:rsidR="000979B1" w:rsidRPr="008A0788" w:rsidRDefault="000979B1"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Pr>
        <w:rStyle w:val="PageNumber"/>
        <w:rFonts w:ascii="Georgia" w:hAnsi="Georgia"/>
        <w:noProof/>
        <w:color w:val="808080"/>
        <w:sz w:val="18"/>
        <w:szCs w:val="18"/>
      </w:rPr>
      <w:t>6</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0979B1" w:rsidRDefault="000979B1" w:rsidP="00E46FB1">
    <w:pPr>
      <w:rPr>
        <w:rFonts w:ascii="Arial" w:hAnsi="Arial" w:cs="Arial"/>
        <w:color w:val="003047"/>
        <w:sz w:val="20"/>
        <w:szCs w:val="20"/>
      </w:rPr>
    </w:pPr>
  </w:p>
  <w:p w14:paraId="18F0555F" w14:textId="77777777" w:rsidR="000979B1" w:rsidRDefault="000979B1" w:rsidP="00E46FB1">
    <w:pPr>
      <w:rPr>
        <w:rFonts w:ascii="Arial" w:hAnsi="Arial" w:cs="Arial"/>
        <w:color w:val="003047"/>
        <w:sz w:val="20"/>
        <w:szCs w:val="20"/>
      </w:rPr>
    </w:pPr>
  </w:p>
  <w:p w14:paraId="016580D4" w14:textId="77777777" w:rsidR="000979B1" w:rsidRDefault="000979B1" w:rsidP="00E46FB1">
    <w:pPr>
      <w:rPr>
        <w:rFonts w:ascii="Arial" w:hAnsi="Arial" w:cs="Arial"/>
        <w:color w:val="003047"/>
        <w:sz w:val="20"/>
        <w:szCs w:val="20"/>
      </w:rPr>
    </w:pPr>
  </w:p>
  <w:p w14:paraId="1E23161C" w14:textId="77777777" w:rsidR="000979B1" w:rsidRDefault="000979B1" w:rsidP="00E46FB1">
    <w:pPr>
      <w:rPr>
        <w:rFonts w:ascii="Arial" w:hAnsi="Arial" w:cs="Arial"/>
        <w:color w:val="003047"/>
        <w:sz w:val="20"/>
        <w:szCs w:val="20"/>
      </w:rPr>
    </w:pPr>
  </w:p>
  <w:p w14:paraId="704E73AA" w14:textId="77777777" w:rsidR="000979B1" w:rsidRDefault="000979B1" w:rsidP="00E46FB1">
    <w:pPr>
      <w:rPr>
        <w:rFonts w:ascii="Arial" w:hAnsi="Arial" w:cs="Arial"/>
        <w:color w:val="003047"/>
        <w:sz w:val="20"/>
        <w:szCs w:val="20"/>
      </w:rPr>
    </w:pPr>
  </w:p>
  <w:p w14:paraId="6A7EBC4C" w14:textId="4313F944" w:rsidR="000979B1" w:rsidRDefault="000979B1"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0979B1" w:rsidRDefault="00097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158D0751" w:rsidR="000979B1" w:rsidRPr="003C34F6" w:rsidRDefault="000979B1" w:rsidP="000979B1">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15</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0979B1" w:rsidRDefault="000979B1" w:rsidP="000979B1">
    <w:pPr>
      <w:rPr>
        <w:rFonts w:ascii="Arial" w:hAnsi="Arial" w:cs="Arial"/>
        <w:color w:val="003047"/>
        <w:sz w:val="20"/>
        <w:szCs w:val="20"/>
      </w:rPr>
    </w:pPr>
  </w:p>
  <w:p w14:paraId="0ED2F182" w14:textId="77777777" w:rsidR="000979B1" w:rsidRDefault="000979B1" w:rsidP="000979B1">
    <w:pPr>
      <w:rPr>
        <w:rFonts w:ascii="Arial" w:hAnsi="Arial" w:cs="Arial"/>
        <w:color w:val="003047"/>
        <w:sz w:val="20"/>
        <w:szCs w:val="20"/>
      </w:rPr>
    </w:pPr>
  </w:p>
  <w:p w14:paraId="4D87CA9D" w14:textId="77777777" w:rsidR="000979B1" w:rsidRDefault="000979B1" w:rsidP="000979B1">
    <w:pPr>
      <w:rPr>
        <w:rFonts w:ascii="Arial" w:hAnsi="Arial" w:cs="Arial"/>
        <w:color w:val="003047"/>
        <w:sz w:val="20"/>
        <w:szCs w:val="20"/>
      </w:rPr>
    </w:pPr>
  </w:p>
  <w:p w14:paraId="6D74C053" w14:textId="77777777" w:rsidR="000979B1" w:rsidRDefault="000979B1" w:rsidP="000979B1">
    <w:pPr>
      <w:rPr>
        <w:rFonts w:ascii="Arial" w:hAnsi="Arial" w:cs="Arial"/>
        <w:color w:val="003047"/>
        <w:sz w:val="20"/>
        <w:szCs w:val="20"/>
      </w:rPr>
    </w:pPr>
  </w:p>
  <w:p w14:paraId="33032172" w14:textId="77777777" w:rsidR="000979B1" w:rsidRDefault="000979B1" w:rsidP="000979B1">
    <w:pPr>
      <w:rPr>
        <w:rFonts w:ascii="Arial" w:hAnsi="Arial" w:cs="Arial"/>
        <w:color w:val="003047"/>
        <w:sz w:val="20"/>
        <w:szCs w:val="20"/>
      </w:rPr>
    </w:pPr>
  </w:p>
  <w:p w14:paraId="1A26DE78" w14:textId="77777777" w:rsidR="000979B1" w:rsidRDefault="000979B1" w:rsidP="000979B1">
    <w:pPr>
      <w:rPr>
        <w:rFonts w:ascii="Arial" w:hAnsi="Arial" w:cs="Arial"/>
        <w:color w:val="003047"/>
        <w:sz w:val="20"/>
        <w:szCs w:val="20"/>
      </w:rPr>
    </w:pPr>
  </w:p>
  <w:p w14:paraId="60316314" w14:textId="77777777" w:rsidR="000979B1" w:rsidRPr="006607D8" w:rsidRDefault="000979B1" w:rsidP="000979B1">
    <w:pPr>
      <w:rPr>
        <w:rFonts w:ascii="Arial" w:hAnsi="Arial" w:cs="Arial"/>
        <w:color w:val="003047"/>
        <w:sz w:val="20"/>
        <w:szCs w:val="20"/>
      </w:rPr>
    </w:pPr>
    <w:r>
      <w:rPr>
        <w:noProof/>
        <w:lang w:val="de-DE" w:eastAsia="de-DE"/>
      </w:rPr>
      <w:drawing>
        <wp:anchor distT="0" distB="0" distL="114300" distR="114300" simplePos="0" relativeHeight="251670528" behindDoc="1" locked="0" layoutInCell="1" allowOverlap="1" wp14:anchorId="283BFB90" wp14:editId="202E8ADF">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1" locked="0" layoutInCell="1" allowOverlap="1" wp14:anchorId="34925265" wp14:editId="6C6FCE2C">
          <wp:simplePos x="0" y="0"/>
          <wp:positionH relativeFrom="page">
            <wp:posOffset>712632</wp:posOffset>
          </wp:positionH>
          <wp:positionV relativeFrom="page">
            <wp:posOffset>9741535</wp:posOffset>
          </wp:positionV>
          <wp:extent cx="2512695" cy="575945"/>
          <wp:effectExtent l="0" t="0" r="1905"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59D62" w14:textId="77777777" w:rsidR="000979B1" w:rsidRDefault="000979B1">
      <w:r>
        <w:separator/>
      </w:r>
    </w:p>
  </w:footnote>
  <w:footnote w:type="continuationSeparator" w:id="0">
    <w:p w14:paraId="65E45596" w14:textId="77777777" w:rsidR="000979B1" w:rsidRDefault="000979B1">
      <w:r>
        <w:continuationSeparator/>
      </w:r>
    </w:p>
  </w:footnote>
  <w:footnote w:id="1">
    <w:p w14:paraId="7DCC89FC" w14:textId="77777777" w:rsidR="000979B1" w:rsidRDefault="000979B1" w:rsidP="00F428FF">
      <w:pPr>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09E840BD" w:rsidR="000979B1" w:rsidRPr="008A0788" w:rsidRDefault="000979B1"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w:t>
    </w:r>
    <w:r>
      <w:rPr>
        <w:rFonts w:ascii="Georgia" w:hAnsi="Georgia"/>
        <w:color w:val="808080"/>
        <w:sz w:val="18"/>
        <w:szCs w:val="18"/>
        <w:lang w:val="en-GB"/>
      </w:rPr>
      <w:t>Final</w:t>
    </w:r>
    <w:r w:rsidRPr="008A0788">
      <w:rPr>
        <w:rFonts w:ascii="Georgia" w:hAnsi="Georgia"/>
        <w:color w:val="808080"/>
        <w:sz w:val="18"/>
        <w:szCs w:val="18"/>
        <w:lang w:val="en-GB"/>
      </w:rPr>
      <w:t xml:space="preserve"> Summary record 2020-</w:t>
    </w:r>
    <w:r>
      <w:rPr>
        <w:rFonts w:ascii="Georgia" w:hAnsi="Georgia"/>
        <w:color w:val="808080"/>
        <w:sz w:val="18"/>
        <w:szCs w:val="18"/>
        <w:lang w:val="en-GB"/>
      </w:rPr>
      <w:t>12-11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77777777" w:rsidR="000979B1" w:rsidRPr="003C34F6" w:rsidRDefault="000979B1" w:rsidP="000979B1">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00036"/>
    <w:multiLevelType w:val="hybridMultilevel"/>
    <w:tmpl w:val="7ACEA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B3B2D1D"/>
    <w:multiLevelType w:val="multilevel"/>
    <w:tmpl w:val="6394BE04"/>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6"/>
  </w:num>
  <w:num w:numId="5">
    <w:abstractNumId w:val="8"/>
  </w:num>
  <w:num w:numId="6">
    <w:abstractNumId w:val="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3"/>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00B5"/>
    <w:rsid w:val="00005C60"/>
    <w:rsid w:val="000110C5"/>
    <w:rsid w:val="00014CFE"/>
    <w:rsid w:val="00016BDC"/>
    <w:rsid w:val="00016C12"/>
    <w:rsid w:val="00023182"/>
    <w:rsid w:val="0003244D"/>
    <w:rsid w:val="00056F8E"/>
    <w:rsid w:val="000626D3"/>
    <w:rsid w:val="000722DF"/>
    <w:rsid w:val="000730B1"/>
    <w:rsid w:val="00083D87"/>
    <w:rsid w:val="00092AD9"/>
    <w:rsid w:val="000979B1"/>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D30A4"/>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CF4"/>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B95"/>
    <w:rsid w:val="007A786D"/>
    <w:rsid w:val="007A7ABF"/>
    <w:rsid w:val="007B1599"/>
    <w:rsid w:val="007C2863"/>
    <w:rsid w:val="007D051E"/>
    <w:rsid w:val="007E2966"/>
    <w:rsid w:val="007E666F"/>
    <w:rsid w:val="007F550F"/>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6D97"/>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4366E"/>
    <w:rsid w:val="00B602F4"/>
    <w:rsid w:val="00B67262"/>
    <w:rsid w:val="00B67E65"/>
    <w:rsid w:val="00B74655"/>
    <w:rsid w:val="00B837F5"/>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14B91"/>
    <w:rsid w:val="00F35832"/>
    <w:rsid w:val="00F428FF"/>
    <w:rsid w:val="00F43625"/>
    <w:rsid w:val="00F479D4"/>
    <w:rsid w:val="00F67D9C"/>
    <w:rsid w:val="00F74EEE"/>
    <w:rsid w:val="00F76976"/>
    <w:rsid w:val="00F77F29"/>
    <w:rsid w:val="00F852CF"/>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tabs>
        <w:tab w:val="left" w:pos="142"/>
      </w:tabs>
      <w:spacing w:after="120" w:line="276" w:lineRule="auto"/>
      <w:ind w:left="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B602F4"/>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0979B1"/>
    <w:pPr>
      <w:tabs>
        <w:tab w:val="left" w:pos="142"/>
      </w:tabs>
      <w:spacing w:after="200" w:line="276" w:lineRule="auto"/>
    </w:pPr>
    <w:rPr>
      <w:rFonts w:ascii="Georgia" w:hAnsi="Georgia"/>
      <w:sz w:val="20"/>
      <w:szCs w:val="22"/>
    </w:rPr>
  </w:style>
  <w:style w:type="character" w:customStyle="1" w:styleId="BodytextChar">
    <w:name w:val="Body text Char"/>
    <w:basedOn w:val="DefaultParagraphFont"/>
    <w:link w:val="BodyText1"/>
    <w:rsid w:val="000979B1"/>
    <w:rPr>
      <w:rFonts w:ascii="Georgia" w:eastAsia="Times New Roman" w:hAnsi="Georgia" w:cs="Times New Roman"/>
      <w:sz w:val="20"/>
      <w:lang w:val="en-US"/>
    </w:rPr>
  </w:style>
  <w:style w:type="character" w:customStyle="1" w:styleId="Heading6Char">
    <w:name w:val="Heading 6 Char"/>
    <w:basedOn w:val="DefaultParagraphFont"/>
    <w:link w:val="Heading6"/>
    <w:uiPriority w:val="9"/>
    <w:rsid w:val="00B602F4"/>
    <w:rPr>
      <w:rFonts w:ascii="Georgia" w:eastAsia="Times New Roman" w:hAnsi="Georgia" w:cs="Times New Roman"/>
      <w: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en.Bauer@melund.landsh.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homas.Borchers@bmu.bund.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loris.van.bentum@rws.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tocas.nl/registrat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laus.Janke@BUE.Hamburg.de" TargetMode="External"/><Relationship Id="rId23" Type="http://schemas.openxmlformats.org/officeDocument/2006/relationships/fontTable" Target="fontTable.xml"/><Relationship Id="rId10" Type="http://schemas.openxmlformats.org/officeDocument/2006/relationships/hyperlink" Target="https://roadtocas.nl/programm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uell-im-meer.de" TargetMode="External"/><Relationship Id="rId14" Type="http://schemas.openxmlformats.org/officeDocument/2006/relationships/hyperlink" Target="mailto:Margrita.Sobottka@nlpv-wattenmeer.niedersachsen.d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6CEF-C7AB-487A-A13A-DC4A1B17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4005</Words>
  <Characters>22830</Characters>
  <Application>Microsoft Office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5</cp:revision>
  <cp:lastPrinted>2017-12-13T11:07:00Z</cp:lastPrinted>
  <dcterms:created xsi:type="dcterms:W3CDTF">2021-01-20T11:20:00Z</dcterms:created>
  <dcterms:modified xsi:type="dcterms:W3CDTF">2021-01-20T11:48:00Z</dcterms:modified>
</cp:coreProperties>
</file>