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25E90E59"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A42D0">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3A4D470F"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20 October</w:t>
      </w:r>
      <w:r w:rsidR="00F411B2" w:rsidRPr="001A5AB5">
        <w:rPr>
          <w:rFonts w:ascii="Georgia" w:eastAsia="Batang" w:hAnsi="Georgia"/>
          <w:sz w:val="20"/>
          <w:szCs w:val="20"/>
          <w:lang w:val="en-GB" w:eastAsia="ko-KR"/>
        </w:rPr>
        <w:t xml:space="preserve"> 2020</w:t>
      </w:r>
    </w:p>
    <w:p w14:paraId="2530BFB8" w14:textId="0ECA99BE"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0B5464">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107E62E5"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1B72C4">
        <w:rPr>
          <w:rFonts w:ascii="Georgia" w:hAnsi="Georgia"/>
          <w:b/>
          <w:sz w:val="20"/>
          <w:szCs w:val="22"/>
          <w:lang w:val="en-GB"/>
        </w:rPr>
        <w:t>5</w:t>
      </w:r>
      <w:r w:rsidR="008C20DA" w:rsidRPr="00074ABA">
        <w:rPr>
          <w:rFonts w:ascii="Georgia" w:hAnsi="Georgia"/>
          <w:b/>
          <w:sz w:val="20"/>
          <w:szCs w:val="22"/>
          <w:lang w:val="en-GB"/>
        </w:rPr>
        <w:t xml:space="preserve">. </w:t>
      </w:r>
      <w:r w:rsidR="006A42D0">
        <w:rPr>
          <w:rFonts w:ascii="Georgia" w:hAnsi="Georgia"/>
          <w:b/>
          <w:sz w:val="20"/>
          <w:szCs w:val="22"/>
          <w:lang w:val="en-GB"/>
        </w:rPr>
        <w:t>Shipping</w:t>
      </w:r>
    </w:p>
    <w:p w14:paraId="449CCF2C" w14:textId="2BAF3F17"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6A42D0">
        <w:rPr>
          <w:rFonts w:ascii="Georgia" w:hAnsi="Georgia"/>
          <w:b/>
          <w:sz w:val="20"/>
          <w:szCs w:val="22"/>
          <w:lang w:val="en-GB"/>
        </w:rPr>
        <w:t>MSC Zoe</w:t>
      </w:r>
      <w:r w:rsidR="001B72C4">
        <w:rPr>
          <w:rFonts w:ascii="Georgia" w:hAnsi="Georgia"/>
          <w:b/>
          <w:sz w:val="20"/>
          <w:szCs w:val="22"/>
          <w:lang w:val="en-GB"/>
        </w:rPr>
        <w:t xml:space="preserve"> next steps</w:t>
      </w:r>
    </w:p>
    <w:p w14:paraId="4EC4A14D" w14:textId="1E40D09A"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6A42D0">
        <w:rPr>
          <w:rFonts w:ascii="Georgia" w:hAnsi="Georgia"/>
          <w:sz w:val="20"/>
          <w:szCs w:val="22"/>
          <w:lang w:val="en-GB"/>
        </w:rPr>
        <w:t>3</w:t>
      </w:r>
      <w:r w:rsidRPr="00074ABA">
        <w:rPr>
          <w:rFonts w:ascii="Georgia" w:hAnsi="Georgia"/>
          <w:sz w:val="20"/>
          <w:szCs w:val="22"/>
          <w:lang w:val="en-GB"/>
        </w:rPr>
        <w:t>/</w:t>
      </w:r>
      <w:r w:rsidR="001B72C4">
        <w:rPr>
          <w:rFonts w:ascii="Georgia" w:hAnsi="Georgia"/>
          <w:sz w:val="20"/>
          <w:szCs w:val="22"/>
          <w:lang w:val="en-GB"/>
        </w:rPr>
        <w:t>5/1</w:t>
      </w:r>
    </w:p>
    <w:p w14:paraId="686CEA66" w14:textId="2263FED8"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814E09">
        <w:rPr>
          <w:rFonts w:ascii="Georgia" w:hAnsi="Georgia"/>
          <w:sz w:val="20"/>
          <w:szCs w:val="22"/>
          <w:lang w:val="en-GB"/>
        </w:rPr>
        <w:t>1</w:t>
      </w:r>
      <w:r w:rsidR="001B72C4">
        <w:rPr>
          <w:rFonts w:ascii="Georgia" w:hAnsi="Georgia"/>
          <w:sz w:val="20"/>
          <w:szCs w:val="22"/>
          <w:lang w:val="en-GB"/>
        </w:rPr>
        <w:t>6</w:t>
      </w:r>
      <w:r w:rsidR="006A42D0">
        <w:rPr>
          <w:rFonts w:ascii="Georgia" w:hAnsi="Georgia"/>
          <w:sz w:val="20"/>
          <w:szCs w:val="22"/>
          <w:lang w:val="en-GB"/>
        </w:rPr>
        <w:t xml:space="preserve"> October</w:t>
      </w:r>
      <w:r w:rsidR="001B6A8B" w:rsidRPr="00074ABA">
        <w:rPr>
          <w:rFonts w:ascii="Georgia" w:hAnsi="Georgia"/>
          <w:sz w:val="20"/>
          <w:szCs w:val="22"/>
          <w:lang w:val="en-GB"/>
        </w:rPr>
        <w:t xml:space="preserve"> 20</w:t>
      </w:r>
      <w:r w:rsidR="006A42D0">
        <w:rPr>
          <w:rFonts w:ascii="Georgia" w:hAnsi="Georgia"/>
          <w:sz w:val="20"/>
          <w:szCs w:val="22"/>
          <w:lang w:val="en-GB"/>
        </w:rPr>
        <w:t>20</w:t>
      </w:r>
    </w:p>
    <w:p w14:paraId="35694CAE" w14:textId="3BC66A2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1B72C4">
        <w:rPr>
          <w:rFonts w:ascii="Georgia" w:hAnsi="Georgia"/>
          <w:b/>
          <w:sz w:val="20"/>
          <w:szCs w:val="22"/>
          <w:lang w:val="en-GB"/>
        </w:rPr>
        <w:t xml:space="preserve">Karst </w:t>
      </w:r>
      <w:proofErr w:type="spellStart"/>
      <w:r w:rsidR="001B72C4">
        <w:rPr>
          <w:rFonts w:ascii="Georgia" w:hAnsi="Georgia"/>
          <w:b/>
          <w:sz w:val="20"/>
          <w:szCs w:val="22"/>
          <w:lang w:val="en-GB"/>
        </w:rPr>
        <w:t>Jaarsma</w:t>
      </w:r>
      <w:proofErr w:type="spellEnd"/>
      <w:r w:rsidR="001B72C4">
        <w:rPr>
          <w:rFonts w:ascii="Georgia" w:hAnsi="Georgia"/>
          <w:b/>
          <w:sz w:val="20"/>
          <w:szCs w:val="22"/>
          <w:lang w:val="en-GB"/>
        </w:rPr>
        <w:t>/</w:t>
      </w:r>
      <w:r w:rsidR="00241FA1">
        <w:rPr>
          <w:rFonts w:ascii="Georgia" w:hAnsi="Georgia"/>
          <w:b/>
          <w:sz w:val="20"/>
          <w:szCs w:val="22"/>
          <w:lang w:val="en-GB"/>
        </w:rPr>
        <w:t xml:space="preserve">Floris van </w:t>
      </w:r>
      <w:proofErr w:type="spellStart"/>
      <w:r w:rsidR="00241FA1">
        <w:rPr>
          <w:rFonts w:ascii="Georgia" w:hAnsi="Georgia"/>
          <w:b/>
          <w:sz w:val="20"/>
          <w:szCs w:val="22"/>
          <w:lang w:val="en-GB"/>
        </w:rPr>
        <w:t>Bentum</w:t>
      </w:r>
      <w:proofErr w:type="spellEnd"/>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76DEC959" w14:textId="77777777" w:rsidR="001B72C4" w:rsidRPr="001B72C4" w:rsidRDefault="001B72C4" w:rsidP="001B72C4">
      <w:pPr>
        <w:pStyle w:val="Header"/>
        <w:spacing w:after="200" w:line="276" w:lineRule="auto"/>
        <w:rPr>
          <w:rFonts w:ascii="Georgia" w:hAnsi="Georgia"/>
          <w:sz w:val="20"/>
          <w:szCs w:val="22"/>
          <w:lang w:val="en-GB" w:eastAsia="de-DE"/>
        </w:rPr>
      </w:pPr>
      <w:r w:rsidRPr="001B72C4">
        <w:rPr>
          <w:rFonts w:ascii="Georgia" w:hAnsi="Georgia"/>
          <w:sz w:val="20"/>
          <w:szCs w:val="22"/>
          <w:lang w:val="en-GB" w:eastAsia="de-DE"/>
        </w:rPr>
        <w:t xml:space="preserve">In the night of 1 to 2 January 2019, the MSC Zoe with more than 8000 containers on board was travelling from Sines in Portugal to Bremerhaven in Germany. North of the Dutch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Islands, the MSC Zoe found itself in severe weather. The ship lost 342 containers. The cargo comprised a wide range of items and packaging materials that on the subsequent days washed ashore on the coastline of the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Islands.</w:t>
      </w:r>
    </w:p>
    <w:p w14:paraId="5AE0DC67" w14:textId="77777777" w:rsidR="001B72C4" w:rsidRDefault="001B72C4" w:rsidP="001B72C4">
      <w:pPr>
        <w:pStyle w:val="Header"/>
        <w:spacing w:after="200" w:line="276" w:lineRule="auto"/>
        <w:rPr>
          <w:rFonts w:ascii="Georgia" w:hAnsi="Georgia"/>
          <w:sz w:val="20"/>
          <w:szCs w:val="22"/>
          <w:lang w:val="en-GB" w:eastAsia="de-DE"/>
        </w:rPr>
      </w:pPr>
      <w:r w:rsidRPr="001B72C4">
        <w:rPr>
          <w:rFonts w:ascii="Georgia" w:hAnsi="Georgia"/>
          <w:sz w:val="20"/>
          <w:szCs w:val="22"/>
          <w:lang w:val="en-GB" w:eastAsia="de-DE"/>
        </w:rPr>
        <w:t xml:space="preserve">This occurrence caused the Dutch Safety Board to initiate two investigations: a combined international investigation with Panama and Germany into the course of events of the accident and an investigation by the Dutch Safety Board itself into the risks on the shipping routes north of the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area.</w:t>
      </w:r>
      <w:r w:rsidRPr="001B72C4">
        <w:rPr>
          <w:rFonts w:ascii="Georgia" w:hAnsi="Georgia"/>
          <w:sz w:val="20"/>
          <w:szCs w:val="22"/>
          <w:lang w:val="en-GB" w:eastAsia="de-DE"/>
        </w:rPr>
        <w:t xml:space="preserve"> </w:t>
      </w:r>
    </w:p>
    <w:p w14:paraId="677D6529" w14:textId="7F743B40" w:rsidR="001B72C4" w:rsidRPr="001B72C4" w:rsidRDefault="001B72C4" w:rsidP="001B72C4">
      <w:pPr>
        <w:pStyle w:val="Header"/>
        <w:spacing w:after="200" w:line="276" w:lineRule="auto"/>
        <w:rPr>
          <w:rFonts w:ascii="Georgia" w:hAnsi="Georgia"/>
          <w:sz w:val="20"/>
          <w:szCs w:val="22"/>
          <w:lang w:val="en-GB" w:eastAsia="de-DE"/>
        </w:rPr>
      </w:pPr>
      <w:r w:rsidRPr="001B72C4">
        <w:rPr>
          <w:rFonts w:ascii="Georgia" w:hAnsi="Georgia"/>
          <w:sz w:val="20"/>
          <w:szCs w:val="22"/>
          <w:lang w:val="en-GB" w:eastAsia="de-DE"/>
        </w:rPr>
        <w:t>The investigation by Panama Maritime Authority, Dutch Safety Board and BSU has been published on</w:t>
      </w:r>
      <w:r>
        <w:rPr>
          <w:rFonts w:ascii="Georgia" w:hAnsi="Georgia"/>
          <w:sz w:val="20"/>
          <w:szCs w:val="22"/>
          <w:lang w:val="en-GB" w:eastAsia="de-DE"/>
        </w:rPr>
        <w:t xml:space="preserve"> 25</w:t>
      </w:r>
      <w:r w:rsidRPr="001B72C4">
        <w:rPr>
          <w:rFonts w:ascii="Georgia" w:hAnsi="Georgia"/>
          <w:sz w:val="20"/>
          <w:szCs w:val="22"/>
          <w:lang w:val="en-GB" w:eastAsia="de-DE"/>
        </w:rPr>
        <w:t xml:space="preserve"> June </w:t>
      </w:r>
      <w:proofErr w:type="gramStart"/>
      <w:r w:rsidRPr="001B72C4">
        <w:rPr>
          <w:rFonts w:ascii="Georgia" w:hAnsi="Georgia"/>
          <w:sz w:val="20"/>
          <w:szCs w:val="22"/>
          <w:lang w:val="en-GB" w:eastAsia="de-DE"/>
        </w:rPr>
        <w:t>2</w:t>
      </w:r>
      <w:r>
        <w:rPr>
          <w:rFonts w:ascii="Georgia" w:hAnsi="Georgia"/>
          <w:sz w:val="20"/>
          <w:szCs w:val="22"/>
          <w:lang w:val="en-GB" w:eastAsia="de-DE"/>
        </w:rPr>
        <w:t>020</w:t>
      </w:r>
      <w:r w:rsidRPr="001B72C4">
        <w:rPr>
          <w:rFonts w:ascii="Georgia" w:hAnsi="Georgia"/>
          <w:sz w:val="20"/>
          <w:szCs w:val="22"/>
          <w:lang w:val="en-GB" w:eastAsia="de-DE"/>
        </w:rPr>
        <w:t xml:space="preserve"> .</w:t>
      </w:r>
      <w:proofErr w:type="gramEnd"/>
      <w:r w:rsidRPr="001B72C4">
        <w:rPr>
          <w:rFonts w:ascii="Georgia" w:hAnsi="Georgia"/>
          <w:sz w:val="20"/>
          <w:szCs w:val="22"/>
          <w:lang w:val="en-GB" w:eastAsia="de-DE"/>
        </w:rPr>
        <w:t xml:space="preserve"> The report itself has been attached. Earlier on it was decided that the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w:t>
      </w:r>
      <w:proofErr w:type="gramStart"/>
      <w:r w:rsidRPr="001B72C4">
        <w:rPr>
          <w:rFonts w:ascii="Georgia" w:hAnsi="Georgia"/>
          <w:sz w:val="20"/>
          <w:szCs w:val="22"/>
          <w:lang w:val="en-GB" w:eastAsia="de-DE"/>
        </w:rPr>
        <w:t>Sea Board</w:t>
      </w:r>
      <w:proofErr w:type="gramEnd"/>
      <w:r w:rsidRPr="001B72C4">
        <w:rPr>
          <w:rFonts w:ascii="Georgia" w:hAnsi="Georgia"/>
          <w:sz w:val="20"/>
          <w:szCs w:val="22"/>
          <w:lang w:val="en-GB" w:eastAsia="de-DE"/>
        </w:rPr>
        <w:t xml:space="preserve"> will come with an official response on the outcomes of the investigation. Questions to discuss </w:t>
      </w:r>
      <w:r>
        <w:rPr>
          <w:rFonts w:ascii="Georgia" w:hAnsi="Georgia"/>
          <w:sz w:val="20"/>
          <w:szCs w:val="22"/>
          <w:lang w:val="en-GB" w:eastAsia="de-DE"/>
        </w:rPr>
        <w:t xml:space="preserve">at TG-M </w:t>
      </w:r>
      <w:r w:rsidRPr="001B72C4">
        <w:rPr>
          <w:rFonts w:ascii="Georgia" w:hAnsi="Georgia"/>
          <w:sz w:val="20"/>
          <w:szCs w:val="22"/>
          <w:lang w:val="en-GB" w:eastAsia="de-DE"/>
        </w:rPr>
        <w:t>are:</w:t>
      </w:r>
    </w:p>
    <w:p w14:paraId="509EB401" w14:textId="3C316080" w:rsidR="001B72C4" w:rsidRPr="001B72C4" w:rsidRDefault="001B72C4" w:rsidP="001B72C4">
      <w:pPr>
        <w:pStyle w:val="Header"/>
        <w:numPr>
          <w:ilvl w:val="0"/>
          <w:numId w:val="14"/>
        </w:numPr>
        <w:spacing w:after="200" w:line="276" w:lineRule="auto"/>
        <w:rPr>
          <w:rFonts w:ascii="Georgia" w:hAnsi="Georgia"/>
          <w:sz w:val="20"/>
          <w:szCs w:val="22"/>
          <w:lang w:val="en-GB" w:eastAsia="de-DE"/>
        </w:rPr>
      </w:pPr>
      <w:r w:rsidRPr="001B72C4">
        <w:rPr>
          <w:rFonts w:ascii="Georgia" w:hAnsi="Georgia"/>
          <w:sz w:val="20"/>
          <w:szCs w:val="22"/>
          <w:lang w:val="en-GB" w:eastAsia="de-DE"/>
        </w:rPr>
        <w:t xml:space="preserve">What are the next steps </w:t>
      </w:r>
      <w:proofErr w:type="gramStart"/>
      <w:r w:rsidRPr="001B72C4">
        <w:rPr>
          <w:rFonts w:ascii="Georgia" w:hAnsi="Georgia"/>
          <w:sz w:val="20"/>
          <w:szCs w:val="22"/>
          <w:lang w:val="en-GB" w:eastAsia="de-DE"/>
        </w:rPr>
        <w:t>in regards to</w:t>
      </w:r>
      <w:proofErr w:type="gramEnd"/>
      <w:r w:rsidRPr="001B72C4">
        <w:rPr>
          <w:rFonts w:ascii="Georgia" w:hAnsi="Georgia"/>
          <w:sz w:val="20"/>
          <w:szCs w:val="22"/>
          <w:lang w:val="en-GB" w:eastAsia="de-DE"/>
        </w:rPr>
        <w:t xml:space="preserve"> the recommendations made in the various countries? </w:t>
      </w:r>
    </w:p>
    <w:p w14:paraId="736C6998" w14:textId="638BEFE8" w:rsidR="001B72C4" w:rsidRPr="001B72C4" w:rsidRDefault="001B72C4" w:rsidP="001B72C4">
      <w:pPr>
        <w:pStyle w:val="Header"/>
        <w:numPr>
          <w:ilvl w:val="1"/>
          <w:numId w:val="14"/>
        </w:numPr>
        <w:spacing w:after="200" w:line="276" w:lineRule="auto"/>
        <w:rPr>
          <w:rFonts w:ascii="Georgia" w:hAnsi="Georgia"/>
          <w:sz w:val="20"/>
          <w:szCs w:val="22"/>
          <w:lang w:val="en-GB" w:eastAsia="de-DE"/>
        </w:rPr>
      </w:pPr>
      <w:r w:rsidRPr="001B72C4">
        <w:rPr>
          <w:rFonts w:ascii="Georgia" w:hAnsi="Georgia"/>
          <w:sz w:val="20"/>
          <w:szCs w:val="22"/>
          <w:lang w:val="en-GB" w:eastAsia="de-DE"/>
        </w:rPr>
        <w:t xml:space="preserve">PM – Suggestion to add this in an attachment towards the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w:t>
      </w:r>
      <w:proofErr w:type="gramStart"/>
      <w:r w:rsidRPr="001B72C4">
        <w:rPr>
          <w:rFonts w:ascii="Georgia" w:hAnsi="Georgia"/>
          <w:sz w:val="20"/>
          <w:szCs w:val="22"/>
          <w:lang w:val="en-GB" w:eastAsia="de-DE"/>
        </w:rPr>
        <w:t>Sea Board</w:t>
      </w:r>
      <w:proofErr w:type="gramEnd"/>
    </w:p>
    <w:p w14:paraId="211BE741" w14:textId="17A58847" w:rsidR="001B72C4" w:rsidRPr="001B72C4" w:rsidRDefault="001B72C4" w:rsidP="001B72C4">
      <w:pPr>
        <w:pStyle w:val="Header"/>
        <w:numPr>
          <w:ilvl w:val="0"/>
          <w:numId w:val="14"/>
        </w:numPr>
        <w:spacing w:after="200" w:line="276" w:lineRule="auto"/>
        <w:rPr>
          <w:rFonts w:ascii="Georgia" w:hAnsi="Georgia"/>
          <w:sz w:val="20"/>
          <w:szCs w:val="22"/>
          <w:lang w:val="en-GB" w:eastAsia="de-DE"/>
        </w:rPr>
      </w:pPr>
      <w:r w:rsidRPr="001B72C4">
        <w:rPr>
          <w:rFonts w:ascii="Georgia" w:hAnsi="Georgia"/>
          <w:sz w:val="20"/>
          <w:szCs w:val="22"/>
          <w:lang w:val="en-GB" w:eastAsia="de-DE"/>
        </w:rPr>
        <w:t xml:space="preserve">Do we foresee a role for the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w:t>
      </w:r>
      <w:proofErr w:type="gramStart"/>
      <w:r w:rsidRPr="001B72C4">
        <w:rPr>
          <w:rFonts w:ascii="Georgia" w:hAnsi="Georgia"/>
          <w:sz w:val="20"/>
          <w:szCs w:val="22"/>
          <w:lang w:val="en-GB" w:eastAsia="de-DE"/>
        </w:rPr>
        <w:t>Sea Board</w:t>
      </w:r>
      <w:proofErr w:type="gramEnd"/>
      <w:r w:rsidRPr="001B72C4">
        <w:rPr>
          <w:rFonts w:ascii="Georgia" w:hAnsi="Georgia"/>
          <w:sz w:val="20"/>
          <w:szCs w:val="22"/>
          <w:lang w:val="en-GB" w:eastAsia="de-DE"/>
        </w:rPr>
        <w:t xml:space="preserve"> to contribute positively to the process and/or speed up decision making?</w:t>
      </w:r>
    </w:p>
    <w:p w14:paraId="468365FB" w14:textId="4469D513" w:rsidR="001B72C4" w:rsidRPr="001B72C4" w:rsidRDefault="001B72C4" w:rsidP="001B72C4">
      <w:pPr>
        <w:pStyle w:val="Header"/>
        <w:numPr>
          <w:ilvl w:val="0"/>
          <w:numId w:val="14"/>
        </w:numPr>
        <w:spacing w:after="200" w:line="276" w:lineRule="auto"/>
        <w:rPr>
          <w:rFonts w:ascii="Georgia" w:hAnsi="Georgia"/>
          <w:sz w:val="20"/>
          <w:szCs w:val="22"/>
          <w:lang w:val="en-GB" w:eastAsia="de-DE"/>
        </w:rPr>
      </w:pPr>
      <w:r w:rsidRPr="001B72C4">
        <w:rPr>
          <w:rFonts w:ascii="Georgia" w:hAnsi="Georgia"/>
          <w:sz w:val="20"/>
          <w:szCs w:val="22"/>
          <w:lang w:val="en-GB" w:eastAsia="de-DE"/>
        </w:rPr>
        <w:t xml:space="preserve">What can the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w:t>
      </w:r>
      <w:proofErr w:type="gramStart"/>
      <w:r w:rsidRPr="001B72C4">
        <w:rPr>
          <w:rFonts w:ascii="Georgia" w:hAnsi="Georgia"/>
          <w:sz w:val="20"/>
          <w:szCs w:val="22"/>
          <w:lang w:val="en-GB" w:eastAsia="de-DE"/>
        </w:rPr>
        <w:t>Sea Board</w:t>
      </w:r>
      <w:proofErr w:type="gramEnd"/>
      <w:r w:rsidRPr="001B72C4">
        <w:rPr>
          <w:rFonts w:ascii="Georgia" w:hAnsi="Georgia"/>
          <w:sz w:val="20"/>
          <w:szCs w:val="22"/>
          <w:lang w:val="en-GB" w:eastAsia="de-DE"/>
        </w:rPr>
        <w:t xml:space="preserve"> do besides the official recommendations?</w:t>
      </w:r>
    </w:p>
    <w:p w14:paraId="2EEBAE3E" w14:textId="2B20061B" w:rsidR="0016130C" w:rsidRPr="001A5AB5" w:rsidRDefault="001B72C4" w:rsidP="001B72C4">
      <w:pPr>
        <w:pStyle w:val="Header"/>
        <w:numPr>
          <w:ilvl w:val="0"/>
          <w:numId w:val="14"/>
        </w:numPr>
        <w:tabs>
          <w:tab w:val="clear" w:pos="4703"/>
          <w:tab w:val="clear" w:pos="9406"/>
        </w:tabs>
        <w:spacing w:after="200" w:line="276" w:lineRule="auto"/>
        <w:rPr>
          <w:rFonts w:ascii="Georgia" w:hAnsi="Georgia"/>
          <w:sz w:val="20"/>
          <w:szCs w:val="22"/>
          <w:lang w:val="en-GB" w:eastAsia="de-DE"/>
        </w:rPr>
      </w:pPr>
      <w:r w:rsidRPr="001B72C4">
        <w:rPr>
          <w:rFonts w:ascii="Georgia" w:hAnsi="Georgia"/>
          <w:sz w:val="20"/>
          <w:szCs w:val="22"/>
          <w:lang w:val="en-GB" w:eastAsia="de-DE"/>
        </w:rPr>
        <w:t xml:space="preserve">What should the official response by the </w:t>
      </w:r>
      <w:proofErr w:type="spellStart"/>
      <w:r w:rsidRPr="001B72C4">
        <w:rPr>
          <w:rFonts w:ascii="Georgia" w:hAnsi="Georgia"/>
          <w:sz w:val="20"/>
          <w:szCs w:val="22"/>
          <w:lang w:val="en-GB" w:eastAsia="de-DE"/>
        </w:rPr>
        <w:t>Wadden</w:t>
      </w:r>
      <w:proofErr w:type="spellEnd"/>
      <w:r w:rsidRPr="001B72C4">
        <w:rPr>
          <w:rFonts w:ascii="Georgia" w:hAnsi="Georgia"/>
          <w:sz w:val="20"/>
          <w:szCs w:val="22"/>
          <w:lang w:val="en-GB" w:eastAsia="de-DE"/>
        </w:rPr>
        <w:t xml:space="preserve"> Sea Board </w:t>
      </w:r>
      <w:proofErr w:type="gramStart"/>
      <w:r w:rsidRPr="001B72C4">
        <w:rPr>
          <w:rFonts w:ascii="Georgia" w:hAnsi="Georgia"/>
          <w:sz w:val="20"/>
          <w:szCs w:val="22"/>
          <w:lang w:val="en-GB" w:eastAsia="de-DE"/>
        </w:rPr>
        <w:t>contain?</w:t>
      </w:r>
      <w:r w:rsidR="0016130C">
        <w:rPr>
          <w:rFonts w:ascii="Georgia" w:hAnsi="Georgia"/>
          <w:sz w:val="20"/>
          <w:szCs w:val="22"/>
          <w:lang w:val="en-GB" w:eastAsia="de-DE"/>
        </w:rPr>
        <w:t>.</w:t>
      </w:r>
      <w:proofErr w:type="gramEnd"/>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79F7478F"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bookmarkStart w:id="0" w:name="_Hlk53749101"/>
      <w:r w:rsidR="001B72C4">
        <w:rPr>
          <w:rFonts w:ascii="Georgia" w:hAnsi="Georgia"/>
          <w:sz w:val="22"/>
          <w:szCs w:val="22"/>
          <w:lang w:val="en-GB"/>
        </w:rPr>
        <w:t>Discuss next steps in the TG-M</w:t>
      </w:r>
      <w:bookmarkEnd w:id="0"/>
    </w:p>
    <w:p w14:paraId="75F07A6D" w14:textId="535436EF" w:rsidR="00635C67" w:rsidRDefault="00635C67" w:rsidP="00635C67">
      <w:pPr>
        <w:spacing w:after="200" w:line="276" w:lineRule="auto"/>
        <w:ind w:left="360"/>
        <w:rPr>
          <w:rFonts w:ascii="Georgia" w:hAnsi="Georgia"/>
          <w:sz w:val="20"/>
          <w:szCs w:val="22"/>
          <w:lang w:val="en-GB"/>
        </w:rPr>
      </w:pPr>
    </w:p>
    <w:sectPr w:rsidR="00635C67" w:rsidSect="009148DD">
      <w:headerReference w:type="default" r:id="rId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B763" w14:textId="77777777" w:rsidR="004F59A2" w:rsidRDefault="004F59A2" w:rsidP="00B965C7">
      <w:r>
        <w:separator/>
      </w:r>
    </w:p>
  </w:endnote>
  <w:endnote w:type="continuationSeparator" w:id="0">
    <w:p w14:paraId="1D752C90" w14:textId="77777777" w:rsidR="004F59A2" w:rsidRDefault="004F59A2"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B8D1" w14:textId="77777777" w:rsidR="004F59A2" w:rsidRDefault="004F59A2" w:rsidP="00B965C7">
      <w:r>
        <w:separator/>
      </w:r>
    </w:p>
  </w:footnote>
  <w:footnote w:type="continuationSeparator" w:id="0">
    <w:p w14:paraId="63FAEDC0" w14:textId="77777777" w:rsidR="004F59A2" w:rsidRDefault="004F59A2"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711" w14:textId="6C11A909" w:rsidR="004F59A2" w:rsidRDefault="004F59A2" w:rsidP="00A429C8">
    <w:pPr>
      <w:pStyle w:val="Header"/>
    </w:pPr>
    <w:r>
      <w:rPr>
        <w:rFonts w:ascii="Georgia" w:hAnsi="Georgia"/>
        <w:color w:val="808080" w:themeColor="background1" w:themeShade="80"/>
        <w:sz w:val="18"/>
        <w:szCs w:val="18"/>
      </w:rPr>
      <w:t>TG-M 20-</w:t>
    </w:r>
    <w:r w:rsidR="006A42D0">
      <w:rPr>
        <w:rFonts w:ascii="Georgia" w:hAnsi="Georgia"/>
        <w:color w:val="808080" w:themeColor="background1" w:themeShade="80"/>
        <w:sz w:val="18"/>
        <w:szCs w:val="18"/>
      </w:rPr>
      <w:t>3</w:t>
    </w:r>
    <w:r>
      <w:rPr>
        <w:rFonts w:ascii="Georgia" w:hAnsi="Georgia"/>
        <w:color w:val="808080" w:themeColor="background1" w:themeShade="80"/>
        <w:sz w:val="18"/>
        <w:szCs w:val="18"/>
      </w:rPr>
      <w:t>/</w:t>
    </w:r>
    <w:r w:rsidR="006A42D0">
      <w:rPr>
        <w:rFonts w:ascii="Georgia" w:hAnsi="Georgia"/>
        <w:color w:val="808080" w:themeColor="background1" w:themeShade="80"/>
        <w:sz w:val="18"/>
        <w:szCs w:val="18"/>
      </w:rPr>
      <w:t>5 MSC Zoe 2020-10-13</w:t>
    </w:r>
  </w:p>
  <w:p w14:paraId="2031DF7D" w14:textId="77777777" w:rsidR="004F59A2" w:rsidRDefault="004F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69D2"/>
    <w:multiLevelType w:val="multilevel"/>
    <w:tmpl w:val="A09AD3BA"/>
    <w:lvl w:ilvl="0">
      <w:start w:val="1"/>
      <w:numFmt w:val="decimal"/>
      <w:lvlText w:val="%1"/>
      <w:lvlJc w:val="left"/>
      <w:pPr>
        <w:ind w:left="1701" w:hanging="1701"/>
      </w:pPr>
    </w:lvl>
    <w:lvl w:ilvl="1">
      <w:start w:val="1"/>
      <w:numFmt w:val="decimal"/>
      <w:lvlText w:val="%1.%2"/>
      <w:lvlJc w:val="left"/>
      <w:pPr>
        <w:ind w:left="1701" w:hanging="1701"/>
      </w:pPr>
    </w:lvl>
    <w:lvl w:ilvl="2">
      <w:start w:val="1"/>
      <w:numFmt w:val="decimal"/>
      <w:lvlText w:val="%1.%2.%3"/>
      <w:lvlJc w:val="left"/>
      <w:pPr>
        <w:ind w:left="1701" w:hanging="170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B36974"/>
    <w:multiLevelType w:val="hybridMultilevel"/>
    <w:tmpl w:val="B2D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4F0DE1"/>
    <w:multiLevelType w:val="hybridMultilevel"/>
    <w:tmpl w:val="14FEAFC0"/>
    <w:lvl w:ilvl="0" w:tplc="55E4817A">
      <w:start w:val="1"/>
      <w:numFmt w:val="decimal"/>
      <w:lvlText w:val="%1."/>
      <w:lvlJc w:val="left"/>
      <w:pPr>
        <w:ind w:left="1080" w:hanging="720"/>
      </w:pPr>
      <w:rPr>
        <w:rFonts w:hint="default"/>
      </w:rPr>
    </w:lvl>
    <w:lvl w:ilvl="1" w:tplc="E0549596">
      <w:start w:val="1"/>
      <w:numFmt w:val="lowerLetter"/>
      <w:lvlText w:val="%2."/>
      <w:lvlJc w:val="left"/>
      <w:pPr>
        <w:ind w:left="1635" w:hanging="555"/>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6656AE"/>
    <w:multiLevelType w:val="hybridMultilevel"/>
    <w:tmpl w:val="2610B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3285EDD"/>
    <w:multiLevelType w:val="hybridMultilevel"/>
    <w:tmpl w:val="85F8F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6875277"/>
    <w:multiLevelType w:val="hybridMultilevel"/>
    <w:tmpl w:val="AF14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26A5139"/>
    <w:multiLevelType w:val="hybridMultilevel"/>
    <w:tmpl w:val="880CA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3282051"/>
    <w:multiLevelType w:val="hybridMultilevel"/>
    <w:tmpl w:val="05FC17C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5"/>
  </w:num>
  <w:num w:numId="9">
    <w:abstractNumId w:val="5"/>
  </w:num>
  <w:num w:numId="10">
    <w:abstractNumId w:val="6"/>
  </w:num>
  <w:num w:numId="11">
    <w:abstractNumId w:val="6"/>
  </w:num>
  <w:num w:numId="12">
    <w:abstractNumId w:val="1"/>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478D3"/>
    <w:rsid w:val="0006433D"/>
    <w:rsid w:val="00073712"/>
    <w:rsid w:val="00074ABA"/>
    <w:rsid w:val="00094DBE"/>
    <w:rsid w:val="000A1308"/>
    <w:rsid w:val="000A6D0F"/>
    <w:rsid w:val="000B5464"/>
    <w:rsid w:val="000E76CA"/>
    <w:rsid w:val="00133CDB"/>
    <w:rsid w:val="00147DE8"/>
    <w:rsid w:val="001538B9"/>
    <w:rsid w:val="0016114A"/>
    <w:rsid w:val="0016130C"/>
    <w:rsid w:val="001A5AB5"/>
    <w:rsid w:val="001B6A8B"/>
    <w:rsid w:val="001B72C4"/>
    <w:rsid w:val="001D044E"/>
    <w:rsid w:val="001F3F04"/>
    <w:rsid w:val="001F4228"/>
    <w:rsid w:val="001F4FB2"/>
    <w:rsid w:val="00215254"/>
    <w:rsid w:val="002272FA"/>
    <w:rsid w:val="00240AFF"/>
    <w:rsid w:val="00241FA1"/>
    <w:rsid w:val="002453D6"/>
    <w:rsid w:val="0024597E"/>
    <w:rsid w:val="00250C85"/>
    <w:rsid w:val="002570E2"/>
    <w:rsid w:val="002A0DE8"/>
    <w:rsid w:val="002A2851"/>
    <w:rsid w:val="002B33A9"/>
    <w:rsid w:val="002D5AE4"/>
    <w:rsid w:val="002E6981"/>
    <w:rsid w:val="00324417"/>
    <w:rsid w:val="003743DC"/>
    <w:rsid w:val="003C3C68"/>
    <w:rsid w:val="003E2F99"/>
    <w:rsid w:val="003F4A4D"/>
    <w:rsid w:val="00411E3A"/>
    <w:rsid w:val="004205EB"/>
    <w:rsid w:val="00470654"/>
    <w:rsid w:val="00473366"/>
    <w:rsid w:val="0048049E"/>
    <w:rsid w:val="004824F0"/>
    <w:rsid w:val="0048782E"/>
    <w:rsid w:val="004A749D"/>
    <w:rsid w:val="004D3C87"/>
    <w:rsid w:val="004F59A2"/>
    <w:rsid w:val="0050563B"/>
    <w:rsid w:val="0051787B"/>
    <w:rsid w:val="0052678A"/>
    <w:rsid w:val="00527DA2"/>
    <w:rsid w:val="005315CD"/>
    <w:rsid w:val="00567BCF"/>
    <w:rsid w:val="00577229"/>
    <w:rsid w:val="005A05AB"/>
    <w:rsid w:val="005C0BDC"/>
    <w:rsid w:val="005E5D50"/>
    <w:rsid w:val="005F0948"/>
    <w:rsid w:val="005F5C95"/>
    <w:rsid w:val="00607CFF"/>
    <w:rsid w:val="00635C67"/>
    <w:rsid w:val="00696CA7"/>
    <w:rsid w:val="006A3966"/>
    <w:rsid w:val="006A42D0"/>
    <w:rsid w:val="006B5CC2"/>
    <w:rsid w:val="00721513"/>
    <w:rsid w:val="00741226"/>
    <w:rsid w:val="007810A3"/>
    <w:rsid w:val="007861D9"/>
    <w:rsid w:val="00795532"/>
    <w:rsid w:val="007A6FA2"/>
    <w:rsid w:val="007B091D"/>
    <w:rsid w:val="007F0012"/>
    <w:rsid w:val="00814E09"/>
    <w:rsid w:val="00836CB1"/>
    <w:rsid w:val="00842A2F"/>
    <w:rsid w:val="00843654"/>
    <w:rsid w:val="008561DC"/>
    <w:rsid w:val="00861CD5"/>
    <w:rsid w:val="0086364D"/>
    <w:rsid w:val="008C20DA"/>
    <w:rsid w:val="008C66A3"/>
    <w:rsid w:val="008D53B9"/>
    <w:rsid w:val="009033BB"/>
    <w:rsid w:val="009148DD"/>
    <w:rsid w:val="00923B78"/>
    <w:rsid w:val="009270FB"/>
    <w:rsid w:val="009417C4"/>
    <w:rsid w:val="00960B8D"/>
    <w:rsid w:val="00980B05"/>
    <w:rsid w:val="00987517"/>
    <w:rsid w:val="00991952"/>
    <w:rsid w:val="00991DE6"/>
    <w:rsid w:val="009A3E57"/>
    <w:rsid w:val="009C46AF"/>
    <w:rsid w:val="009C68F7"/>
    <w:rsid w:val="009E14C9"/>
    <w:rsid w:val="009E3DA6"/>
    <w:rsid w:val="009E5391"/>
    <w:rsid w:val="00A032FB"/>
    <w:rsid w:val="00A30B2B"/>
    <w:rsid w:val="00A429C8"/>
    <w:rsid w:val="00A72074"/>
    <w:rsid w:val="00A77AEC"/>
    <w:rsid w:val="00A9506D"/>
    <w:rsid w:val="00AB1A53"/>
    <w:rsid w:val="00AB2A7C"/>
    <w:rsid w:val="00AE0477"/>
    <w:rsid w:val="00AF300B"/>
    <w:rsid w:val="00AF752E"/>
    <w:rsid w:val="00B27CE5"/>
    <w:rsid w:val="00B70DF5"/>
    <w:rsid w:val="00B73FDE"/>
    <w:rsid w:val="00B756DE"/>
    <w:rsid w:val="00B965C7"/>
    <w:rsid w:val="00BB06F2"/>
    <w:rsid w:val="00BB66E1"/>
    <w:rsid w:val="00BD658F"/>
    <w:rsid w:val="00BE1166"/>
    <w:rsid w:val="00C02F3A"/>
    <w:rsid w:val="00C06E86"/>
    <w:rsid w:val="00C36242"/>
    <w:rsid w:val="00C44216"/>
    <w:rsid w:val="00C624B3"/>
    <w:rsid w:val="00C639BC"/>
    <w:rsid w:val="00C7703C"/>
    <w:rsid w:val="00C8145D"/>
    <w:rsid w:val="00C85B9D"/>
    <w:rsid w:val="00CA0716"/>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7E32"/>
    <w:rsid w:val="00E30E2C"/>
    <w:rsid w:val="00E33800"/>
    <w:rsid w:val="00E915A1"/>
    <w:rsid w:val="00EC5936"/>
    <w:rsid w:val="00ED0C2F"/>
    <w:rsid w:val="00EE2EB1"/>
    <w:rsid w:val="00F2063F"/>
    <w:rsid w:val="00F40021"/>
    <w:rsid w:val="00F411B2"/>
    <w:rsid w:val="00F42F6B"/>
    <w:rsid w:val="00F50816"/>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8107D"/>
  <w15:docId w15:val="{52A340BF-00F1-4289-B3C9-BED5FC4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3">
    <w:name w:val="heading 3"/>
    <w:basedOn w:val="Normal"/>
    <w:next w:val="Normal"/>
    <w:link w:val="Heading3Char"/>
    <w:semiHidden/>
    <w:unhideWhenUsed/>
    <w:qFormat/>
    <w:rsid w:val="009033B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autoRedefine/>
    <w:semiHidden/>
    <w:unhideWhenUsed/>
    <w:qFormat/>
    <w:rsid w:val="009033BB"/>
    <w:pPr>
      <w:keepNext/>
      <w:tabs>
        <w:tab w:val="right" w:pos="9214"/>
      </w:tabs>
      <w:spacing w:after="240"/>
      <w:ind w:left="864" w:hanging="864"/>
      <w:outlineLvl w:val="3"/>
    </w:pPr>
    <w:rPr>
      <w:rFonts w:ascii="Verdana" w:hAnsi="Verdana"/>
      <w:b/>
      <w:i/>
      <w:color w:val="000000"/>
      <w:sz w:val="22"/>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character" w:customStyle="1" w:styleId="Heading3Char">
    <w:name w:val="Heading 3 Char"/>
    <w:basedOn w:val="DefaultParagraphFont"/>
    <w:link w:val="Heading3"/>
    <w:semiHidden/>
    <w:rsid w:val="009033BB"/>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9033BB"/>
    <w:rPr>
      <w:rFonts w:ascii="Verdana" w:eastAsia="Times New Roman" w:hAnsi="Verdana" w:cs="Times New Roman"/>
      <w:b/>
      <w:i/>
      <w:color w:val="000000"/>
      <w:szCs w:val="20"/>
      <w:lang w:val="da-DK" w:eastAsia="da-DK"/>
    </w:rPr>
  </w:style>
  <w:style w:type="numbering" w:customStyle="1" w:styleId="NoList1">
    <w:name w:val="No List1"/>
    <w:next w:val="NoList"/>
    <w:uiPriority w:val="99"/>
    <w:semiHidden/>
    <w:unhideWhenUsed/>
    <w:rsid w:val="009033BB"/>
  </w:style>
  <w:style w:type="paragraph" w:customStyle="1" w:styleId="msonormal0">
    <w:name w:val="msonormal"/>
    <w:basedOn w:val="Normal"/>
    <w:rsid w:val="009033BB"/>
    <w:pPr>
      <w:spacing w:before="100" w:beforeAutospacing="1" w:after="100" w:afterAutospacing="1"/>
    </w:pPr>
  </w:style>
  <w:style w:type="paragraph" w:styleId="Caption">
    <w:name w:val="caption"/>
    <w:basedOn w:val="Normal"/>
    <w:next w:val="Normal"/>
    <w:autoRedefine/>
    <w:uiPriority w:val="35"/>
    <w:semiHidden/>
    <w:unhideWhenUsed/>
    <w:qFormat/>
    <w:rsid w:val="009033BB"/>
    <w:pPr>
      <w:spacing w:after="284" w:line="200" w:lineRule="atLeast"/>
      <w:contextualSpacing/>
    </w:pPr>
    <w:rPr>
      <w:rFonts w:ascii="Arial" w:hAnsi="Arial" w:cs="Arial"/>
      <w:b/>
      <w:color w:val="4F757D"/>
      <w:sz w:val="15"/>
      <w:szCs w:val="20"/>
      <w:lang w:eastAsia="da-DK"/>
    </w:rPr>
  </w:style>
  <w:style w:type="paragraph" w:styleId="Revision">
    <w:name w:val="Revision"/>
    <w:uiPriority w:val="99"/>
    <w:semiHidden/>
    <w:rsid w:val="009033BB"/>
    <w:pPr>
      <w:spacing w:after="0" w:line="240" w:lineRule="auto"/>
    </w:pPr>
    <w:rPr>
      <w:rFonts w:ascii="Calibri" w:eastAsia="SimSun" w:hAnsi="Calibri" w:cs="Times New Roman"/>
      <w:lang w:val="de-DE" w:eastAsia="zh-CN"/>
    </w:rPr>
  </w:style>
  <w:style w:type="character" w:customStyle="1" w:styleId="Hyperlink1">
    <w:name w:val="Hyperlink1"/>
    <w:basedOn w:val="DefaultParagraphFont"/>
    <w:uiPriority w:val="99"/>
    <w:rsid w:val="009033BB"/>
    <w:rPr>
      <w:color w:val="0000FF"/>
      <w:u w:val="single"/>
    </w:rPr>
  </w:style>
  <w:style w:type="character" w:customStyle="1" w:styleId="gegevens">
    <w:name w:val="gegevens"/>
    <w:basedOn w:val="DefaultParagraphFont"/>
    <w:rsid w:val="009033BB"/>
  </w:style>
  <w:style w:type="character" w:customStyle="1" w:styleId="FollowedHyperlink1">
    <w:name w:val="FollowedHyperlink1"/>
    <w:basedOn w:val="DefaultParagraphFont"/>
    <w:uiPriority w:val="99"/>
    <w:semiHidden/>
    <w:rsid w:val="009033BB"/>
    <w:rPr>
      <w:color w:val="800080"/>
      <w:u w:val="single"/>
    </w:rPr>
  </w:style>
  <w:style w:type="table" w:styleId="TableGrid">
    <w:name w:val="Table Grid"/>
    <w:basedOn w:val="TableNormal"/>
    <w:uiPriority w:val="59"/>
    <w:rsid w:val="009033BB"/>
    <w:pPr>
      <w:spacing w:after="0" w:line="240" w:lineRule="auto"/>
    </w:pPr>
    <w:rPr>
      <w:rFonts w:ascii="Calibri" w:eastAsia="Times New Roma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033BB"/>
    <w:pPr>
      <w:spacing w:after="0" w:line="240" w:lineRule="auto"/>
    </w:pPr>
    <w:rPr>
      <w:rFonts w:ascii="Calibri" w:eastAsia="SimSu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B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768">
      <w:bodyDiv w:val="1"/>
      <w:marLeft w:val="0"/>
      <w:marRight w:val="0"/>
      <w:marTop w:val="0"/>
      <w:marBottom w:val="0"/>
      <w:divBdr>
        <w:top w:val="none" w:sz="0" w:space="0" w:color="auto"/>
        <w:left w:val="none" w:sz="0" w:space="0" w:color="auto"/>
        <w:bottom w:val="none" w:sz="0" w:space="0" w:color="auto"/>
        <w:right w:val="none" w:sz="0" w:space="0" w:color="auto"/>
      </w:divBdr>
    </w:div>
    <w:div w:id="181482077">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11484631">
      <w:bodyDiv w:val="1"/>
      <w:marLeft w:val="0"/>
      <w:marRight w:val="0"/>
      <w:marTop w:val="0"/>
      <w:marBottom w:val="0"/>
      <w:divBdr>
        <w:top w:val="none" w:sz="0" w:space="0" w:color="auto"/>
        <w:left w:val="none" w:sz="0" w:space="0" w:color="auto"/>
        <w:bottom w:val="none" w:sz="0" w:space="0" w:color="auto"/>
        <w:right w:val="none" w:sz="0" w:space="0" w:color="auto"/>
      </w:divBdr>
    </w:div>
    <w:div w:id="1888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B41D-C543-4E44-868E-838009E2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5</cp:revision>
  <dcterms:created xsi:type="dcterms:W3CDTF">2020-05-11T13:41:00Z</dcterms:created>
  <dcterms:modified xsi:type="dcterms:W3CDTF">2020-10-16T11:58:00Z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