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7FB7A237" w14:textId="7C930E92" w:rsidR="007A60F4" w:rsidRDefault="007A60F4" w:rsidP="007A60F4">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21</w:t>
      </w:r>
      <w:r w:rsidR="00BE1D27">
        <w:rPr>
          <w:rFonts w:ascii="Arial" w:eastAsiaTheme="minorHAnsi" w:hAnsi="Arial" w:cs="Arial"/>
          <w:b/>
          <w:szCs w:val="36"/>
          <w:lang w:val="en-GB"/>
        </w:rPr>
        <w:t>-2</w:t>
      </w:r>
      <w:r>
        <w:rPr>
          <w:rFonts w:ascii="Arial" w:eastAsiaTheme="minorHAnsi" w:hAnsi="Arial" w:cs="Arial"/>
          <w:b/>
          <w:szCs w:val="36"/>
          <w:lang w:val="en-GB"/>
        </w:rPr>
        <w:t xml:space="preserve">) </w:t>
      </w:r>
    </w:p>
    <w:p w14:paraId="42D719FB" w14:textId="4238E84A" w:rsidR="007A60F4" w:rsidRDefault="005771EF"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March</w:t>
      </w:r>
      <w:r w:rsidR="007A60F4">
        <w:rPr>
          <w:rFonts w:ascii="Georgia" w:eastAsia="Batang" w:hAnsi="Georgia"/>
          <w:sz w:val="20"/>
          <w:szCs w:val="20"/>
          <w:lang w:val="en-GB" w:eastAsia="ko-KR"/>
        </w:rPr>
        <w:t xml:space="preserve"> 2021</w:t>
      </w:r>
    </w:p>
    <w:p w14:paraId="1019E8AF" w14:textId="510C91B7" w:rsidR="008A0788" w:rsidRPr="008A0788" w:rsidRDefault="007A60F4" w:rsidP="007A60F4">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w:t>
      </w:r>
      <w:r w:rsidR="008A0788" w:rsidRPr="008A0788">
        <w:rPr>
          <w:rFonts w:ascii="Georgia" w:eastAsia="Batang" w:hAnsi="Georgia"/>
          <w:sz w:val="20"/>
          <w:szCs w:val="20"/>
          <w:lang w:val="en-GB" w:eastAsia="ko-KR"/>
        </w:rPr>
        <w:t>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t>2. Summary record</w:t>
      </w:r>
    </w:p>
    <w:p w14:paraId="3C050F64" w14:textId="2541D694"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t>Draft summary record TG-M 2</w:t>
      </w:r>
      <w:r w:rsidR="00BE1D27">
        <w:rPr>
          <w:rFonts w:ascii="Georgia" w:hAnsi="Georgia"/>
          <w:b/>
          <w:sz w:val="20"/>
          <w:szCs w:val="22"/>
          <w:lang w:val="en-GB"/>
        </w:rPr>
        <w:t>1</w:t>
      </w:r>
      <w:r w:rsidR="00F428FF">
        <w:rPr>
          <w:rFonts w:ascii="Georgia" w:hAnsi="Georgia"/>
          <w:b/>
          <w:sz w:val="20"/>
          <w:szCs w:val="22"/>
          <w:lang w:val="en-GB"/>
        </w:rPr>
        <w:t>-</w:t>
      </w:r>
      <w:r w:rsidR="00BE1D27">
        <w:rPr>
          <w:rFonts w:ascii="Georgia" w:hAnsi="Georgia"/>
          <w:b/>
          <w:sz w:val="20"/>
          <w:szCs w:val="22"/>
          <w:lang w:val="en-GB"/>
        </w:rPr>
        <w:t>1</w:t>
      </w:r>
    </w:p>
    <w:p w14:paraId="292C402D" w14:textId="2F713EAA"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007A60F4">
        <w:rPr>
          <w:rFonts w:ascii="Georgia" w:hAnsi="Georgia"/>
          <w:sz w:val="20"/>
          <w:szCs w:val="22"/>
          <w:lang w:val="en-GB"/>
        </w:rPr>
        <w:t>TG-M 21-</w:t>
      </w:r>
      <w:r w:rsidR="00BE1D27">
        <w:rPr>
          <w:rFonts w:ascii="Georgia" w:hAnsi="Georgia"/>
          <w:sz w:val="20"/>
          <w:szCs w:val="22"/>
          <w:lang w:val="en-GB"/>
        </w:rPr>
        <w:t>2</w:t>
      </w:r>
      <w:r w:rsidRPr="008A0788">
        <w:rPr>
          <w:rFonts w:ascii="Georgia" w:hAnsi="Georgia"/>
          <w:sz w:val="20"/>
          <w:szCs w:val="22"/>
          <w:lang w:val="en-GB"/>
        </w:rPr>
        <w:t>/2</w:t>
      </w:r>
    </w:p>
    <w:p w14:paraId="21A6D7D0" w14:textId="7D1CF242"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009C16EB">
        <w:rPr>
          <w:rFonts w:ascii="Georgia" w:hAnsi="Georgia"/>
          <w:bCs/>
          <w:sz w:val="20"/>
          <w:szCs w:val="22"/>
          <w:lang w:val="en-GB"/>
        </w:rPr>
        <w:t>2</w:t>
      </w:r>
      <w:r w:rsidR="00BE1D27">
        <w:rPr>
          <w:rFonts w:ascii="Georgia" w:hAnsi="Georgia"/>
          <w:bCs/>
          <w:sz w:val="20"/>
          <w:szCs w:val="22"/>
          <w:lang w:val="en-GB"/>
        </w:rPr>
        <w:t>3</w:t>
      </w:r>
      <w:r w:rsidR="007A60F4" w:rsidRPr="007A60F4">
        <w:rPr>
          <w:rFonts w:ascii="Georgia" w:hAnsi="Georgia"/>
          <w:bCs/>
          <w:sz w:val="20"/>
          <w:szCs w:val="22"/>
          <w:lang w:val="en-GB"/>
        </w:rPr>
        <w:t xml:space="preserve"> </w:t>
      </w:r>
      <w:r w:rsidR="00BE1D27">
        <w:rPr>
          <w:rFonts w:ascii="Georgia" w:hAnsi="Georgia"/>
          <w:bCs/>
          <w:sz w:val="20"/>
          <w:szCs w:val="22"/>
          <w:lang w:val="en-GB"/>
        </w:rPr>
        <w:t>February</w:t>
      </w:r>
      <w:r w:rsidR="007A60F4" w:rsidRPr="007A60F4">
        <w:rPr>
          <w:rFonts w:ascii="Georgia" w:hAnsi="Georgia"/>
          <w:bCs/>
          <w:sz w:val="20"/>
          <w:szCs w:val="22"/>
          <w:lang w:val="en-GB"/>
        </w:rPr>
        <w:t xml:space="preserve"> 2021</w:t>
      </w:r>
    </w:p>
    <w:p w14:paraId="18B21BC2" w14:textId="1505960A"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Submitted by:</w:t>
      </w:r>
      <w:r w:rsidRPr="008A0788">
        <w:rPr>
          <w:rFonts w:ascii="Georgia" w:hAnsi="Georgia"/>
          <w:b/>
          <w:sz w:val="20"/>
          <w:szCs w:val="22"/>
          <w:lang w:val="en-GB"/>
        </w:rPr>
        <w:tab/>
        <w:t>CWSS</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36676386" w14:textId="6B509A6D" w:rsidR="008A0788" w:rsidRP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This document contains the summary record of TG-M 2</w:t>
      </w:r>
      <w:r w:rsidR="00BE1D27">
        <w:rPr>
          <w:rFonts w:ascii="Georgia" w:hAnsi="Georgia"/>
          <w:sz w:val="20"/>
          <w:szCs w:val="22"/>
          <w:lang w:val="en-GB" w:eastAsia="de-DE"/>
        </w:rPr>
        <w:t>1</w:t>
      </w:r>
      <w:r w:rsidRPr="008A0788">
        <w:rPr>
          <w:rFonts w:ascii="Georgia" w:hAnsi="Georgia"/>
          <w:sz w:val="20"/>
          <w:szCs w:val="22"/>
          <w:lang w:val="en-GB" w:eastAsia="de-DE"/>
        </w:rPr>
        <w:t>-</w:t>
      </w:r>
      <w:r w:rsidR="00BE1D27">
        <w:rPr>
          <w:rFonts w:ascii="Georgia" w:hAnsi="Georgia"/>
          <w:sz w:val="20"/>
          <w:szCs w:val="22"/>
          <w:lang w:val="en-GB" w:eastAsia="de-DE"/>
        </w:rPr>
        <w:t>1</w:t>
      </w:r>
      <w:r w:rsidRPr="008A0788">
        <w:rPr>
          <w:rFonts w:ascii="Georgia" w:hAnsi="Georgia"/>
          <w:sz w:val="20"/>
          <w:szCs w:val="22"/>
          <w:lang w:val="en-GB" w:eastAsia="de-DE"/>
        </w:rPr>
        <w:t xml:space="preserve">held on </w:t>
      </w:r>
      <w:r w:rsidR="00BE1D27" w:rsidRPr="00BE1D27">
        <w:rPr>
          <w:rFonts w:ascii="Georgia" w:hAnsi="Georgia"/>
          <w:sz w:val="20"/>
          <w:szCs w:val="22"/>
          <w:lang w:val="en-GB" w:eastAsia="de-DE"/>
        </w:rPr>
        <w:t>28 January 2021</w:t>
      </w:r>
      <w:r w:rsidRPr="008A0788">
        <w:rPr>
          <w:rFonts w:ascii="Georgia" w:hAnsi="Georgia"/>
          <w:sz w:val="20"/>
          <w:szCs w:val="22"/>
          <w:lang w:val="en-GB" w:eastAsia="de-DE"/>
        </w:rPr>
        <w:t xml:space="preserve">. </w:t>
      </w:r>
    </w:p>
    <w:p w14:paraId="3761E90B" w14:textId="77777777" w:rsidR="008A0788" w:rsidRPr="008A0788" w:rsidRDefault="008A0788" w:rsidP="008A0788">
      <w:pPr>
        <w:spacing w:after="120" w:line="276" w:lineRule="auto"/>
        <w:rPr>
          <w:rFonts w:ascii="Georgia" w:hAnsi="Georgia"/>
          <w:sz w:val="22"/>
          <w:szCs w:val="22"/>
          <w:lang w:val="en-GB" w:eastAsia="de-DE"/>
        </w:rPr>
      </w:pPr>
    </w:p>
    <w:p w14:paraId="42360AE9" w14:textId="2579E7A7" w:rsidR="008A0788" w:rsidRDefault="008A0788" w:rsidP="008A0788">
      <w:pPr>
        <w:spacing w:after="120" w:line="276" w:lineRule="auto"/>
        <w:rPr>
          <w:rFonts w:ascii="Georgia" w:hAnsi="Georgia"/>
          <w:sz w:val="22"/>
          <w:szCs w:val="22"/>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adopt the document. </w:t>
      </w:r>
    </w:p>
    <w:p w14:paraId="50B8B494" w14:textId="58F47379" w:rsidR="00BB165D" w:rsidRDefault="00BB165D" w:rsidP="008A0788">
      <w:pPr>
        <w:spacing w:after="120" w:line="276" w:lineRule="auto"/>
        <w:rPr>
          <w:rFonts w:ascii="Georgia" w:hAnsi="Georgia"/>
          <w:sz w:val="22"/>
          <w:szCs w:val="22"/>
          <w:lang w:val="en-GB"/>
        </w:rPr>
      </w:pPr>
    </w:p>
    <w:p w14:paraId="34FEBD67" w14:textId="2BB4E718" w:rsidR="00BB165D" w:rsidRDefault="00BB165D" w:rsidP="008A0788">
      <w:pPr>
        <w:spacing w:after="120" w:line="276" w:lineRule="auto"/>
        <w:rPr>
          <w:rFonts w:ascii="Georgia" w:hAnsi="Georgia"/>
          <w:sz w:val="22"/>
          <w:szCs w:val="22"/>
          <w:lang w:val="en-GB"/>
        </w:rPr>
      </w:pPr>
    </w:p>
    <w:p w14:paraId="38F7640F" w14:textId="77777777" w:rsidR="00BE1D27" w:rsidRDefault="00BE1D27" w:rsidP="00BE1D27">
      <w:pPr>
        <w:rPr>
          <w:rFonts w:ascii="Georgia" w:hAnsi="Georgia"/>
          <w:b/>
          <w:bCs/>
          <w:color w:val="808080" w:themeColor="background1" w:themeShade="80"/>
          <w:sz w:val="20"/>
          <w:szCs w:val="20"/>
          <w:lang w:val="en-GB"/>
        </w:rPr>
      </w:pPr>
      <w:r>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BE1D27" w14:paraId="2313D875"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670D0" w14:textId="77777777" w:rsidR="00BE1D27" w:rsidRDefault="00BE1D27" w:rsidP="003560F8">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29B7A" w14:textId="77777777" w:rsidR="00BE1D27" w:rsidRDefault="00BE1D27" w:rsidP="003560F8">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36ED7" w14:textId="77777777" w:rsidR="00BE1D27" w:rsidRDefault="00BE1D27" w:rsidP="003560F8">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FE794" w14:textId="77777777" w:rsidR="00BE1D27" w:rsidRDefault="00BE1D27" w:rsidP="003560F8">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BE1D27" w14:paraId="09EE2C28"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63C31D" w14:textId="77777777" w:rsidR="00BE1D27" w:rsidRDefault="00BE1D27" w:rsidP="003560F8">
            <w:pPr>
              <w:pStyle w:val="BodyText"/>
              <w:ind w:left="33"/>
              <w:rPr>
                <w:color w:val="808080" w:themeColor="background1" w:themeShade="80"/>
                <w:sz w:val="18"/>
                <w:szCs w:val="18"/>
                <w:lang w:val="en-GB"/>
              </w:rPr>
            </w:pPr>
            <w:r>
              <w:rPr>
                <w:color w:val="808080" w:themeColor="background1" w:themeShade="80"/>
                <w:sz w:val="18"/>
                <w:szCs w:val="18"/>
                <w:lang w:val="en-GB"/>
              </w:rPr>
              <w:t>2021-01-29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11BBB"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1B9DC"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42076"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First draft of the document</w:t>
            </w:r>
          </w:p>
        </w:tc>
      </w:tr>
      <w:tr w:rsidR="00BE1D27" w14:paraId="17229645"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0B37B" w14:textId="77777777" w:rsidR="00BE1D27" w:rsidRDefault="00BE1D27" w:rsidP="003560F8">
            <w:pPr>
              <w:pStyle w:val="BodyText"/>
              <w:ind w:left="33"/>
              <w:rPr>
                <w:color w:val="808080" w:themeColor="background1" w:themeShade="80"/>
                <w:sz w:val="18"/>
                <w:szCs w:val="18"/>
              </w:rPr>
            </w:pPr>
            <w:r>
              <w:rPr>
                <w:color w:val="808080" w:themeColor="background1" w:themeShade="80"/>
                <w:sz w:val="18"/>
                <w:szCs w:val="18"/>
              </w:rPr>
              <w:t>2021-02-02</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22AF6"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6D877"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chair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2B1071"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Amendments and approval by chair</w:t>
            </w:r>
          </w:p>
        </w:tc>
      </w:tr>
      <w:tr w:rsidR="00BE1D27" w14:paraId="19AAAA3B"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B9907" w14:textId="77777777" w:rsidR="00BE1D27" w:rsidRDefault="00BE1D27" w:rsidP="003560F8">
            <w:pPr>
              <w:pStyle w:val="BodyText"/>
              <w:ind w:left="33"/>
              <w:rPr>
                <w:color w:val="808080" w:themeColor="background1" w:themeShade="80"/>
                <w:sz w:val="18"/>
                <w:szCs w:val="18"/>
                <w:lang w:val="en-GB"/>
              </w:rPr>
            </w:pPr>
            <w:r>
              <w:rPr>
                <w:color w:val="808080" w:themeColor="background1" w:themeShade="80"/>
                <w:sz w:val="18"/>
                <w:szCs w:val="18"/>
              </w:rPr>
              <w:t>2021-02-09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A71B6"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960F6"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MSa, MB (SH)</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996AFF"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p>
        </w:tc>
      </w:tr>
      <w:tr w:rsidR="00BE1D27" w14:paraId="1364014B"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15AFF" w14:textId="77777777" w:rsidR="00BE1D27" w:rsidRDefault="00BE1D27" w:rsidP="003560F8">
            <w:pPr>
              <w:pStyle w:val="BodyText"/>
              <w:ind w:left="33"/>
              <w:rPr>
                <w:color w:val="808080" w:themeColor="background1" w:themeShade="80"/>
                <w:sz w:val="18"/>
                <w:szCs w:val="18"/>
                <w:lang w:val="en-GB"/>
              </w:rPr>
            </w:pPr>
            <w:r>
              <w:rPr>
                <w:color w:val="808080" w:themeColor="background1" w:themeShade="80"/>
                <w:sz w:val="18"/>
                <w:szCs w:val="18"/>
              </w:rPr>
              <w:t>2021-02-10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CC001"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EB843"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MSo</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FAA45"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Minor amendments, changes to agreements 4.1 &amp; 4.2</w:t>
            </w:r>
          </w:p>
        </w:tc>
      </w:tr>
      <w:tr w:rsidR="00BE1D27" w14:paraId="73EECDB6"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2671E" w14:textId="77777777" w:rsidR="00BE1D27" w:rsidRDefault="00BE1D27" w:rsidP="003560F8">
            <w:pPr>
              <w:pStyle w:val="BodyText"/>
              <w:ind w:left="33"/>
              <w:rPr>
                <w:color w:val="808080" w:themeColor="background1" w:themeShade="80"/>
                <w:sz w:val="18"/>
                <w:szCs w:val="18"/>
              </w:rPr>
            </w:pPr>
            <w:r>
              <w:rPr>
                <w:color w:val="808080" w:themeColor="background1" w:themeShade="80"/>
                <w:sz w:val="18"/>
                <w:szCs w:val="18"/>
              </w:rPr>
              <w:t>2021-02-22</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AF809"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v0.3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A6123"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4D5CD3" w14:textId="77777777" w:rsidR="00BE1D27" w:rsidRDefault="00BE1D27" w:rsidP="003560F8">
            <w:pPr>
              <w:pStyle w:val="BodyText"/>
              <w:ind w:left="34"/>
              <w:rPr>
                <w:color w:val="808080" w:themeColor="background1" w:themeShade="80"/>
                <w:sz w:val="18"/>
                <w:szCs w:val="18"/>
                <w:lang w:val="en-GB"/>
              </w:rPr>
            </w:pPr>
            <w:r>
              <w:rPr>
                <w:color w:val="808080" w:themeColor="background1" w:themeShade="80"/>
                <w:sz w:val="18"/>
                <w:szCs w:val="18"/>
                <w:lang w:val="en-GB"/>
              </w:rPr>
              <w:t>Integration to version 0.3</w:t>
            </w:r>
          </w:p>
        </w:tc>
      </w:tr>
      <w:tr w:rsidR="00BE1D27" w14:paraId="7A1F327F" w14:textId="77777777" w:rsidTr="003560F8">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6AEC3" w14:textId="77777777" w:rsidR="00BE1D27" w:rsidRDefault="00BE1D27" w:rsidP="003560F8">
            <w:pPr>
              <w:pStyle w:val="BodyText"/>
              <w:ind w:left="33"/>
              <w:rPr>
                <w:color w:val="808080" w:themeColor="background1" w:themeShade="80"/>
                <w:sz w:val="18"/>
                <w:szCs w:val="18"/>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B3B31" w14:textId="77777777" w:rsidR="00BE1D27" w:rsidRDefault="00BE1D27" w:rsidP="003560F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AA42A" w14:textId="77777777" w:rsidR="00BE1D27" w:rsidRDefault="00BE1D27" w:rsidP="003560F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89F2D" w14:textId="77777777" w:rsidR="00BE1D27" w:rsidRDefault="00BE1D27" w:rsidP="003560F8">
            <w:pPr>
              <w:pStyle w:val="BodyText"/>
              <w:ind w:left="34"/>
              <w:rPr>
                <w:color w:val="808080" w:themeColor="background1" w:themeShade="80"/>
                <w:sz w:val="18"/>
                <w:szCs w:val="18"/>
                <w:lang w:val="en-GB"/>
              </w:rPr>
            </w:pPr>
          </w:p>
        </w:tc>
      </w:tr>
    </w:tbl>
    <w:p w14:paraId="19E13856" w14:textId="77777777" w:rsidR="00BE1D27" w:rsidRDefault="00BE1D27" w:rsidP="00BE1D27">
      <w:pPr>
        <w:spacing w:after="120" w:line="276" w:lineRule="auto"/>
        <w:rPr>
          <w:rFonts w:ascii="Georgia" w:hAnsi="Georgia"/>
          <w:color w:val="808080" w:themeColor="background1" w:themeShade="80"/>
          <w:sz w:val="20"/>
          <w:szCs w:val="20"/>
          <w:lang w:val="en-GB"/>
        </w:rPr>
      </w:pPr>
      <w:r>
        <w:rPr>
          <w:rFonts w:ascii="Georgia" w:hAnsi="Georgia"/>
          <w:color w:val="808080" w:themeColor="background1" w:themeShade="80"/>
          <w:sz w:val="20"/>
          <w:szCs w:val="20"/>
          <w:lang w:val="en-GB"/>
        </w:rPr>
        <w:t>Note from CWSS: this version log is for my personal overview and will be omitted.</w:t>
      </w:r>
    </w:p>
    <w:p w14:paraId="561252EB" w14:textId="77777777" w:rsidR="00BB165D" w:rsidRPr="00BB165D" w:rsidRDefault="00BB165D" w:rsidP="008A0788">
      <w:pPr>
        <w:spacing w:after="120" w:line="276" w:lineRule="auto"/>
        <w:rPr>
          <w:rFonts w:ascii="Georgia" w:hAnsi="Georgia"/>
          <w:color w:val="808080" w:themeColor="background1" w:themeShade="80"/>
          <w:sz w:val="22"/>
          <w:szCs w:val="22"/>
          <w:lang w:val="en-GB"/>
        </w:rPr>
      </w:pPr>
    </w:p>
    <w:p w14:paraId="390BF694" w14:textId="77777777" w:rsidR="008A0788"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28D82D1"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bookmarkStart w:id="0" w:name="_Hlk58848228"/>
      <w:r w:rsidRPr="00BE1D27">
        <w:rPr>
          <w:noProof/>
          <w:lang w:val="de-DE" w:eastAsia="de-DE"/>
        </w:rPr>
        <w:lastRenderedPageBreak/>
        <w:drawing>
          <wp:anchor distT="0" distB="0" distL="114300" distR="114300" simplePos="0" relativeHeight="251665920" behindDoc="0" locked="0" layoutInCell="1" allowOverlap="1" wp14:anchorId="5868D868" wp14:editId="4942F2A2">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ascii="Arial" w:eastAsia="Calibri" w:hAnsi="Arial" w:cs="Arial"/>
          <w:color w:val="0078B6"/>
          <w:sz w:val="28"/>
          <w:szCs w:val="36"/>
          <w:lang w:val="en-GB"/>
        </w:rPr>
        <w:t>DRAFT SUMMARY RECORD v0.3</w:t>
      </w:r>
    </w:p>
    <w:p w14:paraId="69E083A9" w14:textId="77777777" w:rsidR="00BE1D27" w:rsidRPr="00BE1D27" w:rsidRDefault="00BE1D27" w:rsidP="00BE1D27">
      <w:pPr>
        <w:tabs>
          <w:tab w:val="left" w:pos="142"/>
        </w:tabs>
        <w:spacing w:after="200" w:line="276" w:lineRule="auto"/>
        <w:jc w:val="center"/>
        <w:rPr>
          <w:rFonts w:ascii="Arial" w:eastAsia="Calibri" w:hAnsi="Arial" w:cs="Arial"/>
          <w:sz w:val="22"/>
          <w:szCs w:val="22"/>
          <w:lang w:val="en-GB"/>
        </w:rPr>
      </w:pPr>
      <w:r w:rsidRPr="00BE1D27">
        <w:rPr>
          <w:rFonts w:ascii="Arial" w:eastAsia="Calibri" w:hAnsi="Arial" w:cs="Arial"/>
          <w:sz w:val="22"/>
          <w:szCs w:val="22"/>
          <w:lang w:val="en-GB"/>
        </w:rPr>
        <w:t>Meeting of the</w:t>
      </w:r>
    </w:p>
    <w:p w14:paraId="6527CE46"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43213224"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6B8D5954" w14:textId="77777777" w:rsidR="00BE1D27" w:rsidRPr="00BE1D27" w:rsidRDefault="00BE1D27" w:rsidP="00BE1D27">
      <w:pPr>
        <w:tabs>
          <w:tab w:val="left" w:pos="142"/>
        </w:tabs>
        <w:spacing w:line="276" w:lineRule="auto"/>
        <w:jc w:val="center"/>
        <w:rPr>
          <w:rFonts w:eastAsia="Batang"/>
          <w:sz w:val="20"/>
          <w:szCs w:val="20"/>
          <w:lang w:val="en-GB" w:eastAsia="ko-KR"/>
        </w:rPr>
      </w:pPr>
      <w:r w:rsidRPr="00BE1D27">
        <w:rPr>
          <w:rFonts w:ascii="Georgia" w:eastAsia="Batang" w:hAnsi="Georgia"/>
          <w:sz w:val="20"/>
          <w:szCs w:val="20"/>
          <w:lang w:val="en-GB" w:eastAsia="ko-KR"/>
        </w:rPr>
        <w:t>Online meeting</w:t>
      </w:r>
    </w:p>
    <w:p w14:paraId="28A8EBF2" w14:textId="77777777" w:rsidR="00BE1D27" w:rsidRPr="00BE1D27" w:rsidRDefault="00BE1D27" w:rsidP="00BE1D27">
      <w:pPr>
        <w:tabs>
          <w:tab w:val="left" w:pos="142"/>
        </w:tabs>
        <w:spacing w:line="276" w:lineRule="auto"/>
        <w:jc w:val="center"/>
        <w:rPr>
          <w:b/>
          <w:sz w:val="22"/>
          <w:szCs w:val="22"/>
          <w:lang w:val="en-GB"/>
        </w:rPr>
      </w:pPr>
    </w:p>
    <w:p w14:paraId="73706346" w14:textId="77777777" w:rsidR="00BE1D27" w:rsidRPr="00BE1D27" w:rsidRDefault="00BE1D27" w:rsidP="00BE1D27">
      <w:pPr>
        <w:tabs>
          <w:tab w:val="left" w:pos="142"/>
        </w:tabs>
        <w:spacing w:line="276" w:lineRule="auto"/>
        <w:rPr>
          <w:sz w:val="22"/>
          <w:szCs w:val="22"/>
          <w:lang w:val="en-GB"/>
        </w:rPr>
      </w:pPr>
    </w:p>
    <w:p w14:paraId="399D75C2"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Opening of the Meeting and adoption of the Agenda</w:t>
      </w:r>
    </w:p>
    <w:p w14:paraId="68BB5ABB"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The meeting was opened by the Chairperson, Mr Jørgensen at 13:00 on 28 January 2021. He welcomed Ms Schröder back to the group, and Ms Luna and Ms Perrin (CWSS) as guests to the full meeting. The chair passed apologies from Mr Janke. A list of attendees is at Annex 1. Ms Schröder left the meeting at 13:40</w:t>
      </w:r>
    </w:p>
    <w:p w14:paraId="7694AE2B"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adopted</w:t>
      </w:r>
      <w:r w:rsidRPr="00BE1D27">
        <w:rPr>
          <w:rFonts w:ascii="Georgia" w:hAnsi="Georgia"/>
          <w:sz w:val="20"/>
          <w:szCs w:val="20"/>
          <w:lang w:val="en-GB"/>
        </w:rPr>
        <w:t xml:space="preserve"> the draft agenda of the meeting (Annex 2) with the addition of a re-opened discussion on the Swimway policy document under agenda item 4.2 by Karst Jaarsma. He further requested the submission of meeting documents in time. Action items are at Annex 3.</w:t>
      </w:r>
    </w:p>
    <w:p w14:paraId="40EA9996" w14:textId="77777777" w:rsidR="00BE1D27" w:rsidRPr="00BE1D27" w:rsidRDefault="00BE1D27" w:rsidP="00BE1D27">
      <w:pPr>
        <w:tabs>
          <w:tab w:val="left" w:pos="142"/>
        </w:tabs>
        <w:spacing w:after="200" w:line="276" w:lineRule="auto"/>
        <w:rPr>
          <w:rFonts w:ascii="Georgia" w:hAnsi="Georgia"/>
          <w:sz w:val="20"/>
          <w:szCs w:val="20"/>
          <w:lang w:val="en-GB"/>
        </w:rPr>
      </w:pPr>
    </w:p>
    <w:p w14:paraId="0312F3FA"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Adoption of the draft summary record</w:t>
      </w:r>
    </w:p>
    <w:p w14:paraId="09266131" w14:textId="77777777" w:rsidR="00BE1D27" w:rsidRPr="00BE1D27" w:rsidRDefault="00BE1D27" w:rsidP="00BE1D27">
      <w:pPr>
        <w:tabs>
          <w:tab w:val="left" w:pos="142"/>
        </w:tabs>
        <w:spacing w:after="200" w:line="276" w:lineRule="auto"/>
        <w:rPr>
          <w:i/>
          <w:sz w:val="22"/>
          <w:szCs w:val="22"/>
          <w:lang w:val="en-GB"/>
        </w:rPr>
      </w:pPr>
      <w:r w:rsidRPr="00BE1D27">
        <w:rPr>
          <w:i/>
          <w:sz w:val="20"/>
          <w:szCs w:val="22"/>
          <w:u w:val="single"/>
          <w:lang w:val="en-GB"/>
        </w:rPr>
        <w:t>Document:</w:t>
      </w:r>
      <w:r w:rsidRPr="00BE1D27">
        <w:rPr>
          <w:i/>
          <w:sz w:val="20"/>
          <w:szCs w:val="22"/>
          <w:lang w:val="en-GB"/>
        </w:rPr>
        <w:t xml:space="preserve"> </w:t>
      </w:r>
      <w:r w:rsidRPr="00BE1D27">
        <w:rPr>
          <w:i/>
          <w:sz w:val="22"/>
          <w:szCs w:val="22"/>
          <w:lang w:val="en-GB"/>
        </w:rPr>
        <w:t>TG-M21-1-2rev_SR20-4</w:t>
      </w:r>
    </w:p>
    <w:p w14:paraId="206B3E17"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adopted</w:t>
      </w:r>
      <w:r w:rsidRPr="00BE1D27">
        <w:rPr>
          <w:rFonts w:ascii="Georgia" w:hAnsi="Georgia"/>
          <w:sz w:val="20"/>
          <w:szCs w:val="20"/>
          <w:lang w:val="en-GB"/>
        </w:rPr>
        <w:t xml:space="preserve"> the draft summary record of TG-M20-4. </w:t>
      </w:r>
    </w:p>
    <w:p w14:paraId="4D39C60C" w14:textId="77777777" w:rsidR="00BE1D27" w:rsidRPr="00BE1D27" w:rsidRDefault="00BE1D27" w:rsidP="00BE1D27">
      <w:pPr>
        <w:tabs>
          <w:tab w:val="left" w:pos="142"/>
        </w:tabs>
        <w:spacing w:after="200" w:line="276" w:lineRule="auto"/>
        <w:rPr>
          <w:rFonts w:ascii="Georgia" w:hAnsi="Georgia"/>
          <w:sz w:val="20"/>
          <w:szCs w:val="20"/>
          <w:lang w:val="en-GB"/>
        </w:rPr>
      </w:pPr>
    </w:p>
    <w:p w14:paraId="3C6F92D0"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Announcements </w:t>
      </w:r>
    </w:p>
    <w:p w14:paraId="1F600CA2" w14:textId="77777777" w:rsidR="00BE1D27" w:rsidRPr="00BE1D27" w:rsidRDefault="00BE1D27" w:rsidP="00BE1D27">
      <w:pPr>
        <w:tabs>
          <w:tab w:val="left" w:pos="142"/>
        </w:tabs>
        <w:spacing w:after="200" w:line="276" w:lineRule="auto"/>
        <w:rPr>
          <w:i/>
          <w:sz w:val="22"/>
          <w:szCs w:val="22"/>
          <w:lang w:val="en-GB"/>
        </w:rPr>
      </w:pPr>
      <w:r w:rsidRPr="00BE1D27">
        <w:rPr>
          <w:i/>
          <w:sz w:val="20"/>
          <w:szCs w:val="22"/>
          <w:u w:val="single"/>
          <w:lang w:val="en-GB"/>
        </w:rPr>
        <w:t>Documents:</w:t>
      </w:r>
      <w:r w:rsidRPr="00BE1D27">
        <w:rPr>
          <w:i/>
          <w:sz w:val="20"/>
          <w:szCs w:val="22"/>
          <w:lang w:val="en-GB"/>
        </w:rPr>
        <w:t xml:space="preserve"> </w:t>
      </w:r>
      <w:r w:rsidRPr="00BE1D27">
        <w:rPr>
          <w:i/>
          <w:sz w:val="22"/>
          <w:szCs w:val="22"/>
          <w:lang w:val="en-GB"/>
        </w:rPr>
        <w:t>TG-M21-1-3-Announcements</w:t>
      </w:r>
    </w:p>
    <w:p w14:paraId="42D158E0" w14:textId="77777777" w:rsidR="00BE1D27" w:rsidRPr="00BE1D27" w:rsidRDefault="00BE1D27" w:rsidP="00BE1D27">
      <w:pPr>
        <w:tabs>
          <w:tab w:val="left" w:pos="142"/>
        </w:tabs>
        <w:spacing w:after="200" w:line="276" w:lineRule="auto"/>
        <w:rPr>
          <w:b/>
          <w:sz w:val="22"/>
          <w:szCs w:val="22"/>
        </w:rPr>
      </w:pPr>
      <w:r w:rsidRPr="00BE1D27">
        <w:rPr>
          <w:b/>
          <w:sz w:val="22"/>
          <w:szCs w:val="22"/>
        </w:rPr>
        <w:t xml:space="preserve">Denmark </w:t>
      </w:r>
    </w:p>
    <w:p w14:paraId="744B61C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AF3691D" w14:textId="77777777" w:rsidR="00BE1D27" w:rsidRPr="00BE1D27" w:rsidRDefault="00BE1D27" w:rsidP="00BE1D27">
      <w:pPr>
        <w:tabs>
          <w:tab w:val="left" w:pos="142"/>
        </w:tabs>
        <w:spacing w:after="200" w:line="276" w:lineRule="auto"/>
        <w:rPr>
          <w:b/>
          <w:sz w:val="22"/>
          <w:szCs w:val="22"/>
          <w:lang w:val="en-GB"/>
        </w:rPr>
      </w:pPr>
    </w:p>
    <w:p w14:paraId="37143236" w14:textId="77777777" w:rsidR="00BE1D27" w:rsidRPr="00BE1D27" w:rsidRDefault="00BE1D27" w:rsidP="00BE1D27">
      <w:pPr>
        <w:tabs>
          <w:tab w:val="left" w:pos="142"/>
        </w:tabs>
        <w:spacing w:after="200" w:line="276" w:lineRule="auto"/>
        <w:rPr>
          <w:b/>
          <w:sz w:val="22"/>
          <w:szCs w:val="22"/>
        </w:rPr>
      </w:pPr>
      <w:r w:rsidRPr="00BE1D27">
        <w:rPr>
          <w:b/>
          <w:sz w:val="22"/>
          <w:szCs w:val="22"/>
        </w:rPr>
        <w:t>Germany</w:t>
      </w:r>
    </w:p>
    <w:p w14:paraId="1CD70FB2"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181DD7C" w14:textId="77777777" w:rsidR="00BE1D27" w:rsidRPr="00BE1D27" w:rsidRDefault="00BE1D27" w:rsidP="00BE1D27">
      <w:pPr>
        <w:tabs>
          <w:tab w:val="left" w:pos="142"/>
        </w:tabs>
        <w:spacing w:after="200" w:line="276" w:lineRule="auto"/>
        <w:rPr>
          <w:rFonts w:ascii="Georgia" w:hAnsi="Georgia"/>
          <w:sz w:val="20"/>
          <w:szCs w:val="20"/>
        </w:rPr>
      </w:pPr>
    </w:p>
    <w:p w14:paraId="6E1A8BE7" w14:textId="77777777" w:rsidR="00BE1D27" w:rsidRPr="00BE1D27" w:rsidRDefault="00BE1D27" w:rsidP="00BE1D27">
      <w:pPr>
        <w:tabs>
          <w:tab w:val="left" w:pos="142"/>
        </w:tabs>
        <w:spacing w:after="200" w:line="276" w:lineRule="auto"/>
        <w:rPr>
          <w:b/>
          <w:sz w:val="22"/>
          <w:szCs w:val="22"/>
        </w:rPr>
      </w:pPr>
      <w:r w:rsidRPr="00BE1D27">
        <w:rPr>
          <w:b/>
          <w:sz w:val="22"/>
          <w:szCs w:val="22"/>
        </w:rPr>
        <w:t>Schleswig-Holstein</w:t>
      </w:r>
    </w:p>
    <w:p w14:paraId="0B75FD0E"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4879C2E6" w14:textId="77777777" w:rsidR="00BE1D27" w:rsidRPr="00BE1D27" w:rsidRDefault="00BE1D27" w:rsidP="00BE1D27">
      <w:pPr>
        <w:tabs>
          <w:tab w:val="left" w:pos="142"/>
        </w:tabs>
        <w:spacing w:after="200" w:line="276" w:lineRule="auto"/>
        <w:rPr>
          <w:b/>
          <w:sz w:val="22"/>
          <w:szCs w:val="22"/>
        </w:rPr>
      </w:pPr>
    </w:p>
    <w:p w14:paraId="0236CFF8" w14:textId="77777777" w:rsidR="00BE1D27" w:rsidRPr="00BE1D27" w:rsidRDefault="00BE1D27" w:rsidP="00BE1D27">
      <w:pPr>
        <w:tabs>
          <w:tab w:val="left" w:pos="142"/>
        </w:tabs>
        <w:spacing w:after="200" w:line="276" w:lineRule="auto"/>
        <w:rPr>
          <w:b/>
          <w:sz w:val="22"/>
          <w:szCs w:val="22"/>
        </w:rPr>
      </w:pPr>
      <w:r w:rsidRPr="00BE1D27">
        <w:rPr>
          <w:b/>
          <w:sz w:val="22"/>
          <w:szCs w:val="22"/>
        </w:rPr>
        <w:t>Hamburg</w:t>
      </w:r>
    </w:p>
    <w:p w14:paraId="0BD50B7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7260B83" w14:textId="77777777" w:rsidR="00BE1D27" w:rsidRPr="00BE1D27" w:rsidRDefault="00BE1D27" w:rsidP="00BE1D27">
      <w:pPr>
        <w:tabs>
          <w:tab w:val="left" w:pos="142"/>
        </w:tabs>
        <w:spacing w:after="200" w:line="276" w:lineRule="auto"/>
        <w:rPr>
          <w:b/>
          <w:sz w:val="22"/>
          <w:szCs w:val="22"/>
          <w:lang w:val="en-GB"/>
        </w:rPr>
      </w:pPr>
    </w:p>
    <w:p w14:paraId="59944FEF" w14:textId="77777777" w:rsidR="00BE1D27" w:rsidRPr="00BE1D27" w:rsidRDefault="00BE1D27" w:rsidP="00BE1D27">
      <w:pPr>
        <w:tabs>
          <w:tab w:val="left" w:pos="142"/>
        </w:tabs>
        <w:spacing w:after="200" w:line="276" w:lineRule="auto"/>
        <w:rPr>
          <w:b/>
          <w:sz w:val="22"/>
          <w:szCs w:val="22"/>
          <w:lang w:val="en-GB"/>
        </w:rPr>
      </w:pPr>
      <w:bookmarkStart w:id="1" w:name="_Hlk62659447"/>
      <w:r w:rsidRPr="00BE1D27">
        <w:rPr>
          <w:b/>
          <w:sz w:val="22"/>
          <w:szCs w:val="22"/>
          <w:lang w:val="en-GB"/>
        </w:rPr>
        <w:br w:type="page"/>
      </w:r>
    </w:p>
    <w:p w14:paraId="29CB6CFA" w14:textId="77777777" w:rsidR="00BE1D27" w:rsidRPr="00BE1D27" w:rsidRDefault="00BE1D27" w:rsidP="00BE1D27">
      <w:pPr>
        <w:tabs>
          <w:tab w:val="left" w:pos="142"/>
        </w:tabs>
        <w:spacing w:after="200" w:line="276" w:lineRule="auto"/>
        <w:rPr>
          <w:b/>
          <w:sz w:val="22"/>
          <w:szCs w:val="22"/>
          <w:lang w:val="en-GB"/>
        </w:rPr>
      </w:pPr>
      <w:r w:rsidRPr="00BE1D27">
        <w:rPr>
          <w:b/>
          <w:sz w:val="22"/>
          <w:szCs w:val="22"/>
          <w:lang w:val="en-GB"/>
        </w:rPr>
        <w:lastRenderedPageBreak/>
        <w:t>Lower Saxony</w:t>
      </w:r>
    </w:p>
    <w:p w14:paraId="7C208E01" w14:textId="77777777" w:rsidR="00BE1D27" w:rsidRPr="00BE1D27" w:rsidRDefault="00BE1D27" w:rsidP="00BE1D27">
      <w:pPr>
        <w:numPr>
          <w:ilvl w:val="0"/>
          <w:numId w:val="18"/>
        </w:numPr>
        <w:tabs>
          <w:tab w:val="left" w:pos="142"/>
        </w:tabs>
        <w:spacing w:after="200" w:line="276" w:lineRule="auto"/>
        <w:contextualSpacing/>
        <w:rPr>
          <w:rFonts w:ascii="Georgia" w:hAnsi="Georgia"/>
          <w:sz w:val="20"/>
          <w:szCs w:val="20"/>
          <w:lang w:val="en-GB"/>
        </w:rPr>
      </w:pPr>
      <w:r w:rsidRPr="00BE1D27">
        <w:rPr>
          <w:rFonts w:ascii="Georgia" w:hAnsi="Georgia"/>
          <w:sz w:val="20"/>
          <w:szCs w:val="20"/>
          <w:lang w:val="en-GB"/>
        </w:rPr>
        <w:t>New record for Grey Seal Counts: The new year begins with good news from the Lower Saxony Wadden Sea National Park. As part of the annual count of grey seals for the breeding season in December, a maximum of 988 grey seals were counted, 372 of which were pups. For comparison: in the previous year (2019) there were 306 pups and ten years ago only 40 pups were sighted.</w:t>
      </w:r>
    </w:p>
    <w:p w14:paraId="07F4BEBE" w14:textId="77777777" w:rsidR="00BE1D27" w:rsidRPr="00BE1D27" w:rsidRDefault="00BE1D27" w:rsidP="00BE1D27">
      <w:pPr>
        <w:numPr>
          <w:ilvl w:val="0"/>
          <w:numId w:val="18"/>
        </w:numPr>
        <w:tabs>
          <w:tab w:val="left" w:pos="142"/>
        </w:tabs>
        <w:spacing w:after="200" w:line="276" w:lineRule="auto"/>
        <w:contextualSpacing/>
        <w:rPr>
          <w:rFonts w:ascii="Georgia" w:hAnsi="Georgia"/>
          <w:sz w:val="20"/>
          <w:szCs w:val="20"/>
          <w:lang w:val="en-GB"/>
        </w:rPr>
      </w:pPr>
      <w:r w:rsidRPr="00BE1D27">
        <w:rPr>
          <w:rFonts w:ascii="Georgia" w:hAnsi="Georgia"/>
          <w:sz w:val="20"/>
          <w:szCs w:val="20"/>
          <w:lang w:val="en-GB"/>
        </w:rPr>
        <w:t>New planning of corridors for grid connection of offshore wind farms: The Office for Regional Development Weser-Ems has now initiated the regional planning procedure for the planning of future corridors for offshore wind power grid connection in Lower Saxony's territorial waters (Seetrassen 2030). The pipeline corridors to be examined run across the islands of Baltrum and Langeoog and end up on the coast in the area of the municipalities of Dornum and Neuharlingersiel.</w:t>
      </w:r>
    </w:p>
    <w:p w14:paraId="53463499" w14:textId="77777777" w:rsidR="00BE1D27" w:rsidRPr="00BE1D27" w:rsidRDefault="00BE1D27" w:rsidP="00BE1D27">
      <w:pPr>
        <w:tabs>
          <w:tab w:val="left" w:pos="142"/>
        </w:tabs>
        <w:spacing w:after="200" w:line="276" w:lineRule="auto"/>
        <w:rPr>
          <w:rFonts w:ascii="Georgia" w:hAnsi="Georgia"/>
          <w:sz w:val="20"/>
          <w:szCs w:val="20"/>
          <w:lang w:val="en-GB"/>
        </w:rPr>
      </w:pPr>
    </w:p>
    <w:p w14:paraId="475CA68D" w14:textId="77777777" w:rsidR="00BE1D27" w:rsidRPr="00BE1D27" w:rsidRDefault="00BE1D27" w:rsidP="00BE1D27">
      <w:pPr>
        <w:tabs>
          <w:tab w:val="left" w:pos="142"/>
        </w:tabs>
        <w:spacing w:after="200" w:line="276" w:lineRule="auto"/>
        <w:rPr>
          <w:b/>
          <w:sz w:val="22"/>
          <w:szCs w:val="22"/>
          <w:lang w:val="en-GB"/>
        </w:rPr>
      </w:pPr>
      <w:r w:rsidRPr="00BE1D27">
        <w:rPr>
          <w:b/>
          <w:sz w:val="22"/>
          <w:szCs w:val="22"/>
          <w:lang w:val="en-GB"/>
        </w:rPr>
        <w:t>Netherlands</w:t>
      </w:r>
    </w:p>
    <w:p w14:paraId="486E4850" w14:textId="69D25256"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An agreement with Msc Zoe has been closed for the costs made to clean-up after the disaster</w:t>
      </w:r>
    </w:p>
    <w:p w14:paraId="49D8FDC7" w14:textId="77777777" w:rsidR="00BE1D27" w:rsidRPr="00BE1D27" w:rsidRDefault="00BE1D27" w:rsidP="00BE1D27">
      <w:pPr>
        <w:tabs>
          <w:tab w:val="left" w:pos="142"/>
        </w:tabs>
        <w:spacing w:after="200" w:line="276" w:lineRule="auto"/>
        <w:rPr>
          <w:rFonts w:ascii="Georgia" w:hAnsi="Georgia"/>
          <w:sz w:val="20"/>
          <w:szCs w:val="20"/>
          <w:lang w:val="en-GB"/>
        </w:rPr>
      </w:pPr>
    </w:p>
    <w:p w14:paraId="248C9788"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b/>
          <w:sz w:val="22"/>
          <w:szCs w:val="22"/>
          <w:lang w:val="en-GB"/>
        </w:rPr>
        <w:t>CWSS</w:t>
      </w:r>
    </w:p>
    <w:p w14:paraId="409E06E3" w14:textId="77777777" w:rsidR="00BE1D27" w:rsidRPr="00BE1D27" w:rsidRDefault="00BE1D27" w:rsidP="00BE1D27">
      <w:pPr>
        <w:numPr>
          <w:ilvl w:val="0"/>
          <w:numId w:val="22"/>
        </w:numPr>
        <w:tabs>
          <w:tab w:val="left" w:pos="142"/>
        </w:tabs>
        <w:spacing w:after="200" w:line="276" w:lineRule="auto"/>
        <w:contextualSpacing/>
        <w:rPr>
          <w:bCs/>
          <w:sz w:val="22"/>
          <w:szCs w:val="22"/>
          <w:lang w:val="en-GB"/>
        </w:rPr>
      </w:pPr>
      <w:r w:rsidRPr="00BE1D27">
        <w:rPr>
          <w:bCs/>
          <w:sz w:val="22"/>
          <w:szCs w:val="22"/>
          <w:lang w:val="en-GB"/>
        </w:rPr>
        <w:t>Upon invitation by Programma Rijke Waddenzee, the TWSC/CWSS took part in a seminar to highlight and reinforce Climate adaptation in the Wadden Sea region on 20 January within the Climate Adaptation Week from 18-25 January 2021 in Groningen (online). Karin Lochte delivered a pitch to highlight the values of the Wadden Sea;</w:t>
      </w:r>
      <w:r w:rsidRPr="00BE1D27">
        <w:rPr>
          <w:lang w:val="en-GB"/>
        </w:rPr>
        <w:t xml:space="preserve"> </w:t>
      </w:r>
    </w:p>
    <w:p w14:paraId="097AFB13" w14:textId="77777777" w:rsidR="00BE1D27" w:rsidRPr="00BE1D27" w:rsidRDefault="00BE1D27" w:rsidP="00BE1D27">
      <w:pPr>
        <w:numPr>
          <w:ilvl w:val="0"/>
          <w:numId w:val="22"/>
        </w:numPr>
        <w:tabs>
          <w:tab w:val="left" w:pos="142"/>
        </w:tabs>
        <w:spacing w:after="200" w:line="276" w:lineRule="auto"/>
        <w:contextualSpacing/>
        <w:rPr>
          <w:bCs/>
          <w:sz w:val="22"/>
          <w:szCs w:val="22"/>
          <w:lang w:val="en-GB"/>
        </w:rPr>
      </w:pPr>
      <w:r w:rsidRPr="00BE1D27">
        <w:rPr>
          <w:bCs/>
          <w:sz w:val="22"/>
          <w:szCs w:val="22"/>
          <w:lang w:val="en-GB"/>
        </w:rPr>
        <w:t>Kristine Meise started her position at CWSS as successor of Gerld Lüerssen, as new coordinator of the Wadden Sea Flyway Initiative</w:t>
      </w:r>
    </w:p>
    <w:p w14:paraId="4DFEBBC1" w14:textId="77777777" w:rsidR="00BE1D27" w:rsidRPr="00BE1D27" w:rsidRDefault="00BE1D27" w:rsidP="00BE1D27">
      <w:pPr>
        <w:numPr>
          <w:ilvl w:val="0"/>
          <w:numId w:val="22"/>
        </w:numPr>
        <w:tabs>
          <w:tab w:val="left" w:pos="142"/>
        </w:tabs>
        <w:spacing w:after="200" w:line="276" w:lineRule="auto"/>
        <w:contextualSpacing/>
        <w:rPr>
          <w:bCs/>
          <w:sz w:val="22"/>
          <w:szCs w:val="22"/>
          <w:lang w:val="en-GB"/>
        </w:rPr>
      </w:pPr>
      <w:r w:rsidRPr="00BE1D27">
        <w:rPr>
          <w:bCs/>
          <w:sz w:val="22"/>
          <w:szCs w:val="22"/>
          <w:lang w:val="en-GB"/>
        </w:rPr>
        <w:t>Marine Perrin joins CWSS as short-term project assistant until April 2021 to support the development of the single integrated management plan with the development of legal framework databases for Shipping, Fisheries, Energy, Coastal Protection and Tourism.</w:t>
      </w:r>
      <w:bookmarkEnd w:id="1"/>
    </w:p>
    <w:p w14:paraId="4075A944"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 xml:space="preserve">The group </w:t>
      </w:r>
      <w:r w:rsidRPr="00BE1D27">
        <w:rPr>
          <w:rFonts w:ascii="Georgia" w:hAnsi="Georgia"/>
          <w:b/>
          <w:bCs/>
          <w:sz w:val="20"/>
          <w:szCs w:val="20"/>
          <w:lang w:val="en-GB"/>
        </w:rPr>
        <w:t xml:space="preserve">noted </w:t>
      </w:r>
      <w:r w:rsidRPr="00BE1D27">
        <w:rPr>
          <w:rFonts w:ascii="Georgia" w:hAnsi="Georgia"/>
          <w:sz w:val="20"/>
          <w:szCs w:val="20"/>
          <w:lang w:val="en-GB"/>
        </w:rPr>
        <w:t>the information.</w:t>
      </w:r>
    </w:p>
    <w:p w14:paraId="7CEB5A7C"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sz w:val="20"/>
          <w:szCs w:val="22"/>
        </w:rPr>
        <w:t xml:space="preserve">Angelique Nielen held a presentation on the Dutch Agenda for the Wadden Sea Region  2050 </w:t>
      </w:r>
      <w:r w:rsidRPr="00BE1D27">
        <w:rPr>
          <w:rFonts w:ascii="Georgia" w:hAnsi="Georgia"/>
          <w:bCs/>
          <w:sz w:val="20"/>
          <w:szCs w:val="20"/>
          <w:lang w:val="en-GB"/>
        </w:rPr>
        <w:t>(Annex 5), which was followed by a round of questions and answers. Ms Nielen offered a presentation for TG-M on the implementation of the Strategy in autumn 2021.</w:t>
      </w:r>
    </w:p>
    <w:p w14:paraId="6BFB3D82"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 xml:space="preserve">The group </w:t>
      </w:r>
      <w:r w:rsidRPr="00BE1D27">
        <w:rPr>
          <w:rFonts w:ascii="Georgia" w:hAnsi="Georgia"/>
          <w:b/>
          <w:bCs/>
          <w:sz w:val="20"/>
          <w:szCs w:val="20"/>
          <w:lang w:val="en-GB"/>
        </w:rPr>
        <w:t xml:space="preserve">thanked </w:t>
      </w:r>
      <w:r w:rsidRPr="00BE1D27">
        <w:rPr>
          <w:rFonts w:ascii="Georgia" w:hAnsi="Georgia"/>
          <w:sz w:val="20"/>
          <w:szCs w:val="20"/>
          <w:lang w:val="en-GB"/>
        </w:rPr>
        <w:t>Ms Nielen and</w:t>
      </w:r>
      <w:r w:rsidRPr="00BE1D27">
        <w:rPr>
          <w:rFonts w:ascii="Georgia" w:hAnsi="Georgia"/>
          <w:b/>
          <w:bCs/>
          <w:sz w:val="20"/>
          <w:szCs w:val="20"/>
          <w:lang w:val="en-GB"/>
        </w:rPr>
        <w:t xml:space="preserve"> noted </w:t>
      </w:r>
      <w:r w:rsidRPr="00BE1D27">
        <w:rPr>
          <w:rFonts w:ascii="Georgia" w:hAnsi="Georgia"/>
          <w:sz w:val="20"/>
          <w:szCs w:val="20"/>
          <w:lang w:val="en-GB"/>
        </w:rPr>
        <w:t>the information.</w:t>
      </w:r>
    </w:p>
    <w:p w14:paraId="207384D0" w14:textId="77777777" w:rsidR="00BE1D27" w:rsidRPr="00BE1D27" w:rsidRDefault="00BE1D27" w:rsidP="00BE1D27">
      <w:pPr>
        <w:tabs>
          <w:tab w:val="left" w:pos="142"/>
        </w:tabs>
        <w:spacing w:after="200" w:line="276" w:lineRule="auto"/>
        <w:rPr>
          <w:rFonts w:ascii="Georgia" w:hAnsi="Georgia"/>
          <w:sz w:val="20"/>
          <w:szCs w:val="20"/>
          <w:lang w:val="en-GB"/>
        </w:rPr>
      </w:pPr>
    </w:p>
    <w:p w14:paraId="0ABAD849"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Implementation of the Leeuwarden Declaration 13:50</w:t>
      </w:r>
    </w:p>
    <w:p w14:paraId="3D082F41" w14:textId="77777777" w:rsidR="00BE1D27" w:rsidRPr="00BE1D27" w:rsidRDefault="00BE1D27" w:rsidP="00BE1D27">
      <w:pPr>
        <w:tabs>
          <w:tab w:val="left" w:pos="142"/>
        </w:tabs>
        <w:spacing w:after="200" w:line="276" w:lineRule="auto"/>
        <w:rPr>
          <w:rFonts w:ascii="Arial" w:hAnsi="Arial" w:cs="Arial"/>
          <w:b/>
          <w:color w:val="000000"/>
          <w:sz w:val="22"/>
          <w:lang w:val="en-GB"/>
        </w:rPr>
      </w:pPr>
      <w:r w:rsidRPr="00BE1D27">
        <w:rPr>
          <w:i/>
          <w:sz w:val="20"/>
          <w:szCs w:val="22"/>
          <w:u w:val="single"/>
          <w:lang w:val="en-GB"/>
        </w:rPr>
        <w:t>Document:</w:t>
      </w:r>
      <w:r w:rsidRPr="00BE1D27">
        <w:rPr>
          <w:i/>
          <w:sz w:val="22"/>
          <w:lang w:val="en-GB"/>
        </w:rPr>
        <w:t xml:space="preserve"> TG-M21-1-4-1-TG-M progress report,</w:t>
      </w:r>
    </w:p>
    <w:p w14:paraId="7E099611"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Margrita Sobottka and Karst Jaarsma offered written contributions to the draft TG-M progress report for WSB 32 regarding Partnership Hub activities and general.</w:t>
      </w:r>
    </w:p>
    <w:p w14:paraId="50CF18FD"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w:t>
      </w:r>
      <w:r w:rsidRPr="00BE1D27">
        <w:rPr>
          <w:rFonts w:ascii="Georgia" w:hAnsi="Georgia"/>
          <w:b/>
          <w:sz w:val="20"/>
          <w:szCs w:val="20"/>
          <w:lang w:val="en-GB"/>
        </w:rPr>
        <w:t>noted</w:t>
      </w:r>
      <w:r w:rsidRPr="00BE1D27">
        <w:rPr>
          <w:rFonts w:ascii="Georgia" w:hAnsi="Georgia"/>
          <w:bCs/>
          <w:sz w:val="20"/>
          <w:szCs w:val="20"/>
          <w:lang w:val="en-GB"/>
        </w:rPr>
        <w:t xml:space="preserve"> the document and agreed to send further input to the document to the chair and CWSS until 4 February 2021. The amended document will be shared with TG-M before submission to the Wadden Sea Board (WSB) 32 before 11 February 2021.</w:t>
      </w:r>
    </w:p>
    <w:p w14:paraId="33FE83D8"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w:t>
      </w:r>
      <w:r w:rsidRPr="00BE1D27">
        <w:rPr>
          <w:rFonts w:ascii="Georgia" w:hAnsi="Georgia"/>
          <w:b/>
          <w:sz w:val="20"/>
          <w:szCs w:val="20"/>
          <w:lang w:val="en-GB"/>
        </w:rPr>
        <w:t>agreed</w:t>
      </w:r>
      <w:r w:rsidRPr="00BE1D27">
        <w:rPr>
          <w:rFonts w:ascii="Georgia" w:hAnsi="Georgia"/>
          <w:bCs/>
          <w:sz w:val="20"/>
          <w:szCs w:val="20"/>
          <w:lang w:val="en-GB"/>
        </w:rPr>
        <w:t xml:space="preserve"> to formulate a closing remark under the point Light Emission, which will be omitted from the TG-M progress report in future.</w:t>
      </w:r>
    </w:p>
    <w:p w14:paraId="4614B874"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further </w:t>
      </w:r>
      <w:r w:rsidRPr="00BE1D27">
        <w:rPr>
          <w:rFonts w:ascii="Georgia" w:hAnsi="Georgia"/>
          <w:b/>
          <w:sz w:val="20"/>
          <w:szCs w:val="20"/>
          <w:lang w:val="en-GB"/>
        </w:rPr>
        <w:t>agreed</w:t>
      </w:r>
      <w:r w:rsidRPr="00BE1D27">
        <w:rPr>
          <w:rFonts w:ascii="Georgia" w:hAnsi="Georgia"/>
          <w:bCs/>
          <w:sz w:val="20"/>
          <w:szCs w:val="20"/>
          <w:lang w:val="en-GB"/>
        </w:rPr>
        <w:t xml:space="preserve"> to update the work plan TG-M 2021.</w:t>
      </w:r>
    </w:p>
    <w:p w14:paraId="23F522D1" w14:textId="77777777" w:rsidR="00BE1D27" w:rsidRPr="00BE1D27" w:rsidRDefault="00BE1D27" w:rsidP="00BE1D27">
      <w:pPr>
        <w:rPr>
          <w:rFonts w:ascii="Arial" w:hAnsi="Arial" w:cs="Arial"/>
          <w:sz w:val="20"/>
          <w:szCs w:val="20"/>
          <w:highlight w:val="yellow"/>
          <w:lang w:val="en-GB" w:eastAsia="de-DE"/>
        </w:rPr>
      </w:pPr>
    </w:p>
    <w:p w14:paraId="0E457C41" w14:textId="77777777" w:rsidR="00BE1D27" w:rsidRPr="00BE1D27" w:rsidRDefault="00BE1D27" w:rsidP="00BE1D27">
      <w:pPr>
        <w:rPr>
          <w:rFonts w:ascii="Arial" w:hAnsi="Arial" w:cs="Arial"/>
          <w:sz w:val="20"/>
          <w:szCs w:val="20"/>
          <w:highlight w:val="yellow"/>
          <w:lang w:eastAsia="de-DE"/>
        </w:rPr>
      </w:pPr>
    </w:p>
    <w:p w14:paraId="1ABC724D" w14:textId="77777777" w:rsidR="00BE1D27" w:rsidRPr="00BE1D27" w:rsidRDefault="00BE1D27" w:rsidP="00BE1D27">
      <w:pPr>
        <w:rPr>
          <w:rFonts w:eastAsiaTheme="minorHAnsi"/>
        </w:rPr>
      </w:pPr>
      <w:r w:rsidRPr="00BE1D27">
        <w:rPr>
          <w:b/>
          <w:bCs/>
        </w:rPr>
        <w:t>4.1</w:t>
      </w:r>
      <w:r w:rsidRPr="00BE1D27">
        <w:t xml:space="preserve"> </w:t>
      </w:r>
      <w:r w:rsidRPr="00BE1D27">
        <w:rPr>
          <w:b/>
          <w:bCs/>
        </w:rPr>
        <w:t>Paragraph 22 - 23: Marine litter</w:t>
      </w:r>
    </w:p>
    <w:p w14:paraId="4A79BFA6" w14:textId="77777777" w:rsidR="00BE1D27" w:rsidRPr="00BE1D27" w:rsidRDefault="00BE1D27" w:rsidP="00BE1D27">
      <w:pPr>
        <w:rPr>
          <w:rFonts w:ascii="Arial" w:hAnsi="Arial" w:cs="Arial"/>
          <w:b/>
          <w:bCs/>
          <w:sz w:val="20"/>
          <w:szCs w:val="20"/>
          <w:lang w:eastAsia="de-DE"/>
        </w:rPr>
      </w:pPr>
    </w:p>
    <w:p w14:paraId="3BBA2EAD" w14:textId="77777777" w:rsidR="00BE1D27" w:rsidRPr="00BE1D27" w:rsidRDefault="00BE1D27" w:rsidP="00BE1D27">
      <w:pPr>
        <w:spacing w:after="120" w:line="276" w:lineRule="auto"/>
        <w:contextualSpacing/>
        <w:rPr>
          <w:rFonts w:ascii="Georgia" w:hAnsi="Georgia"/>
          <w:i/>
          <w:sz w:val="22"/>
          <w:lang w:val="en-GB"/>
        </w:rPr>
      </w:pPr>
      <w:r w:rsidRPr="00BE1D27">
        <w:rPr>
          <w:rFonts w:ascii="Georgia" w:hAnsi="Georgia"/>
          <w:i/>
          <w:sz w:val="22"/>
          <w:lang w:val="en-GB"/>
        </w:rPr>
        <w:t>TG-M21-1-4-2Marine litter cover and inventory-rev,</w:t>
      </w:r>
      <w:r w:rsidRPr="00BE1D27">
        <w:rPr>
          <w:i/>
          <w:sz w:val="22"/>
        </w:rPr>
        <w:t xml:space="preserve"> TG-M21-1-4-4Marine litter Germany</w:t>
      </w:r>
    </w:p>
    <w:p w14:paraId="709D87D9"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The group discussed the inventory marine litter, as well as future involvement and activities of the Trilateral Wadden Sea Cooperation (TWSC) in this topic.</w:t>
      </w:r>
    </w:p>
    <w:p w14:paraId="66718A56" w14:textId="5F8755D6"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The German members of TG-M pointed out the on-going activities in the frame of the OSPAR convention - all three Wadden Sea states are members of OSPAR. Also</w:t>
      </w:r>
      <w:r w:rsidR="009E56B9">
        <w:rPr>
          <w:rFonts w:ascii="Georgia" w:hAnsi="Georgia"/>
          <w:bCs/>
          <w:sz w:val="20"/>
          <w:szCs w:val="20"/>
          <w:lang w:val="en-GB"/>
        </w:rPr>
        <w:t>,</w:t>
      </w:r>
      <w:r w:rsidRPr="00BE1D27">
        <w:rPr>
          <w:rFonts w:ascii="Georgia" w:hAnsi="Georgia"/>
          <w:bCs/>
          <w:sz w:val="20"/>
          <w:szCs w:val="20"/>
          <w:lang w:val="en-GB"/>
        </w:rPr>
        <w:t xml:space="preserve"> all three states have national action plans (“Programme of measures”, MSFD) with measures regarding marine litter in place. There is the Single-Use Plastics Directive of the European Commission that is implemented in the states. Activities are displayed in the inventory.</w:t>
      </w:r>
    </w:p>
    <w:p w14:paraId="2CD504D9"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agreed to submit the combined marine litter document for the Wadden Sea Board 32. The group </w:t>
      </w:r>
      <w:r w:rsidRPr="00BE1D27">
        <w:rPr>
          <w:rFonts w:ascii="Georgia" w:hAnsi="Georgia"/>
          <w:b/>
          <w:sz w:val="20"/>
          <w:szCs w:val="20"/>
          <w:lang w:val="en-GB"/>
        </w:rPr>
        <w:t>agreed</w:t>
      </w:r>
      <w:r w:rsidRPr="00BE1D27">
        <w:rPr>
          <w:rFonts w:ascii="Georgia" w:hAnsi="Georgia"/>
          <w:bCs/>
          <w:sz w:val="20"/>
          <w:szCs w:val="20"/>
          <w:lang w:val="en-GB"/>
        </w:rPr>
        <w:t xml:space="preserve"> on integrating the German part to the inventory by separating general paragraphs to an additional section. </w:t>
      </w:r>
    </w:p>
    <w:p w14:paraId="0327B920" w14:textId="5C6E9419"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TG-M further </w:t>
      </w:r>
      <w:r w:rsidRPr="00BE1D27">
        <w:rPr>
          <w:rFonts w:ascii="Georgia" w:hAnsi="Georgia"/>
          <w:b/>
          <w:sz w:val="20"/>
          <w:szCs w:val="20"/>
          <w:lang w:val="en-GB"/>
        </w:rPr>
        <w:t xml:space="preserve">agreed </w:t>
      </w:r>
      <w:r w:rsidRPr="00BE1D27">
        <w:rPr>
          <w:rFonts w:ascii="Georgia" w:hAnsi="Georgia"/>
          <w:bCs/>
          <w:sz w:val="20"/>
          <w:szCs w:val="20"/>
          <w:lang w:val="en-GB"/>
        </w:rPr>
        <w:t xml:space="preserve">to address the WSB with a clear proposal in the future, but that the group needs more time to discuss and focus trilateral activities within the huge amount of what is going on about this issue at different levels already and for the beneficial of the Wadden Sea. Therefore, the specific proposal at the end of the note will be re-written. Mr </w:t>
      </w:r>
      <w:r w:rsidR="009E56B9">
        <w:rPr>
          <w:rFonts w:ascii="Georgia" w:hAnsi="Georgia"/>
          <w:bCs/>
          <w:sz w:val="20"/>
          <w:szCs w:val="20"/>
          <w:lang w:val="en-GB"/>
        </w:rPr>
        <w:t>Jørgensen</w:t>
      </w:r>
      <w:r w:rsidRPr="00BE1D27">
        <w:rPr>
          <w:rFonts w:ascii="Georgia" w:hAnsi="Georgia"/>
          <w:bCs/>
          <w:sz w:val="20"/>
          <w:szCs w:val="20"/>
          <w:lang w:val="en-GB"/>
        </w:rPr>
        <w:t xml:space="preserve"> will prepare a next version of the document which will be discussed first with Ms Sanns and Mr van Bentum and then sent to TG-M.</w:t>
      </w:r>
    </w:p>
    <w:p w14:paraId="25F5AE42" w14:textId="77777777" w:rsidR="00BE1D27" w:rsidRPr="00BE1D27" w:rsidRDefault="00BE1D27" w:rsidP="00BE1D27">
      <w:pPr>
        <w:spacing w:after="120" w:line="276" w:lineRule="auto"/>
        <w:ind w:left="720"/>
        <w:contextualSpacing/>
        <w:rPr>
          <w:rFonts w:ascii="Georgia" w:hAnsi="Georgia"/>
          <w:sz w:val="20"/>
        </w:rPr>
      </w:pPr>
    </w:p>
    <w:p w14:paraId="5D2AE535" w14:textId="77777777" w:rsidR="00BE1D27" w:rsidRPr="00BE1D27" w:rsidRDefault="00BE1D27" w:rsidP="00BE1D27">
      <w:pPr>
        <w:spacing w:after="120" w:line="276" w:lineRule="auto"/>
        <w:contextualSpacing/>
        <w:rPr>
          <w:rFonts w:ascii="Georgia" w:hAnsi="Georgia"/>
          <w:b/>
          <w:bCs/>
          <w:sz w:val="20"/>
        </w:rPr>
      </w:pPr>
      <w:r w:rsidRPr="00BE1D27">
        <w:rPr>
          <w:rFonts w:ascii="Georgia" w:hAnsi="Georgia"/>
          <w:b/>
          <w:bCs/>
          <w:sz w:val="20"/>
        </w:rPr>
        <w:t xml:space="preserve">4.2 Paragraph 13: Swimway </w:t>
      </w:r>
    </w:p>
    <w:p w14:paraId="51A7FAD2" w14:textId="77777777" w:rsidR="00BE1D27" w:rsidRPr="00BE1D27" w:rsidRDefault="00BE1D27" w:rsidP="00BE1D27">
      <w:pPr>
        <w:spacing w:after="120" w:line="276" w:lineRule="auto"/>
        <w:ind w:left="720"/>
        <w:contextualSpacing/>
        <w:rPr>
          <w:rFonts w:ascii="Georgia" w:hAnsi="Georgia"/>
          <w:i/>
          <w:sz w:val="22"/>
          <w:lang w:val="en-GB"/>
        </w:rPr>
      </w:pPr>
      <w:r w:rsidRPr="00BE1D27">
        <w:rPr>
          <w:rFonts w:ascii="Georgia" w:hAnsi="Georgia"/>
          <w:i/>
          <w:sz w:val="22"/>
          <w:lang w:val="en-GB"/>
        </w:rPr>
        <w:t>TG-M21-1-4-3-Swimway policy statement_rev</w:t>
      </w:r>
    </w:p>
    <w:p w14:paraId="344E1897" w14:textId="085C413B"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Henrik </w:t>
      </w:r>
      <w:r w:rsidR="009E56B9">
        <w:rPr>
          <w:rFonts w:ascii="Georgia" w:hAnsi="Georgia"/>
          <w:bCs/>
          <w:sz w:val="20"/>
          <w:szCs w:val="20"/>
          <w:lang w:val="en-GB"/>
        </w:rPr>
        <w:t>Jørgensen</w:t>
      </w:r>
      <w:r w:rsidRPr="00BE1D27">
        <w:rPr>
          <w:rFonts w:ascii="Georgia" w:hAnsi="Georgia"/>
          <w:bCs/>
          <w:sz w:val="20"/>
          <w:szCs w:val="20"/>
          <w:lang w:val="en-GB"/>
        </w:rPr>
        <w:t xml:space="preserve"> inquired, if recent marine spatial planning and the EU Biodiv strategy impacting fish should be added to a cover note for this document. The group pointed out to keep up a clear distinction between fisheries and fish species conservation at working group level, which also would apply here.</w:t>
      </w:r>
    </w:p>
    <w:p w14:paraId="33122B94" w14:textId="77777777" w:rsidR="00BE1D27" w:rsidRPr="00BE1D27" w:rsidRDefault="00BE1D27" w:rsidP="00BE1D27">
      <w:pPr>
        <w:spacing w:after="200" w:line="276" w:lineRule="auto"/>
        <w:rPr>
          <w:rFonts w:ascii="Georgia" w:hAnsi="Georgia"/>
          <w:bCs/>
          <w:sz w:val="20"/>
          <w:szCs w:val="20"/>
          <w:lang w:val="en-GB"/>
        </w:rPr>
      </w:pPr>
      <w:bookmarkStart w:id="2" w:name="_Hlk63176793"/>
      <w:r w:rsidRPr="00BE1D27">
        <w:rPr>
          <w:rFonts w:ascii="Georgia" w:hAnsi="Georgia"/>
          <w:bCs/>
          <w:sz w:val="20"/>
          <w:szCs w:val="20"/>
          <w:lang w:val="en-GB"/>
        </w:rPr>
        <w:t xml:space="preserve">The group </w:t>
      </w:r>
      <w:r w:rsidRPr="00BE1D27">
        <w:rPr>
          <w:rFonts w:ascii="Georgia" w:hAnsi="Georgia"/>
          <w:b/>
          <w:sz w:val="20"/>
          <w:szCs w:val="20"/>
          <w:lang w:val="en-GB"/>
        </w:rPr>
        <w:t>agreed</w:t>
      </w:r>
      <w:r w:rsidRPr="00BE1D27">
        <w:rPr>
          <w:rFonts w:ascii="Georgia" w:hAnsi="Georgia"/>
          <w:bCs/>
          <w:sz w:val="20"/>
          <w:szCs w:val="20"/>
          <w:lang w:val="en-GB"/>
        </w:rPr>
        <w:t xml:space="preserve"> on the policy statement elaborated by the ad hoc WG Swimway, and to submit this to WSB 32 with reference to the Swimway vision’s pillar ‘policy’ and the development process in the cover note, which will be drafted by Marina Sanns and CWSS in consultation with the chair of the WG-Swimway. CWSS will format the document.</w:t>
      </w:r>
    </w:p>
    <w:p w14:paraId="3F387905" w14:textId="77777777" w:rsidR="00BE1D27" w:rsidRPr="00BE1D27" w:rsidRDefault="00BE1D27" w:rsidP="00BE1D27">
      <w:pPr>
        <w:spacing w:after="200" w:line="276" w:lineRule="auto"/>
        <w:rPr>
          <w:rFonts w:ascii="Georgia" w:hAnsi="Georgia"/>
          <w:bCs/>
          <w:sz w:val="20"/>
          <w:szCs w:val="20"/>
          <w:lang w:val="en-GB"/>
        </w:rPr>
      </w:pPr>
      <w:bookmarkStart w:id="3" w:name="_Hlk63176814"/>
      <w:bookmarkEnd w:id="2"/>
      <w:r w:rsidRPr="00BE1D27">
        <w:rPr>
          <w:rFonts w:ascii="Georgia" w:hAnsi="Georgia"/>
          <w:bCs/>
          <w:sz w:val="20"/>
          <w:szCs w:val="20"/>
          <w:lang w:val="en-GB"/>
        </w:rPr>
        <w:t>Upon request by Karst Jaarsma, the agreement of TG-M 20-4 “</w:t>
      </w:r>
      <w:r w:rsidRPr="00BE1D27">
        <w:rPr>
          <w:rFonts w:ascii="Georgia" w:hAnsi="Georgia"/>
          <w:bCs/>
          <w:i/>
          <w:iCs/>
          <w:sz w:val="20"/>
          <w:szCs w:val="20"/>
          <w:lang w:val="en-GB"/>
        </w:rPr>
        <w:t xml:space="preserve">to use the main policy document as valuable background document for internal use only. The document should not be further elaborated” </w:t>
      </w:r>
      <w:r w:rsidRPr="00BE1D27">
        <w:rPr>
          <w:rFonts w:ascii="Georgia" w:hAnsi="Georgia"/>
          <w:bCs/>
          <w:sz w:val="20"/>
          <w:szCs w:val="20"/>
          <w:lang w:val="en-GB"/>
        </w:rPr>
        <w:t xml:space="preserve">was discussed. Background is the request by Dutch Swimway colleagues to use the main document for policy comparison and discussion in the Netherlands. CWSS reminded on procedural conflicts, as agreements of the WG-Swimway to further work on this document were “overrun” by this TG-M decision. Marina Sanns responded that there are still mistakes and imbalances at least in the part of the document concerning regulations in Germany and that therefore it should not be published. As the document comprises international regulations, but not national implementations, a direct comparison of the three states is difficult and would need more explanation. </w:t>
      </w:r>
    </w:p>
    <w:p w14:paraId="748785D0"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TG-M </w:t>
      </w:r>
      <w:r w:rsidRPr="00BE1D27">
        <w:rPr>
          <w:rFonts w:ascii="Georgia" w:hAnsi="Georgia"/>
          <w:b/>
          <w:sz w:val="20"/>
          <w:szCs w:val="20"/>
          <w:lang w:val="en-GB"/>
        </w:rPr>
        <w:t>reaffirmed</w:t>
      </w:r>
      <w:r w:rsidRPr="00BE1D27">
        <w:rPr>
          <w:rFonts w:ascii="Georgia" w:hAnsi="Georgia"/>
          <w:bCs/>
          <w:sz w:val="20"/>
          <w:szCs w:val="20"/>
          <w:lang w:val="en-GB"/>
        </w:rPr>
        <w:t xml:space="preserve"> the agreement of TG-M 20-4, yet the Dutch part of the main document may be used for the abovementioned purpose in the Netherlands.</w:t>
      </w:r>
    </w:p>
    <w:p w14:paraId="0E2563F8" w14:textId="77777777" w:rsidR="00BE1D27" w:rsidRPr="00BE1D27" w:rsidRDefault="00BE1D27" w:rsidP="00BE1D27">
      <w:pPr>
        <w:spacing w:after="200" w:line="276" w:lineRule="auto"/>
        <w:rPr>
          <w:rFonts w:ascii="Georgia" w:hAnsi="Georgia"/>
          <w:bCs/>
          <w:sz w:val="20"/>
          <w:szCs w:val="20"/>
          <w:lang w:val="en-GB"/>
        </w:rPr>
      </w:pPr>
      <w:bookmarkStart w:id="4" w:name="_Hlk63176831"/>
      <w:bookmarkEnd w:id="3"/>
      <w:r w:rsidRPr="00BE1D27">
        <w:rPr>
          <w:rFonts w:ascii="Georgia" w:hAnsi="Georgia"/>
          <w:bCs/>
          <w:sz w:val="20"/>
          <w:szCs w:val="20"/>
          <w:lang w:val="en-GB"/>
        </w:rPr>
        <w:t>CWSS informed that the amended version of the Terms of Reference for an Expert Group Swimway will be discussed in the WG-Swimway meeting on 3 February 2021.</w:t>
      </w:r>
    </w:p>
    <w:p w14:paraId="4B78C7AE"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w:t>
      </w:r>
      <w:r w:rsidRPr="00BE1D27">
        <w:rPr>
          <w:rFonts w:ascii="Georgia" w:hAnsi="Georgia"/>
          <w:b/>
          <w:sz w:val="20"/>
          <w:szCs w:val="20"/>
          <w:lang w:val="en-GB"/>
        </w:rPr>
        <w:t>agreed</w:t>
      </w:r>
      <w:r w:rsidRPr="00BE1D27">
        <w:rPr>
          <w:rFonts w:ascii="Georgia" w:hAnsi="Georgia"/>
          <w:bCs/>
          <w:sz w:val="20"/>
          <w:szCs w:val="20"/>
          <w:lang w:val="en-GB"/>
        </w:rPr>
        <w:t xml:space="preserve"> to decide on the ToR in an email consultation, with the aim to submit these to the WSB 32 before 11 February 2021.</w:t>
      </w:r>
    </w:p>
    <w:bookmarkEnd w:id="4"/>
    <w:p w14:paraId="73914CF4" w14:textId="77777777" w:rsidR="00BE1D27" w:rsidRPr="00BE1D27" w:rsidRDefault="00BE1D27" w:rsidP="00BE1D27">
      <w:pPr>
        <w:rPr>
          <w:rFonts w:ascii="Arial" w:hAnsi="Arial" w:cs="Arial"/>
          <w:sz w:val="20"/>
          <w:szCs w:val="20"/>
          <w:lang w:eastAsia="de-DE"/>
        </w:rPr>
      </w:pPr>
    </w:p>
    <w:p w14:paraId="28421850"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Shipping </w:t>
      </w:r>
    </w:p>
    <w:p w14:paraId="0AAB8FA8" w14:textId="77777777" w:rsidR="00BE1D27" w:rsidRPr="00BE1D27" w:rsidRDefault="00BE1D27" w:rsidP="00BE1D27">
      <w:pPr>
        <w:rPr>
          <w:rFonts w:eastAsiaTheme="minorHAnsi"/>
        </w:rPr>
      </w:pPr>
      <w:r w:rsidRPr="00BE1D27">
        <w:rPr>
          <w:rFonts w:ascii="Arial" w:hAnsi="Arial" w:cs="Arial"/>
          <w:b/>
          <w:color w:val="000000"/>
          <w:sz w:val="22"/>
          <w:lang w:val="en-GB"/>
        </w:rPr>
        <w:t xml:space="preserve"> </w:t>
      </w:r>
    </w:p>
    <w:p w14:paraId="72B2C44B" w14:textId="77777777" w:rsidR="00BE1D27" w:rsidRPr="00BE1D27" w:rsidRDefault="00BE1D27" w:rsidP="00BE1D27">
      <w:pPr>
        <w:spacing w:after="120" w:line="276" w:lineRule="auto"/>
        <w:ind w:left="360" w:hanging="360"/>
        <w:contextualSpacing/>
        <w:rPr>
          <w:i/>
          <w:sz w:val="22"/>
        </w:rPr>
      </w:pPr>
      <w:r w:rsidRPr="00BE1D27">
        <w:rPr>
          <w:i/>
          <w:sz w:val="22"/>
          <w:szCs w:val="22"/>
        </w:rPr>
        <w:t xml:space="preserve">Document: </w:t>
      </w:r>
      <w:r w:rsidRPr="00BE1D27">
        <w:rPr>
          <w:i/>
          <w:sz w:val="22"/>
        </w:rPr>
        <w:t>TG-M21-1-5-1_MSCZoe, TG-M21-1-5-2-WSF-Round-table</w:t>
      </w:r>
    </w:p>
    <w:p w14:paraId="4F216E27" w14:textId="77777777" w:rsidR="00BE1D27" w:rsidRPr="00BE1D27" w:rsidRDefault="00BE1D27" w:rsidP="00BE1D27">
      <w:pPr>
        <w:spacing w:after="120" w:line="276" w:lineRule="auto"/>
        <w:rPr>
          <w:rFonts w:ascii="Georgia" w:hAnsi="Georgia"/>
          <w:sz w:val="20"/>
          <w:szCs w:val="20"/>
        </w:rPr>
      </w:pPr>
      <w:r w:rsidRPr="00BE1D27">
        <w:rPr>
          <w:rFonts w:ascii="Georgia" w:hAnsi="Georgia"/>
          <w:b/>
          <w:bCs/>
          <w:sz w:val="20"/>
          <w:szCs w:val="20"/>
          <w:lang w:val="en-GB"/>
        </w:rPr>
        <w:t>MSC Zoe:</w:t>
      </w:r>
      <w:r w:rsidRPr="00BE1D27">
        <w:rPr>
          <w:rFonts w:ascii="Georgia" w:hAnsi="Georgia"/>
          <w:sz w:val="20"/>
          <w:szCs w:val="20"/>
          <w:lang w:val="en-GB"/>
        </w:rPr>
        <w:t xml:space="preserve"> TG-M thanked the Netherlands for the report, </w:t>
      </w:r>
      <w:r w:rsidRPr="00BE1D27">
        <w:rPr>
          <w:rFonts w:ascii="Georgia" w:hAnsi="Georgia"/>
          <w:b/>
          <w:bCs/>
          <w:sz w:val="20"/>
          <w:szCs w:val="20"/>
          <w:lang w:val="en-GB"/>
        </w:rPr>
        <w:t>noted</w:t>
      </w:r>
      <w:r w:rsidRPr="00BE1D27">
        <w:rPr>
          <w:rFonts w:ascii="Georgia" w:hAnsi="Georgia"/>
          <w:sz w:val="20"/>
          <w:szCs w:val="20"/>
          <w:lang w:val="en-GB"/>
        </w:rPr>
        <w:t xml:space="preserve"> the information and </w:t>
      </w:r>
      <w:r w:rsidRPr="00BE1D27">
        <w:rPr>
          <w:rFonts w:ascii="Georgia" w:hAnsi="Georgia"/>
          <w:b/>
          <w:bCs/>
          <w:sz w:val="20"/>
          <w:szCs w:val="20"/>
          <w:lang w:val="en-GB"/>
        </w:rPr>
        <w:t>agreed</w:t>
      </w:r>
      <w:r w:rsidRPr="00BE1D27">
        <w:rPr>
          <w:rFonts w:ascii="Georgia" w:hAnsi="Georgia"/>
          <w:sz w:val="20"/>
          <w:szCs w:val="20"/>
          <w:lang w:val="en-GB"/>
        </w:rPr>
        <w:t xml:space="preserve"> to </w:t>
      </w:r>
      <w:r w:rsidRPr="00BE1D27">
        <w:rPr>
          <w:rFonts w:ascii="Georgia" w:hAnsi="Georgia"/>
          <w:sz w:val="20"/>
          <w:szCs w:val="20"/>
        </w:rPr>
        <w:t xml:space="preserve">include a general update on shipping to the TG-M progress report for WSB32, with the intention to put further work on a statement on the MSC Zoe report, also considering  outcomes of the round table, if available and submit these to WSB 33 planned for August 2021. </w:t>
      </w:r>
    </w:p>
    <w:p w14:paraId="508BA037" w14:textId="77777777" w:rsidR="00BE1D27" w:rsidRPr="00BE1D27" w:rsidRDefault="00BE1D27" w:rsidP="00BE1D27">
      <w:pPr>
        <w:rPr>
          <w:rFonts w:ascii="Georgia" w:hAnsi="Georgia"/>
          <w:sz w:val="20"/>
          <w:szCs w:val="20"/>
          <w:lang w:val="en-GB"/>
        </w:rPr>
      </w:pPr>
    </w:p>
    <w:p w14:paraId="178E33DA" w14:textId="77777777" w:rsidR="00BE1D27" w:rsidRPr="00BE1D27" w:rsidRDefault="00BE1D27" w:rsidP="00BE1D27">
      <w:pPr>
        <w:rPr>
          <w:rFonts w:ascii="Georgia" w:hAnsi="Georgia"/>
          <w:sz w:val="20"/>
          <w:szCs w:val="20"/>
          <w:lang w:val="en-GB"/>
        </w:rPr>
      </w:pPr>
    </w:p>
    <w:p w14:paraId="4567EBD1" w14:textId="77777777" w:rsidR="00BE1D27" w:rsidRPr="00BE1D27" w:rsidRDefault="00BE1D27" w:rsidP="00BE1D27">
      <w:pPr>
        <w:spacing w:after="120" w:line="276" w:lineRule="auto"/>
        <w:rPr>
          <w:rFonts w:ascii="Georgia" w:hAnsi="Georgia"/>
          <w:sz w:val="20"/>
          <w:szCs w:val="20"/>
        </w:rPr>
      </w:pPr>
      <w:r w:rsidRPr="00BE1D27">
        <w:rPr>
          <w:rFonts w:ascii="Georgia" w:hAnsi="Georgia"/>
          <w:b/>
          <w:bCs/>
          <w:sz w:val="20"/>
          <w:szCs w:val="20"/>
        </w:rPr>
        <w:t>WSF Round table</w:t>
      </w:r>
      <w:r w:rsidRPr="00BE1D27">
        <w:rPr>
          <w:rFonts w:ascii="Georgia" w:hAnsi="Georgia"/>
          <w:sz w:val="20"/>
          <w:szCs w:val="20"/>
        </w:rPr>
        <w:t xml:space="preserve">: Margrita Sobottka proposed to point out the round table shipping as partnership hub activity in the cover note. She underlined that the Wadden Sea Forum is in the lead of the round table and has involved multiple partner sectors and is hence a good example of a partnership oriented approach. </w:t>
      </w:r>
    </w:p>
    <w:p w14:paraId="3ECE7E8D" w14:textId="5B626BE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Soledad Luna informed that a continuous exchange at working level was started to ensure information exchange on the different activities around shipping issues (round table, partnership hub, SIMP, TG-M). </w:t>
      </w:r>
    </w:p>
    <w:p w14:paraId="12D9C7F5"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The group </w:t>
      </w:r>
      <w:r w:rsidRPr="00BE1D27">
        <w:rPr>
          <w:rFonts w:ascii="Georgia" w:hAnsi="Georgia"/>
          <w:b/>
          <w:bCs/>
          <w:sz w:val="20"/>
          <w:szCs w:val="20"/>
        </w:rPr>
        <w:t>noted</w:t>
      </w:r>
      <w:r w:rsidRPr="00BE1D27">
        <w:rPr>
          <w:rFonts w:ascii="Georgia" w:hAnsi="Georgia"/>
          <w:sz w:val="20"/>
          <w:szCs w:val="20"/>
        </w:rPr>
        <w:t xml:space="preserve"> the round table document and offered to recommend participation to the round table to selected participants if deemed necessary by WSF. CWSS will inquire on status of confirmations of participation to the round table.</w:t>
      </w:r>
    </w:p>
    <w:p w14:paraId="47D8C896" w14:textId="77777777" w:rsidR="00BE1D27" w:rsidRPr="00BE1D27" w:rsidRDefault="00BE1D27" w:rsidP="00BE1D27">
      <w:pPr>
        <w:rPr>
          <w:rFonts w:ascii="Arial" w:hAnsi="Arial" w:cs="Arial"/>
          <w:sz w:val="20"/>
          <w:szCs w:val="20"/>
          <w:lang w:val="en-GB" w:eastAsia="de-DE"/>
        </w:rPr>
      </w:pPr>
    </w:p>
    <w:p w14:paraId="62940060" w14:textId="77777777" w:rsidR="00BE1D27" w:rsidRPr="00BE1D27" w:rsidRDefault="00BE1D27" w:rsidP="00BE1D27">
      <w:pPr>
        <w:rPr>
          <w:rFonts w:ascii="Arial" w:hAnsi="Arial" w:cs="Arial"/>
          <w:sz w:val="20"/>
          <w:szCs w:val="20"/>
          <w:lang w:val="en-GB" w:eastAsia="de-DE"/>
        </w:rPr>
      </w:pPr>
    </w:p>
    <w:p w14:paraId="62DF5391"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Single integrated management plan (SIMP): particularly Sustainable Fisheries and Energy 15:20</w:t>
      </w:r>
    </w:p>
    <w:p w14:paraId="2C95C2B6" w14:textId="77777777" w:rsidR="00BE1D27" w:rsidRPr="00BE1D27" w:rsidRDefault="00BE1D27" w:rsidP="00BE1D27">
      <w:pPr>
        <w:spacing w:after="120" w:line="276" w:lineRule="auto"/>
        <w:ind w:left="360" w:hanging="360"/>
        <w:contextualSpacing/>
        <w:rPr>
          <w:color w:val="000000"/>
          <w:sz w:val="22"/>
          <w:szCs w:val="22"/>
          <w:lang w:val="nl-NL"/>
        </w:rPr>
      </w:pPr>
      <w:r w:rsidRPr="00BE1D27">
        <w:rPr>
          <w:i/>
          <w:color w:val="000000"/>
          <w:sz w:val="22"/>
          <w:szCs w:val="22"/>
          <w:lang w:val="nl-NL"/>
        </w:rPr>
        <w:t xml:space="preserve">Document: </w:t>
      </w:r>
      <w:r w:rsidRPr="00BE1D27">
        <w:rPr>
          <w:rFonts w:cs="Arial"/>
          <w:i/>
          <w:color w:val="000000"/>
          <w:sz w:val="22"/>
          <w:lang w:val="nl-NL"/>
        </w:rPr>
        <w:t>TG-M21-1-6-1 SIMP, TG-M21-1-6-2 QSR</w:t>
      </w:r>
    </w:p>
    <w:p w14:paraId="085B7C37"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Soledad Luna provided an overview on recent developments of the single integrated management plan (SIMP), in alignment with development of respective Quality Status Report (QSR) thematic reports. In December 2o2o, Marine Perrin has submitted legal databases on Fisheries and Shipping &amp; Ports to TG-M members. She is now working on a contract until April 2021 to develop a database on TWSC instruments, and the remaining legal databases for SIMP key topics.</w:t>
      </w:r>
    </w:p>
    <w:p w14:paraId="38B8F105"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TG-M thanked Marine Perrin for her work on legal databases, </w:t>
      </w:r>
      <w:r w:rsidRPr="00BE1D27">
        <w:rPr>
          <w:rFonts w:ascii="Georgia" w:hAnsi="Georgia"/>
          <w:b/>
          <w:bCs/>
          <w:sz w:val="20"/>
          <w:szCs w:val="20"/>
        </w:rPr>
        <w:t xml:space="preserve">noted </w:t>
      </w:r>
      <w:r w:rsidRPr="00BE1D27">
        <w:rPr>
          <w:rFonts w:ascii="Georgia" w:hAnsi="Georgia"/>
          <w:sz w:val="20"/>
          <w:szCs w:val="20"/>
        </w:rPr>
        <w:t xml:space="preserve">the information and </w:t>
      </w:r>
      <w:r w:rsidRPr="00BE1D27">
        <w:rPr>
          <w:rFonts w:ascii="Georgia" w:hAnsi="Georgia"/>
          <w:b/>
          <w:bCs/>
          <w:sz w:val="20"/>
          <w:szCs w:val="20"/>
        </w:rPr>
        <w:t>agreed</w:t>
      </w:r>
      <w:r w:rsidRPr="00BE1D27">
        <w:rPr>
          <w:rFonts w:ascii="Georgia" w:hAnsi="Georgia"/>
          <w:sz w:val="20"/>
          <w:szCs w:val="20"/>
        </w:rPr>
        <w:t xml:space="preserve"> to look into procedures for updates, e.g., provide relevant updates of legal databases to CWSS on national level.</w:t>
      </w:r>
    </w:p>
    <w:p w14:paraId="2A0318A5" w14:textId="77777777" w:rsidR="00BE1D27" w:rsidRPr="00BE1D27" w:rsidRDefault="00BE1D27" w:rsidP="00BE1D27">
      <w:pPr>
        <w:spacing w:after="120" w:line="276" w:lineRule="auto"/>
        <w:rPr>
          <w:rFonts w:ascii="Georgia" w:hAnsi="Georgia"/>
          <w:sz w:val="20"/>
          <w:szCs w:val="20"/>
          <w:lang w:val="en-GB"/>
        </w:rPr>
      </w:pPr>
    </w:p>
    <w:p w14:paraId="53D544E3" w14:textId="4EE55316" w:rsidR="00BE1D27" w:rsidRPr="00BE1D27" w:rsidRDefault="00BE1D27" w:rsidP="00BE1D27">
      <w:pPr>
        <w:spacing w:after="120" w:line="276" w:lineRule="auto"/>
        <w:rPr>
          <w:rFonts w:ascii="Georgia" w:hAnsi="Georgia"/>
          <w:sz w:val="20"/>
          <w:szCs w:val="20"/>
          <w:lang w:val="en-GB"/>
        </w:rPr>
      </w:pPr>
      <w:r w:rsidRPr="00BE1D27">
        <w:rPr>
          <w:rFonts w:ascii="Georgia" w:hAnsi="Georgia"/>
          <w:sz w:val="20"/>
          <w:szCs w:val="20"/>
          <w:lang w:val="en-GB"/>
        </w:rPr>
        <w:t xml:space="preserve">Henrik </w:t>
      </w:r>
      <w:r w:rsidR="009E56B9">
        <w:rPr>
          <w:rFonts w:ascii="Georgia" w:hAnsi="Georgia"/>
          <w:sz w:val="20"/>
          <w:szCs w:val="20"/>
          <w:lang w:val="en-GB"/>
        </w:rPr>
        <w:t>Jørgensen</w:t>
      </w:r>
      <w:r w:rsidRPr="00BE1D27">
        <w:rPr>
          <w:rFonts w:ascii="Georgia" w:hAnsi="Georgia"/>
          <w:sz w:val="20"/>
          <w:szCs w:val="20"/>
          <w:lang w:val="en-GB"/>
        </w:rPr>
        <w:t xml:space="preserve"> informed about recent developments in the Task Group Monitoring and Assessment (TG-MA), including development of Terms of Reference for the Editorial Board. QSR Thematic Reports for SIMP key topics and ISWSS themes require an update. Therefore, three reports within TG-M responsibility (shipping, fisheries and energy) are included. CWSS added that consultants have started combined work for the QSR reports and SIMP, for the topics shipping and energy. This work includes the impact of the respective sector on the ten key values of the Outstanding Universal Value (OUV) and opportunities. A first draft of the resulting impact matrix will be brought to ad-hoc SIMP drafting-sub-groups and also to other relevant TWSC groups, e.g., Marine Mammals, Alien Species or Birds. For fisheries, an author´s team of Thünen institute (D, lead), WUR (NL) and DTU Aqua (DK) is envisaged.</w:t>
      </w:r>
    </w:p>
    <w:p w14:paraId="37C0953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Floris van Bentum offered input in an </w:t>
      </w:r>
      <w:r w:rsidRPr="00BE1D27">
        <w:rPr>
          <w:rFonts w:ascii="Georgia" w:hAnsi="Georgia"/>
          <w:sz w:val="20"/>
          <w:szCs w:val="20"/>
          <w:lang w:val="en-GB"/>
        </w:rPr>
        <w:t>ad-hoc SIMP drafting-</w:t>
      </w:r>
      <w:r w:rsidRPr="00BE1D27">
        <w:rPr>
          <w:rFonts w:ascii="Georgia" w:hAnsi="Georgia"/>
          <w:sz w:val="20"/>
          <w:szCs w:val="20"/>
        </w:rPr>
        <w:t>sub-group shipping.</w:t>
      </w:r>
    </w:p>
    <w:p w14:paraId="7229A6F6" w14:textId="018188B4"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Henrik </w:t>
      </w:r>
      <w:r w:rsidR="009E56B9">
        <w:rPr>
          <w:rFonts w:ascii="Georgia" w:hAnsi="Georgia"/>
          <w:sz w:val="20"/>
          <w:szCs w:val="20"/>
        </w:rPr>
        <w:t>Jørgensen</w:t>
      </w:r>
      <w:r w:rsidRPr="00BE1D27">
        <w:rPr>
          <w:rFonts w:ascii="Georgia" w:hAnsi="Georgia"/>
          <w:sz w:val="20"/>
          <w:szCs w:val="20"/>
        </w:rPr>
        <w:t xml:space="preserve"> noted that extensive collaboration of the three Task Groups (Task Group World Heritage with the SIMP, TG-MA with the QSR), being coordinated by respective CWSS secretaries, is taking place.</w:t>
      </w:r>
    </w:p>
    <w:p w14:paraId="42F723D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Karst Jaarma suggested that TG-M may react on a future summary of the QSR with a policy reply on management recommendations and provide this to the WSB.</w:t>
      </w:r>
    </w:p>
    <w:p w14:paraId="1E273F09" w14:textId="77777777" w:rsidR="00BE1D27" w:rsidRPr="00BE1D27" w:rsidRDefault="00BE1D27" w:rsidP="00BE1D27">
      <w:pPr>
        <w:rPr>
          <w:rFonts w:ascii="Georgia" w:hAnsi="Georgia"/>
          <w:sz w:val="20"/>
          <w:szCs w:val="20"/>
        </w:rPr>
      </w:pPr>
    </w:p>
    <w:p w14:paraId="62A9F1C4"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noted</w:t>
      </w:r>
      <w:r w:rsidRPr="00BE1D27">
        <w:rPr>
          <w:rFonts w:ascii="Georgia" w:hAnsi="Georgia"/>
          <w:sz w:val="20"/>
          <w:szCs w:val="20"/>
          <w:lang w:val="en-GB"/>
        </w:rPr>
        <w:t xml:space="preserve"> the information and </w:t>
      </w:r>
      <w:r w:rsidRPr="00BE1D27">
        <w:rPr>
          <w:rFonts w:ascii="Georgia" w:hAnsi="Georgia"/>
          <w:b/>
          <w:bCs/>
          <w:sz w:val="20"/>
          <w:szCs w:val="20"/>
          <w:lang w:val="en-GB"/>
        </w:rPr>
        <w:t>agreed</w:t>
      </w:r>
      <w:r w:rsidRPr="00BE1D27">
        <w:rPr>
          <w:rFonts w:ascii="Georgia" w:hAnsi="Georgia"/>
          <w:sz w:val="20"/>
          <w:szCs w:val="20"/>
          <w:lang w:val="en-GB"/>
        </w:rPr>
        <w:t xml:space="preserve"> with the proposal to draft an impact matrix by external experts which will be discussed with thematic </w:t>
      </w:r>
      <w:r w:rsidRPr="00BE1D27">
        <w:rPr>
          <w:rFonts w:ascii="Arial" w:hAnsi="Arial" w:cs="Arial"/>
          <w:sz w:val="20"/>
          <w:szCs w:val="20"/>
          <w:lang w:val="en-GB" w:eastAsia="de-DE"/>
        </w:rPr>
        <w:t>ad-hoc SIMP drafting</w:t>
      </w:r>
      <w:r w:rsidRPr="00BE1D27">
        <w:rPr>
          <w:rFonts w:ascii="Georgia" w:hAnsi="Georgia"/>
          <w:sz w:val="20"/>
          <w:szCs w:val="20"/>
          <w:lang w:val="en-GB"/>
        </w:rPr>
        <w:t xml:space="preserve"> sub-groups.</w:t>
      </w:r>
    </w:p>
    <w:p w14:paraId="2CACE091" w14:textId="77777777" w:rsidR="00BE1D27" w:rsidRPr="00BE1D27" w:rsidRDefault="00BE1D27" w:rsidP="00BE1D27">
      <w:pPr>
        <w:rPr>
          <w:rFonts w:ascii="Arial" w:hAnsi="Arial" w:cs="Arial"/>
          <w:sz w:val="20"/>
          <w:szCs w:val="20"/>
          <w:lang w:eastAsia="de-DE"/>
        </w:rPr>
      </w:pPr>
    </w:p>
    <w:p w14:paraId="7F2FF7E2" w14:textId="77777777" w:rsidR="00BE1D27" w:rsidRPr="00BE1D27" w:rsidRDefault="00BE1D27" w:rsidP="00BE1D27">
      <w:pPr>
        <w:rPr>
          <w:rFonts w:ascii="Arial" w:hAnsi="Arial" w:cs="Arial"/>
          <w:sz w:val="20"/>
          <w:szCs w:val="20"/>
          <w:lang w:eastAsia="de-DE"/>
        </w:rPr>
      </w:pPr>
    </w:p>
    <w:p w14:paraId="6E4597CE"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Any other business and next meeting </w:t>
      </w:r>
    </w:p>
    <w:p w14:paraId="7EDD99AA" w14:textId="77777777" w:rsidR="00BE1D27" w:rsidRPr="00BE1D27" w:rsidRDefault="00BE1D27" w:rsidP="00BE1D27">
      <w:pPr>
        <w:spacing w:after="120" w:line="276" w:lineRule="auto"/>
        <w:rPr>
          <w:rFonts w:ascii="Georgia" w:hAnsi="Georgia"/>
          <w:sz w:val="20"/>
          <w:szCs w:val="20"/>
        </w:rPr>
      </w:pPr>
      <w:r w:rsidRPr="00BE1D27">
        <w:rPr>
          <w:rFonts w:ascii="Georgia" w:hAnsi="Georgia"/>
          <w:b/>
          <w:bCs/>
          <w:sz w:val="20"/>
          <w:szCs w:val="20"/>
        </w:rPr>
        <w:t>7.1 AOB 1</w:t>
      </w:r>
      <w:r w:rsidRPr="00BE1D27">
        <w:rPr>
          <w:rFonts w:ascii="Georgia" w:hAnsi="Georgia"/>
          <w:sz w:val="20"/>
          <w:szCs w:val="20"/>
        </w:rPr>
        <w:t xml:space="preserve">: Maren Bauer informed about the preparation of a brochure in the frame of the OSPAR ministerial conference planned for 20 June 2021. It shall inform the ministers on threatened or declining habitats and species having been added to the OSPAR list, including the houting.  The (very first) draft contains a reference to activities in the Wadden Sea.  Therefore she requests if the trilateral group is in favour or not to support actions (and them being named in the brochure). First of all, it would be helpful to get in touch with the respective OSPAR contact persons in DK and NL.  </w:t>
      </w:r>
    </w:p>
    <w:p w14:paraId="165D1B40" w14:textId="24273B3B"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TG-M </w:t>
      </w:r>
      <w:r w:rsidRPr="00BE1D27">
        <w:rPr>
          <w:rFonts w:ascii="Georgia" w:hAnsi="Georgia"/>
          <w:b/>
          <w:bCs/>
          <w:sz w:val="20"/>
          <w:szCs w:val="20"/>
        </w:rPr>
        <w:t>welcomed</w:t>
      </w:r>
      <w:r w:rsidRPr="00BE1D27">
        <w:rPr>
          <w:rFonts w:ascii="Georgia" w:hAnsi="Georgia"/>
          <w:sz w:val="20"/>
          <w:szCs w:val="20"/>
        </w:rPr>
        <w:t xml:space="preserve"> the initiative and </w:t>
      </w:r>
      <w:r w:rsidRPr="00BE1D27">
        <w:rPr>
          <w:rFonts w:ascii="Georgia" w:hAnsi="Georgia"/>
          <w:b/>
          <w:bCs/>
          <w:sz w:val="20"/>
          <w:szCs w:val="20"/>
        </w:rPr>
        <w:t xml:space="preserve">agreed </w:t>
      </w:r>
      <w:r w:rsidRPr="00BE1D27">
        <w:rPr>
          <w:rFonts w:ascii="Georgia" w:hAnsi="Georgia"/>
          <w:sz w:val="20"/>
          <w:szCs w:val="20"/>
        </w:rPr>
        <w:t xml:space="preserve">to provide Maren Bauer with contacts of national representatives of OSPAR groups, upon an email request by Maren Bauer to Henrik </w:t>
      </w:r>
      <w:r w:rsidR="009E56B9">
        <w:rPr>
          <w:rFonts w:ascii="Georgia" w:hAnsi="Georgia"/>
          <w:sz w:val="20"/>
          <w:szCs w:val="20"/>
        </w:rPr>
        <w:t>Jørgensen</w:t>
      </w:r>
      <w:r w:rsidRPr="00BE1D27">
        <w:rPr>
          <w:rFonts w:ascii="Georgia" w:hAnsi="Georgia"/>
          <w:sz w:val="20"/>
          <w:szCs w:val="20"/>
        </w:rPr>
        <w:t xml:space="preserve"> and Karst Jaarsma.</w:t>
      </w:r>
    </w:p>
    <w:p w14:paraId="0CEB2FE8" w14:textId="77777777" w:rsidR="00BE1D27" w:rsidRPr="00BE1D27" w:rsidRDefault="00BE1D27" w:rsidP="00BE1D27">
      <w:pPr>
        <w:rPr>
          <w:rFonts w:ascii="Georgia" w:hAnsi="Georgia"/>
          <w:sz w:val="20"/>
          <w:szCs w:val="20"/>
        </w:rPr>
      </w:pPr>
    </w:p>
    <w:p w14:paraId="35999FF6" w14:textId="77777777" w:rsidR="00BE1D27" w:rsidRPr="00BE1D27" w:rsidRDefault="00BE1D27" w:rsidP="00BE1D27">
      <w:pPr>
        <w:rPr>
          <w:rFonts w:ascii="Georgia" w:hAnsi="Georgia"/>
          <w:sz w:val="20"/>
          <w:szCs w:val="20"/>
        </w:rPr>
      </w:pPr>
      <w:r w:rsidRPr="00BE1D27">
        <w:rPr>
          <w:rFonts w:ascii="Georgia" w:hAnsi="Georgia"/>
          <w:b/>
          <w:bCs/>
          <w:sz w:val="20"/>
          <w:szCs w:val="20"/>
        </w:rPr>
        <w:t>7.2 AOB 2</w:t>
      </w:r>
      <w:r w:rsidRPr="00BE1D27">
        <w:rPr>
          <w:rFonts w:ascii="Georgia" w:hAnsi="Georgia"/>
          <w:sz w:val="20"/>
          <w:szCs w:val="20"/>
        </w:rPr>
        <w:t xml:space="preserve"> Karst Jaarsma had sent questions arising from the Wadden Agenda 2050 to TG-M. </w:t>
      </w:r>
    </w:p>
    <w:p w14:paraId="619A818C" w14:textId="77777777" w:rsidR="00BE1D27" w:rsidRPr="00BE1D27" w:rsidRDefault="00BE1D27" w:rsidP="00BE1D27">
      <w:pPr>
        <w:rPr>
          <w:rFonts w:ascii="Georgia" w:hAnsi="Georgia"/>
          <w:sz w:val="20"/>
          <w:szCs w:val="20"/>
        </w:rPr>
      </w:pPr>
    </w:p>
    <w:p w14:paraId="7F68C840" w14:textId="77777777" w:rsidR="00BE1D27" w:rsidRPr="00BE1D27" w:rsidRDefault="00BE1D27" w:rsidP="00BE1D27">
      <w:pPr>
        <w:rPr>
          <w:rFonts w:ascii="Georgia" w:hAnsi="Georgia"/>
          <w:sz w:val="20"/>
          <w:szCs w:val="20"/>
        </w:rPr>
      </w:pPr>
      <w:r w:rsidRPr="00BE1D27">
        <w:rPr>
          <w:rFonts w:ascii="Georgia" w:hAnsi="Georgia"/>
          <w:sz w:val="20"/>
          <w:szCs w:val="20"/>
        </w:rPr>
        <w:t xml:space="preserve">The group </w:t>
      </w:r>
      <w:r w:rsidRPr="00BE1D27">
        <w:rPr>
          <w:rFonts w:ascii="Georgia" w:hAnsi="Georgia"/>
          <w:b/>
          <w:bCs/>
          <w:sz w:val="20"/>
          <w:szCs w:val="20"/>
        </w:rPr>
        <w:t>agreed</w:t>
      </w:r>
      <w:r w:rsidRPr="00BE1D27">
        <w:rPr>
          <w:rFonts w:ascii="Georgia" w:hAnsi="Georgia"/>
          <w:sz w:val="20"/>
          <w:szCs w:val="20"/>
        </w:rPr>
        <w:t xml:space="preserve"> to discuss these questions either upon a cover note at the upcoming TG-M meeting or by phone/mail to the choice of Mr. Jaarsma. </w:t>
      </w:r>
    </w:p>
    <w:p w14:paraId="71D72AC5" w14:textId="77777777" w:rsidR="00BE1D27" w:rsidRPr="00BE1D27" w:rsidRDefault="00BE1D27" w:rsidP="00BE1D27">
      <w:pPr>
        <w:rPr>
          <w:rFonts w:ascii="Georgia" w:hAnsi="Georgia"/>
          <w:sz w:val="20"/>
          <w:szCs w:val="20"/>
        </w:rPr>
      </w:pPr>
    </w:p>
    <w:p w14:paraId="6690BA94" w14:textId="0314AEBC" w:rsidR="00BE1D27" w:rsidRPr="00BE1D27" w:rsidRDefault="00BE1D27" w:rsidP="00BE1D27">
      <w:pPr>
        <w:rPr>
          <w:rFonts w:ascii="Georgia" w:hAnsi="Georgia"/>
          <w:sz w:val="20"/>
          <w:szCs w:val="20"/>
        </w:rPr>
      </w:pPr>
      <w:r w:rsidRPr="00BE1D27">
        <w:rPr>
          <w:rFonts w:ascii="Georgia" w:hAnsi="Georgia"/>
          <w:b/>
          <w:bCs/>
          <w:sz w:val="20"/>
          <w:szCs w:val="20"/>
        </w:rPr>
        <w:t>7.3 AOB 3</w:t>
      </w:r>
      <w:r w:rsidRPr="00BE1D27">
        <w:rPr>
          <w:rFonts w:ascii="Georgia" w:hAnsi="Georgia"/>
          <w:sz w:val="20"/>
          <w:szCs w:val="20"/>
        </w:rPr>
        <w:t xml:space="preserve"> Karst Jaarsma inquired on the situation in Denmark and Germany for new energy cables in the Wadden Sea reference area. Maren Bauer responded that in the German National Parks corridors with the least impact on natural values (animals, habitats) have been identified in spatial planning processes. The power cables must be placed at least 1,50 m deep in the sea floor. Henrik </w:t>
      </w:r>
      <w:r w:rsidR="009E56B9">
        <w:rPr>
          <w:rFonts w:ascii="Georgia" w:hAnsi="Georgia"/>
          <w:sz w:val="20"/>
          <w:szCs w:val="20"/>
        </w:rPr>
        <w:t>Jørgensen</w:t>
      </w:r>
      <w:r w:rsidRPr="00BE1D27">
        <w:rPr>
          <w:rFonts w:ascii="Georgia" w:hAnsi="Georgia"/>
          <w:sz w:val="20"/>
          <w:szCs w:val="20"/>
        </w:rPr>
        <w:t xml:space="preserve"> responded that in Denmark a cable to Great Britain is positioned not far north of the WS (“</w:t>
      </w:r>
      <w:hyperlink r:id="rId12" w:history="1">
        <w:r w:rsidRPr="00BE1D27">
          <w:rPr>
            <w:rFonts w:ascii="Georgia" w:hAnsi="Georgia" w:cs="Arial"/>
            <w:color w:val="0078B6" w:themeColor="hyperlink"/>
            <w:sz w:val="20"/>
            <w:szCs w:val="20"/>
            <w:u w:val="single"/>
          </w:rPr>
          <w:t>Viking-link</w:t>
        </w:r>
      </w:hyperlink>
      <w:r w:rsidRPr="00BE1D27">
        <w:rPr>
          <w:rFonts w:ascii="Georgia" w:hAnsi="Georgia"/>
          <w:sz w:val="20"/>
          <w:szCs w:val="20"/>
        </w:rPr>
        <w:t xml:space="preserve">”) and another to The Netherlands goes through the WS to Esbjerg passing the island of Fanø as well </w:t>
      </w:r>
      <w:hyperlink r:id="rId13" w:history="1">
        <w:r w:rsidRPr="00BE1D27">
          <w:rPr>
            <w:rFonts w:ascii="Georgia" w:hAnsi="Georgia" w:cs="Arial"/>
            <w:color w:val="0078B6" w:themeColor="hyperlink"/>
            <w:sz w:val="20"/>
            <w:szCs w:val="20"/>
            <w:u w:val="single"/>
          </w:rPr>
          <w:t>(“Cobra-link</w:t>
        </w:r>
      </w:hyperlink>
      <w:r w:rsidRPr="00BE1D27">
        <w:rPr>
          <w:rFonts w:ascii="Georgia" w:hAnsi="Georgia"/>
          <w:sz w:val="20"/>
          <w:szCs w:val="20"/>
        </w:rPr>
        <w:t>”).</w:t>
      </w:r>
    </w:p>
    <w:p w14:paraId="5952B913" w14:textId="77777777" w:rsidR="00BE1D27" w:rsidRPr="00BE1D27" w:rsidRDefault="00BE1D27" w:rsidP="00BE1D27">
      <w:pPr>
        <w:rPr>
          <w:rFonts w:ascii="Georgia" w:hAnsi="Georgia"/>
          <w:sz w:val="20"/>
          <w:szCs w:val="20"/>
          <w:lang w:val="en-GB"/>
        </w:rPr>
      </w:pPr>
    </w:p>
    <w:p w14:paraId="5592EAA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noted</w:t>
      </w:r>
      <w:r w:rsidRPr="00BE1D27">
        <w:rPr>
          <w:rFonts w:ascii="Georgia" w:hAnsi="Georgia"/>
          <w:sz w:val="20"/>
          <w:szCs w:val="20"/>
          <w:lang w:val="en-GB"/>
        </w:rPr>
        <w:t xml:space="preserve"> the information.</w:t>
      </w:r>
    </w:p>
    <w:p w14:paraId="004150A8" w14:textId="77777777" w:rsidR="00BE1D27" w:rsidRPr="00BE1D27" w:rsidRDefault="00BE1D27" w:rsidP="00BE1D27">
      <w:pPr>
        <w:rPr>
          <w:rFonts w:ascii="Arial" w:hAnsi="Arial" w:cs="Arial"/>
          <w:sz w:val="20"/>
          <w:szCs w:val="20"/>
          <w:lang w:val="en-GB" w:eastAsia="de-DE"/>
        </w:rPr>
      </w:pPr>
    </w:p>
    <w:p w14:paraId="64BFE8CA" w14:textId="77777777" w:rsidR="00BE1D27" w:rsidRPr="00BE1D27" w:rsidRDefault="00BE1D27" w:rsidP="00BE1D27">
      <w:pPr>
        <w:rPr>
          <w:rFonts w:ascii="Arial" w:hAnsi="Arial" w:cs="Arial"/>
          <w:sz w:val="20"/>
          <w:szCs w:val="20"/>
          <w:lang w:val="en-GB" w:eastAsia="de-DE"/>
        </w:rPr>
      </w:pPr>
    </w:p>
    <w:p w14:paraId="31526A39" w14:textId="77777777" w:rsidR="00BE1D27" w:rsidRPr="00BE1D27" w:rsidRDefault="00BE1D27" w:rsidP="00BE1D27">
      <w:pPr>
        <w:numPr>
          <w:ilvl w:val="0"/>
          <w:numId w:val="8"/>
        </w:numPr>
        <w:tabs>
          <w:tab w:val="left" w:pos="142"/>
          <w:tab w:val="num" w:pos="360"/>
        </w:tabs>
        <w:spacing w:after="120" w:line="276" w:lineRule="auto"/>
        <w:ind w:left="0" w:firstLine="0"/>
        <w:contextualSpacing/>
        <w:rPr>
          <w:rFonts w:ascii="Georgia" w:hAnsi="Georgia"/>
          <w:sz w:val="20"/>
          <w:szCs w:val="22"/>
        </w:rPr>
      </w:pPr>
      <w:r w:rsidRPr="00BE1D27">
        <w:rPr>
          <w:rFonts w:ascii="Arial" w:hAnsi="Arial" w:cs="Arial"/>
          <w:b/>
          <w:color w:val="000000"/>
          <w:sz w:val="22"/>
          <w:lang w:val="en-GB"/>
        </w:rPr>
        <w:t xml:space="preserve">Next meeting </w:t>
      </w:r>
      <w:bookmarkStart w:id="5" w:name="_Hlk34315002"/>
    </w:p>
    <w:p w14:paraId="41C1D098" w14:textId="77777777" w:rsidR="00BE1D27" w:rsidRPr="00BE1D27" w:rsidRDefault="00BE1D27" w:rsidP="00BE1D27">
      <w:pPr>
        <w:tabs>
          <w:tab w:val="left" w:pos="142"/>
        </w:tabs>
        <w:spacing w:after="120" w:line="276" w:lineRule="auto"/>
        <w:contextualSpacing/>
        <w:rPr>
          <w:rFonts w:ascii="Georgia" w:hAnsi="Georgia"/>
          <w:sz w:val="20"/>
          <w:szCs w:val="20"/>
          <w:lang w:val="en-GB"/>
        </w:rPr>
      </w:pPr>
      <w:r w:rsidRPr="00BE1D27">
        <w:rPr>
          <w:rFonts w:ascii="Georgia" w:hAnsi="Georgia"/>
          <w:sz w:val="20"/>
          <w:szCs w:val="20"/>
        </w:rPr>
        <w:t xml:space="preserve">TG-M </w:t>
      </w:r>
      <w:r w:rsidRPr="00BE1D27">
        <w:rPr>
          <w:rFonts w:ascii="Georgia" w:hAnsi="Georgia"/>
          <w:b/>
          <w:bCs/>
          <w:sz w:val="20"/>
          <w:szCs w:val="20"/>
        </w:rPr>
        <w:t>agreed</w:t>
      </w:r>
      <w:r w:rsidRPr="00BE1D27">
        <w:rPr>
          <w:rFonts w:ascii="Georgia" w:hAnsi="Georgia"/>
          <w:sz w:val="20"/>
          <w:szCs w:val="20"/>
        </w:rPr>
        <w:t xml:space="preserve"> to hold their next meeting as online meeting on Tuesday 9 March 2021 from 13:00 – 16:00. This next meeting will contain a discussion on the work plan TG-M 2021, </w:t>
      </w:r>
      <w:bookmarkEnd w:id="5"/>
      <w:r w:rsidRPr="00BE1D27">
        <w:rPr>
          <w:rFonts w:ascii="Georgia" w:hAnsi="Georgia"/>
          <w:sz w:val="20"/>
          <w:szCs w:val="20"/>
        </w:rPr>
        <w:t>th</w:t>
      </w:r>
      <w:r w:rsidRPr="00BE1D27">
        <w:rPr>
          <w:rFonts w:ascii="Georgia" w:hAnsi="Georgia"/>
          <w:sz w:val="20"/>
          <w:szCs w:val="20"/>
          <w:lang w:val="en-GB"/>
        </w:rPr>
        <w:t>e N2000 roof report feasibility study, and air traffic regulation which impact flight height of planes above the Wadden Sea.</w:t>
      </w:r>
    </w:p>
    <w:p w14:paraId="436C206C" w14:textId="77777777" w:rsidR="00BE1D27" w:rsidRPr="00BE1D27" w:rsidRDefault="00BE1D27" w:rsidP="00BE1D27">
      <w:pPr>
        <w:rPr>
          <w:rFonts w:ascii="Georgia" w:hAnsi="Georgia"/>
          <w:sz w:val="20"/>
          <w:szCs w:val="20"/>
          <w:lang w:val="en-GB"/>
        </w:rPr>
      </w:pPr>
    </w:p>
    <w:p w14:paraId="2624BAD5"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Closing </w:t>
      </w:r>
    </w:p>
    <w:p w14:paraId="6A2050EC" w14:textId="77777777" w:rsidR="00BE1D27" w:rsidRPr="00BE1D27" w:rsidRDefault="00BE1D27" w:rsidP="00BE1D27">
      <w:pPr>
        <w:tabs>
          <w:tab w:val="left" w:pos="142"/>
        </w:tabs>
        <w:spacing w:after="200" w:line="276" w:lineRule="auto"/>
        <w:rPr>
          <w:sz w:val="22"/>
          <w:szCs w:val="22"/>
          <w:lang w:val="en-GB"/>
        </w:rPr>
      </w:pPr>
      <w:r w:rsidRPr="00BE1D27">
        <w:rPr>
          <w:rFonts w:ascii="Georgia" w:hAnsi="Georgia"/>
          <w:sz w:val="20"/>
          <w:szCs w:val="20"/>
          <w:lang w:val="en-GB"/>
        </w:rPr>
        <w:t xml:space="preserve">The Chairperson thanked CWSS and participants for productive meeting and closed the meeting at </w:t>
      </w:r>
      <w:r w:rsidRPr="00BE1D27">
        <w:rPr>
          <w:rFonts w:ascii="Georgia" w:hAnsi="Georgia"/>
          <w:b/>
          <w:bCs/>
          <w:sz w:val="20"/>
          <w:szCs w:val="20"/>
          <w:lang w:val="en-GB"/>
        </w:rPr>
        <w:t>16:15</w:t>
      </w:r>
      <w:r w:rsidRPr="00BE1D27">
        <w:rPr>
          <w:rFonts w:ascii="Georgia" w:hAnsi="Georgia"/>
          <w:sz w:val="20"/>
          <w:szCs w:val="20"/>
          <w:lang w:val="en-GB"/>
        </w:rPr>
        <w:t xml:space="preserve"> on </w:t>
      </w:r>
      <w:r w:rsidRPr="00BE1D27">
        <w:rPr>
          <w:rFonts w:ascii="Georgia" w:hAnsi="Georgia"/>
          <w:b/>
          <w:bCs/>
          <w:sz w:val="20"/>
          <w:szCs w:val="20"/>
          <w:lang w:val="en-GB"/>
        </w:rPr>
        <w:t>11 December 2020</w:t>
      </w:r>
      <w:r w:rsidRPr="00BE1D27">
        <w:rPr>
          <w:rFonts w:ascii="Georgia" w:hAnsi="Georgia"/>
          <w:sz w:val="20"/>
          <w:szCs w:val="20"/>
          <w:lang w:val="en-GB"/>
        </w:rPr>
        <w:t xml:space="preserve"> and thanked participants for a fruitful discussion.</w:t>
      </w:r>
      <w:r w:rsidRPr="00BE1D27">
        <w:rPr>
          <w:sz w:val="22"/>
          <w:szCs w:val="22"/>
          <w:lang w:val="en-GB"/>
        </w:rPr>
        <w:br w:type="page"/>
      </w:r>
    </w:p>
    <w:p w14:paraId="74CD5BE0" w14:textId="77777777" w:rsidR="00BE1D27" w:rsidRPr="00BE1D27" w:rsidRDefault="00BE1D27" w:rsidP="00BE1D27">
      <w:pPr>
        <w:tabs>
          <w:tab w:val="left" w:pos="142"/>
        </w:tabs>
        <w:spacing w:after="200" w:line="276" w:lineRule="auto"/>
        <w:rPr>
          <w:rFonts w:eastAsia="Calibri"/>
          <w:b/>
          <w:sz w:val="22"/>
          <w:szCs w:val="22"/>
          <w:lang w:val="en-GB"/>
        </w:rPr>
      </w:pPr>
      <w:bookmarkStart w:id="6" w:name="_Hlk530056862"/>
      <w:r w:rsidRPr="00BE1D27">
        <w:rPr>
          <w:rFonts w:eastAsia="Calibri"/>
          <w:b/>
          <w:sz w:val="22"/>
          <w:szCs w:val="22"/>
          <w:lang w:val="en-GB"/>
        </w:rPr>
        <w:lastRenderedPageBreak/>
        <w:t>ANNEX 1: List of participants</w:t>
      </w:r>
    </w:p>
    <w:p w14:paraId="054AA108"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r w:rsidRPr="00BE1D27">
        <w:rPr>
          <w:noProof/>
          <w:lang w:val="de-DE" w:eastAsia="de-DE"/>
        </w:rPr>
        <w:drawing>
          <wp:anchor distT="0" distB="0" distL="114300" distR="114300" simplePos="0" relativeHeight="251663872" behindDoc="0" locked="0" layoutInCell="1" allowOverlap="1" wp14:anchorId="28631D6D" wp14:editId="7D6C99A3">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ascii="Arial" w:eastAsia="Calibri" w:hAnsi="Arial" w:cs="Arial"/>
          <w:color w:val="0078B6"/>
          <w:sz w:val="28"/>
          <w:szCs w:val="36"/>
          <w:lang w:val="en-GB"/>
        </w:rPr>
        <w:t>LIST OF PARTICIPANTS</w:t>
      </w:r>
    </w:p>
    <w:p w14:paraId="1B105EBD"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5E0F404A"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0A22499A"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meeting</w:t>
      </w:r>
    </w:p>
    <w:p w14:paraId="606E4FF1"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BE1D27" w:rsidRPr="00BE1D27" w14:paraId="5A5BBA88" w14:textId="77777777" w:rsidTr="003560F8">
        <w:trPr>
          <w:cantSplit/>
        </w:trPr>
        <w:tc>
          <w:tcPr>
            <w:tcW w:w="9498" w:type="dxa"/>
            <w:gridSpan w:val="2"/>
            <w:shd w:val="clear" w:color="auto" w:fill="0078B6"/>
            <w:hideMark/>
          </w:tcPr>
          <w:bookmarkEnd w:id="6"/>
          <w:p w14:paraId="02FDB6D5" w14:textId="77777777" w:rsidR="00BE1D27" w:rsidRPr="00BE1D27" w:rsidRDefault="00BE1D27" w:rsidP="00BE1D27">
            <w:pPr>
              <w:tabs>
                <w:tab w:val="left" w:pos="142"/>
              </w:tabs>
              <w:spacing w:line="276" w:lineRule="auto"/>
              <w:rPr>
                <w:rFonts w:ascii="Georgia" w:hAnsi="Georgia"/>
                <w:b/>
                <w:sz w:val="22"/>
                <w:szCs w:val="22"/>
                <w:lang w:val="en-GB" w:eastAsia="de-DE"/>
              </w:rPr>
            </w:pPr>
            <w:r w:rsidRPr="00BE1D27">
              <w:rPr>
                <w:rFonts w:ascii="Georgia" w:hAnsi="Georgia"/>
                <w:b/>
                <w:color w:val="FFFFFF"/>
                <w:sz w:val="22"/>
                <w:szCs w:val="22"/>
                <w:lang w:val="en-GB" w:eastAsia="de-DE"/>
              </w:rPr>
              <w:t>Denmark</w:t>
            </w:r>
          </w:p>
        </w:tc>
      </w:tr>
      <w:tr w:rsidR="00BE1D27" w:rsidRPr="005771EF" w14:paraId="7CDAEDD6" w14:textId="77777777" w:rsidTr="003560F8">
        <w:trPr>
          <w:cantSplit/>
          <w:trHeight w:val="693"/>
        </w:trPr>
        <w:tc>
          <w:tcPr>
            <w:tcW w:w="4820" w:type="dxa"/>
            <w:tcBorders>
              <w:top w:val="nil"/>
              <w:left w:val="nil"/>
              <w:bottom w:val="single" w:sz="2" w:space="0" w:color="0078B6"/>
              <w:right w:val="single" w:sz="2" w:space="0" w:color="0078B6"/>
            </w:tcBorders>
            <w:hideMark/>
          </w:tcPr>
          <w:p w14:paraId="0C0FD33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Henrik G. Pind Jørgensen (chair)</w:t>
            </w:r>
          </w:p>
          <w:p w14:paraId="5627C83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Environment Protection Agency  </w:t>
            </w:r>
          </w:p>
          <w:p w14:paraId="4F38C5E3"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Skovridervej 3, Arnum</w:t>
            </w:r>
          </w:p>
          <w:p w14:paraId="500C827C"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DK-6510 Gram</w:t>
            </w:r>
          </w:p>
          <w:p w14:paraId="0AF6B3E7"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phone: +45 (0) 72 54 34 44</w:t>
            </w:r>
          </w:p>
          <w:p w14:paraId="35606B20" w14:textId="77777777" w:rsidR="00BE1D27" w:rsidRPr="00BE1D27" w:rsidRDefault="00BE1D27" w:rsidP="00BE1D27">
            <w:pPr>
              <w:tabs>
                <w:tab w:val="left" w:pos="142"/>
              </w:tabs>
              <w:spacing w:line="276" w:lineRule="auto"/>
              <w:rPr>
                <w:rFonts w:ascii="Georgia" w:hAnsi="Georgia"/>
                <w:sz w:val="21"/>
                <w:szCs w:val="21"/>
                <w:lang w:val="de-DE" w:eastAsia="de-DE"/>
              </w:rPr>
            </w:pPr>
            <w:r w:rsidRPr="00BE1D27">
              <w:rPr>
                <w:rFonts w:ascii="Georgia" w:eastAsia="Calibri" w:hAnsi="Georgia"/>
                <w:sz w:val="20"/>
                <w:szCs w:val="20"/>
                <w:lang w:val="de-DE"/>
              </w:rPr>
              <w:t xml:space="preserve">E-Mail: </w:t>
            </w:r>
            <w:hyperlink r:id="rId14" w:history="1">
              <w:r w:rsidRPr="00BE1D27">
                <w:rPr>
                  <w:rFonts w:ascii="Georgia" w:eastAsia="Calibri" w:hAnsi="Georgia"/>
                  <w:color w:val="0078B6" w:themeColor="hyperlink"/>
                  <w:sz w:val="20"/>
                  <w:szCs w:val="20"/>
                  <w:u w:val="single"/>
                  <w:lang w:val="de-DE"/>
                </w:rPr>
                <w:t>hepgj@mst.dk</w:t>
              </w:r>
            </w:hyperlink>
          </w:p>
        </w:tc>
        <w:tc>
          <w:tcPr>
            <w:tcW w:w="4678" w:type="dxa"/>
            <w:tcBorders>
              <w:top w:val="nil"/>
              <w:left w:val="single" w:sz="2" w:space="0" w:color="0078B6"/>
              <w:bottom w:val="single" w:sz="2" w:space="0" w:color="0078B6"/>
              <w:right w:val="nil"/>
            </w:tcBorders>
          </w:tcPr>
          <w:p w14:paraId="4EFA8C08" w14:textId="77777777" w:rsidR="00BE1D27" w:rsidRPr="00BE1D27" w:rsidRDefault="00BE1D27" w:rsidP="00BE1D27">
            <w:pPr>
              <w:keepLines/>
              <w:tabs>
                <w:tab w:val="left" w:pos="142"/>
                <w:tab w:val="center" w:pos="4320"/>
                <w:tab w:val="right" w:pos="8640"/>
              </w:tabs>
              <w:spacing w:line="276" w:lineRule="auto"/>
              <w:rPr>
                <w:rFonts w:ascii="Georgia" w:hAnsi="Georgia"/>
                <w:sz w:val="22"/>
                <w:szCs w:val="22"/>
                <w:lang w:val="de-DE" w:eastAsia="de-DE"/>
              </w:rPr>
            </w:pPr>
          </w:p>
        </w:tc>
      </w:tr>
      <w:tr w:rsidR="00BE1D27" w:rsidRPr="00BE1D27" w14:paraId="27BF6E8E" w14:textId="77777777" w:rsidTr="003560F8">
        <w:trPr>
          <w:cantSplit/>
        </w:trPr>
        <w:tc>
          <w:tcPr>
            <w:tcW w:w="9498" w:type="dxa"/>
            <w:gridSpan w:val="2"/>
            <w:shd w:val="clear" w:color="auto" w:fill="0078B6"/>
            <w:hideMark/>
          </w:tcPr>
          <w:p w14:paraId="75E33043" w14:textId="77777777" w:rsidR="00BE1D27" w:rsidRPr="00BE1D27" w:rsidRDefault="00BE1D27" w:rsidP="00BE1D27">
            <w:pPr>
              <w:tabs>
                <w:tab w:val="left" w:pos="142"/>
              </w:tabs>
              <w:spacing w:line="276" w:lineRule="auto"/>
              <w:rPr>
                <w:rFonts w:ascii="Georgia" w:hAnsi="Georgia"/>
                <w:b/>
                <w:sz w:val="22"/>
                <w:szCs w:val="22"/>
                <w:lang w:val="en-GB" w:eastAsia="de-DE"/>
              </w:rPr>
            </w:pPr>
            <w:r w:rsidRPr="00BE1D27">
              <w:rPr>
                <w:rFonts w:ascii="Georgia" w:hAnsi="Georgia"/>
                <w:b/>
                <w:color w:val="FFFFFF"/>
                <w:sz w:val="22"/>
                <w:szCs w:val="22"/>
                <w:lang w:val="en-GB" w:eastAsia="de-DE"/>
              </w:rPr>
              <w:t>Germany</w:t>
            </w:r>
          </w:p>
        </w:tc>
      </w:tr>
      <w:tr w:rsidR="00BE1D27" w:rsidRPr="005771EF" w14:paraId="574785AF" w14:textId="77777777" w:rsidTr="003560F8">
        <w:trPr>
          <w:cantSplit/>
        </w:trPr>
        <w:tc>
          <w:tcPr>
            <w:tcW w:w="4820" w:type="dxa"/>
            <w:tcBorders>
              <w:top w:val="nil"/>
              <w:left w:val="nil"/>
              <w:bottom w:val="single" w:sz="2" w:space="0" w:color="0078B6"/>
              <w:right w:val="single" w:sz="2" w:space="0" w:color="0078B6"/>
            </w:tcBorders>
            <w:hideMark/>
          </w:tcPr>
          <w:p w14:paraId="76010CE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Thomas Borchers</w:t>
            </w:r>
          </w:p>
          <w:p w14:paraId="215A1461"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Federal Ministry for the Environment, Nature Conservation and Nuclear Safety, Germany</w:t>
            </w:r>
          </w:p>
          <w:p w14:paraId="17CC81EA"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Robert-Schuman-Platz 3</w:t>
            </w:r>
          </w:p>
          <w:p w14:paraId="1BA0BC16"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D-53175 Bonn</w:t>
            </w:r>
          </w:p>
          <w:p w14:paraId="005C55D0"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Phone: +49 (0) 228 99 305 2629</w:t>
            </w:r>
          </w:p>
          <w:p w14:paraId="7154BA6A"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Mobile: +49 (0) 173 2843906</w:t>
            </w:r>
          </w:p>
          <w:p w14:paraId="5A807B01" w14:textId="77777777" w:rsidR="00BE1D27" w:rsidRPr="00BE1D27" w:rsidRDefault="00BE1D27" w:rsidP="00BE1D27">
            <w:pPr>
              <w:tabs>
                <w:tab w:val="left" w:pos="142"/>
              </w:tabs>
              <w:spacing w:line="276" w:lineRule="auto"/>
              <w:rPr>
                <w:rFonts w:ascii="Georgia" w:hAnsi="Georgia"/>
                <w:sz w:val="20"/>
                <w:szCs w:val="20"/>
                <w:lang w:val="de-DE" w:eastAsia="de-DE"/>
              </w:rPr>
            </w:pPr>
            <w:r w:rsidRPr="00BE1D27">
              <w:rPr>
                <w:rFonts w:ascii="Georgia" w:eastAsia="Calibri" w:hAnsi="Georgia"/>
                <w:sz w:val="20"/>
                <w:szCs w:val="20"/>
                <w:lang w:val="de-DE"/>
              </w:rPr>
              <w:t xml:space="preserve">E-Mail: </w:t>
            </w:r>
            <w:hyperlink r:id="rId15" w:history="1">
              <w:r w:rsidRPr="00BE1D27">
                <w:rPr>
                  <w:rFonts w:ascii="Georgia" w:eastAsia="Calibri" w:hAnsi="Georgia"/>
                  <w:color w:val="0078B6" w:themeColor="hyperlink"/>
                  <w:sz w:val="20"/>
                  <w:szCs w:val="20"/>
                  <w:u w:val="single"/>
                  <w:lang w:val="de-DE"/>
                </w:rPr>
                <w:t>Thomas.Borchers@bmu.bund.de</w:t>
              </w:r>
            </w:hyperlink>
            <w:r w:rsidRPr="00BE1D27">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0DFBBF64" w14:textId="77777777" w:rsidR="00BE1D27" w:rsidRPr="00BE1D27" w:rsidRDefault="00BE1D27" w:rsidP="00BE1D27">
            <w:pPr>
              <w:tabs>
                <w:tab w:val="left" w:pos="142"/>
              </w:tabs>
              <w:spacing w:line="276" w:lineRule="auto"/>
              <w:rPr>
                <w:rFonts w:ascii="Georgia" w:eastAsia="Calibri" w:hAnsi="Georgia"/>
                <w:b/>
                <w:sz w:val="22"/>
                <w:szCs w:val="22"/>
              </w:rPr>
            </w:pPr>
            <w:r w:rsidRPr="00BE1D27">
              <w:rPr>
                <w:rFonts w:ascii="Georgia" w:eastAsia="Calibri" w:hAnsi="Georgia"/>
                <w:b/>
                <w:sz w:val="22"/>
                <w:szCs w:val="22"/>
              </w:rPr>
              <w:t>Ms Nina Schröder</w:t>
            </w:r>
          </w:p>
          <w:p w14:paraId="0DEA13A2" w14:textId="77777777" w:rsidR="00BE1D27" w:rsidRPr="00BE1D27" w:rsidRDefault="00BE1D27" w:rsidP="00BE1D27">
            <w:pPr>
              <w:tabs>
                <w:tab w:val="left" w:pos="142"/>
              </w:tabs>
              <w:spacing w:line="276" w:lineRule="auto"/>
              <w:rPr>
                <w:rFonts w:ascii="Georgia" w:eastAsia="Calibri" w:hAnsi="Georgia"/>
                <w:sz w:val="20"/>
                <w:szCs w:val="20"/>
              </w:rPr>
            </w:pPr>
            <w:r w:rsidRPr="00BE1D27">
              <w:rPr>
                <w:rFonts w:ascii="Georgia" w:eastAsia="Calibri" w:hAnsi="Georgia"/>
                <w:sz w:val="20"/>
                <w:szCs w:val="20"/>
              </w:rPr>
              <w:t>Federal Agency for Nature Conservation (BfN)</w:t>
            </w:r>
          </w:p>
          <w:p w14:paraId="67FFD915"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Außenstelle Insel Vilm</w:t>
            </w:r>
          </w:p>
          <w:p w14:paraId="5D37F369"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D-18581 Putbus</w:t>
            </w:r>
          </w:p>
          <w:p w14:paraId="4681FBDB"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Phone: +49 (0) 38301 86 161</w:t>
            </w:r>
          </w:p>
          <w:p w14:paraId="03A7CBF1"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E-mail: </w:t>
            </w:r>
            <w:hyperlink r:id="rId16" w:history="1">
              <w:r w:rsidRPr="00BE1D27">
                <w:rPr>
                  <w:rFonts w:ascii="Georgia" w:eastAsia="Calibri" w:hAnsi="Georgia"/>
                  <w:color w:val="0078B6" w:themeColor="hyperlink"/>
                  <w:sz w:val="20"/>
                  <w:szCs w:val="20"/>
                  <w:u w:val="single"/>
                  <w:lang w:val="de-DE"/>
                </w:rPr>
                <w:t>nina.schroeder@bfn.de</w:t>
              </w:r>
            </w:hyperlink>
          </w:p>
        </w:tc>
      </w:tr>
      <w:tr w:rsidR="00BE1D27" w:rsidRPr="00BE1D27" w14:paraId="5F1436EB" w14:textId="77777777" w:rsidTr="003560F8">
        <w:trPr>
          <w:cantSplit/>
          <w:trHeight w:val="1861"/>
        </w:trPr>
        <w:tc>
          <w:tcPr>
            <w:tcW w:w="4820" w:type="dxa"/>
            <w:tcBorders>
              <w:top w:val="single" w:sz="2" w:space="0" w:color="0078B6"/>
              <w:left w:val="nil"/>
              <w:bottom w:val="nil"/>
              <w:right w:val="single" w:sz="2" w:space="0" w:color="0078B6"/>
            </w:tcBorders>
          </w:tcPr>
          <w:p w14:paraId="6DE0800F" w14:textId="77777777" w:rsidR="00BE1D27" w:rsidRPr="00BE1D27" w:rsidRDefault="00BE1D27" w:rsidP="00BE1D27">
            <w:pPr>
              <w:tabs>
                <w:tab w:val="left" w:pos="142"/>
              </w:tabs>
              <w:spacing w:line="276" w:lineRule="auto"/>
              <w:rPr>
                <w:rFonts w:ascii="Georgia" w:eastAsia="Calibri" w:hAnsi="Georgia"/>
                <w:b/>
                <w:sz w:val="22"/>
                <w:szCs w:val="22"/>
              </w:rPr>
            </w:pPr>
            <w:r w:rsidRPr="00BE1D27">
              <w:rPr>
                <w:rFonts w:ascii="Georgia" w:eastAsia="Calibri" w:hAnsi="Georgia"/>
                <w:b/>
                <w:sz w:val="22"/>
                <w:szCs w:val="22"/>
              </w:rPr>
              <w:t>Ms Maren Bauer</w:t>
            </w:r>
          </w:p>
          <w:p w14:paraId="589DB875"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Ministry of Energy, Agriculture, the Environment, Nature and Digitalization Schleswig-Holstein </w:t>
            </w:r>
          </w:p>
          <w:p w14:paraId="35BA47D5"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Mercatorstr. 3 </w:t>
            </w:r>
          </w:p>
          <w:p w14:paraId="46627C5D"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D - 24106 Kiel </w:t>
            </w:r>
          </w:p>
          <w:p w14:paraId="4B49C849"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Phone: +49 431 988 7196</w:t>
            </w:r>
          </w:p>
          <w:p w14:paraId="689583D1" w14:textId="77777777" w:rsidR="00BE1D27" w:rsidRPr="00BE1D27" w:rsidRDefault="00BE1D27" w:rsidP="00BE1D27">
            <w:pPr>
              <w:tabs>
                <w:tab w:val="left" w:pos="142"/>
              </w:tabs>
              <w:spacing w:line="276" w:lineRule="auto"/>
              <w:rPr>
                <w:rFonts w:ascii="Georgia" w:eastAsia="Calibri" w:hAnsi="Georgia"/>
                <w:b/>
                <w:sz w:val="22"/>
                <w:szCs w:val="22"/>
              </w:rPr>
            </w:pPr>
            <w:r w:rsidRPr="00BE1D27">
              <w:rPr>
                <w:rFonts w:ascii="Georgia" w:eastAsia="Calibri" w:hAnsi="Georgia"/>
                <w:sz w:val="20"/>
                <w:szCs w:val="20"/>
                <w:lang w:val="en-GB"/>
              </w:rPr>
              <w:t xml:space="preserve">E-Mail: </w:t>
            </w:r>
            <w:r w:rsidRPr="00BE1D27">
              <w:rPr>
                <w:rFonts w:ascii="Georgia" w:hAnsi="Georgia"/>
                <w:color w:val="0078B6" w:themeColor="hyperlink"/>
                <w:sz w:val="20"/>
                <w:szCs w:val="20"/>
                <w:u w:val="single"/>
              </w:rPr>
              <w:t>Maren.Bauer@melund.landsh.de</w:t>
            </w:r>
          </w:p>
        </w:tc>
        <w:tc>
          <w:tcPr>
            <w:tcW w:w="4678" w:type="dxa"/>
            <w:tcBorders>
              <w:top w:val="single" w:sz="2" w:space="0" w:color="0078B6"/>
              <w:left w:val="single" w:sz="2" w:space="0" w:color="0078B6"/>
              <w:bottom w:val="nil"/>
              <w:right w:val="nil"/>
            </w:tcBorders>
          </w:tcPr>
          <w:p w14:paraId="4AEEC6F6"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Ms Marina Sanns</w:t>
            </w:r>
          </w:p>
          <w:p w14:paraId="4553A3A2"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National Park Authority Schleswig-Holstein</w:t>
            </w:r>
          </w:p>
          <w:p w14:paraId="34B956A5"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Schloßgarten 1</w:t>
            </w:r>
          </w:p>
          <w:p w14:paraId="453DB4C8"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D 25832 Tönning </w:t>
            </w:r>
          </w:p>
          <w:p w14:paraId="6B4D4960"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Phone: +49 (0) 486161645 </w:t>
            </w:r>
          </w:p>
          <w:p w14:paraId="0F04D739"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en-GB"/>
              </w:rPr>
              <w:t xml:space="preserve">E-Mail: </w:t>
            </w:r>
            <w:r w:rsidRPr="00BE1D27">
              <w:rPr>
                <w:rFonts w:ascii="Georgia" w:eastAsia="Calibri" w:hAnsi="Georgia"/>
                <w:color w:val="0078B6" w:themeColor="hyperlink"/>
                <w:sz w:val="20"/>
                <w:szCs w:val="20"/>
                <w:u w:val="single"/>
                <w:lang w:val="de-DE"/>
              </w:rPr>
              <w:t>Marina.Sanns@lkn.landsh.de</w:t>
            </w:r>
            <w:r w:rsidRPr="00BE1D27">
              <w:rPr>
                <w:rFonts w:ascii="Georgia" w:eastAsia="Calibri" w:hAnsi="Georgia"/>
                <w:sz w:val="20"/>
                <w:szCs w:val="20"/>
                <w:lang w:val="de-DE"/>
              </w:rPr>
              <w:t xml:space="preserve"> </w:t>
            </w:r>
          </w:p>
          <w:p w14:paraId="47C1562F" w14:textId="77777777" w:rsidR="00BE1D27" w:rsidRPr="00BE1D27" w:rsidRDefault="00BE1D27" w:rsidP="00BE1D27">
            <w:pPr>
              <w:tabs>
                <w:tab w:val="left" w:pos="142"/>
              </w:tabs>
              <w:spacing w:line="276" w:lineRule="auto"/>
              <w:rPr>
                <w:rFonts w:ascii="Georgia" w:eastAsia="Calibri" w:hAnsi="Georgia"/>
                <w:b/>
                <w:sz w:val="22"/>
                <w:szCs w:val="22"/>
              </w:rPr>
            </w:pPr>
          </w:p>
        </w:tc>
      </w:tr>
      <w:tr w:rsidR="00BE1D27" w:rsidRPr="00BE1D27" w14:paraId="2008ACFB" w14:textId="77777777" w:rsidTr="003560F8">
        <w:trPr>
          <w:cantSplit/>
          <w:trHeight w:val="1861"/>
        </w:trPr>
        <w:tc>
          <w:tcPr>
            <w:tcW w:w="4820" w:type="dxa"/>
            <w:tcBorders>
              <w:top w:val="single" w:sz="2" w:space="0" w:color="0078B6"/>
              <w:left w:val="nil"/>
              <w:bottom w:val="nil"/>
              <w:right w:val="single" w:sz="2" w:space="0" w:color="0078B6"/>
            </w:tcBorders>
            <w:hideMark/>
          </w:tcPr>
          <w:p w14:paraId="258BBA27"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Ms Margrita Sobottka</w:t>
            </w:r>
          </w:p>
          <w:p w14:paraId="7C71296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National Park Authority Lower Saxony</w:t>
            </w:r>
          </w:p>
          <w:p w14:paraId="1C4E6050"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Virchowstr. 1</w:t>
            </w:r>
          </w:p>
          <w:p w14:paraId="05D19556"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D-26382 Wilhelmshaven</w:t>
            </w:r>
          </w:p>
          <w:p w14:paraId="545AC78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Phone: +49 (0) 4421 911 277</w:t>
            </w:r>
          </w:p>
          <w:p w14:paraId="39A5643B" w14:textId="77777777" w:rsidR="00BE1D27" w:rsidRPr="00BE1D27" w:rsidRDefault="00BE1D27" w:rsidP="00BE1D27">
            <w:pPr>
              <w:tabs>
                <w:tab w:val="left" w:pos="142"/>
              </w:tabs>
              <w:spacing w:line="276" w:lineRule="auto"/>
              <w:rPr>
                <w:rFonts w:ascii="Georgia" w:hAnsi="Georgia"/>
                <w:sz w:val="20"/>
                <w:szCs w:val="20"/>
                <w:lang w:eastAsia="de-DE"/>
              </w:rPr>
            </w:pPr>
            <w:r w:rsidRPr="00BE1D27">
              <w:rPr>
                <w:rFonts w:ascii="Georgia" w:eastAsia="Calibri" w:hAnsi="Georgia"/>
                <w:sz w:val="20"/>
                <w:szCs w:val="20"/>
                <w:lang w:val="en-GB"/>
              </w:rPr>
              <w:t xml:space="preserve">E-Mail: </w:t>
            </w:r>
            <w:hyperlink r:id="rId17" w:history="1">
              <w:r w:rsidRPr="00BE1D27">
                <w:rPr>
                  <w:rFonts w:ascii="Georgia" w:eastAsia="Calibri" w:hAnsi="Georgia"/>
                  <w:color w:val="0078B6" w:themeColor="hyperlink"/>
                  <w:sz w:val="20"/>
                  <w:szCs w:val="20"/>
                  <w:u w:val="single"/>
                </w:rPr>
                <w:t>Margrita.Sobottka@nlpv-wattenmeer.niedersachsen.de</w:t>
              </w:r>
            </w:hyperlink>
          </w:p>
        </w:tc>
        <w:tc>
          <w:tcPr>
            <w:tcW w:w="4678" w:type="dxa"/>
            <w:tcBorders>
              <w:top w:val="single" w:sz="2" w:space="0" w:color="0078B6"/>
              <w:left w:val="single" w:sz="2" w:space="0" w:color="0078B6"/>
              <w:bottom w:val="nil"/>
              <w:right w:val="nil"/>
            </w:tcBorders>
            <w:hideMark/>
          </w:tcPr>
          <w:p w14:paraId="1902EB46" w14:textId="77777777" w:rsidR="00BE1D27" w:rsidRPr="00BE1D27" w:rsidRDefault="00BE1D27" w:rsidP="00BE1D27">
            <w:pPr>
              <w:tabs>
                <w:tab w:val="left" w:pos="142"/>
              </w:tabs>
              <w:spacing w:line="276" w:lineRule="auto"/>
              <w:rPr>
                <w:rFonts w:ascii="Georgia" w:hAnsi="Georgia"/>
                <w:sz w:val="22"/>
                <w:szCs w:val="22"/>
                <w:lang w:eastAsia="de-DE"/>
              </w:rPr>
            </w:pPr>
            <w:r w:rsidRPr="00BE1D27">
              <w:rPr>
                <w:rFonts w:ascii="Georgia" w:eastAsia="Calibri" w:hAnsi="Georgia"/>
                <w:sz w:val="20"/>
                <w:szCs w:val="20"/>
              </w:rPr>
              <w:t xml:space="preserve"> </w:t>
            </w:r>
          </w:p>
        </w:tc>
      </w:tr>
      <w:tr w:rsidR="00BE1D27" w:rsidRPr="00BE1D27" w14:paraId="579C4F9B" w14:textId="77777777" w:rsidTr="003560F8">
        <w:trPr>
          <w:cantSplit/>
        </w:trPr>
        <w:tc>
          <w:tcPr>
            <w:tcW w:w="9498" w:type="dxa"/>
            <w:gridSpan w:val="2"/>
            <w:shd w:val="clear" w:color="auto" w:fill="0078B6"/>
            <w:hideMark/>
          </w:tcPr>
          <w:p w14:paraId="07E0D6C7"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Netherlands</w:t>
            </w:r>
          </w:p>
        </w:tc>
      </w:tr>
      <w:tr w:rsidR="00BE1D27" w:rsidRPr="005771EF" w14:paraId="6994317B" w14:textId="77777777" w:rsidTr="003560F8">
        <w:trPr>
          <w:cantSplit/>
          <w:trHeight w:val="2153"/>
        </w:trPr>
        <w:tc>
          <w:tcPr>
            <w:tcW w:w="4820" w:type="dxa"/>
            <w:tcBorders>
              <w:top w:val="nil"/>
              <w:left w:val="nil"/>
              <w:bottom w:val="single" w:sz="2" w:space="0" w:color="0078B6"/>
              <w:right w:val="single" w:sz="2" w:space="0" w:color="0078B6"/>
            </w:tcBorders>
            <w:hideMark/>
          </w:tcPr>
          <w:p w14:paraId="22A6D9C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Karst Jaarsma</w:t>
            </w:r>
          </w:p>
          <w:p w14:paraId="75FE8E45"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Ministry of Agriculture, Nature and Food Quality</w:t>
            </w:r>
          </w:p>
          <w:p w14:paraId="41A4F67C"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Directorate-General Nature, Fisheries and Rural Area</w:t>
            </w:r>
          </w:p>
          <w:p w14:paraId="7090D1FA"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Postbus 20401 </w:t>
            </w:r>
          </w:p>
          <w:p w14:paraId="7ED4695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NL-2500 EK The Hague </w:t>
            </w:r>
          </w:p>
          <w:p w14:paraId="35DA22D2"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Phone : +31 (0) 64 858</w:t>
            </w:r>
          </w:p>
          <w:p w14:paraId="0C76A1A4" w14:textId="77777777" w:rsidR="00BE1D27" w:rsidRPr="005771EF" w:rsidRDefault="00BE1D27" w:rsidP="00BE1D27">
            <w:pPr>
              <w:tabs>
                <w:tab w:val="left" w:pos="142"/>
              </w:tabs>
              <w:spacing w:line="276" w:lineRule="auto"/>
              <w:rPr>
                <w:rFonts w:ascii="Georgia" w:hAnsi="Georgia"/>
                <w:color w:val="0078B6"/>
                <w:sz w:val="20"/>
                <w:szCs w:val="20"/>
                <w:u w:val="single"/>
                <w:lang w:eastAsia="de-DE"/>
              </w:rPr>
            </w:pPr>
            <w:r w:rsidRPr="005771EF">
              <w:rPr>
                <w:rFonts w:ascii="Georgia" w:eastAsia="Calibri" w:hAnsi="Georgia"/>
                <w:sz w:val="20"/>
                <w:szCs w:val="20"/>
              </w:rPr>
              <w:t xml:space="preserve">E-Mail: </w:t>
            </w:r>
            <w:hyperlink r:id="rId18" w:history="1">
              <w:r w:rsidRPr="005771EF">
                <w:rPr>
                  <w:rFonts w:ascii="Georgia" w:eastAsia="Calibri" w:hAnsi="Georgia"/>
                  <w:color w:val="0078B6" w:themeColor="hyperlink"/>
                  <w:sz w:val="20"/>
                  <w:szCs w:val="20"/>
                  <w:u w:val="single"/>
                </w:rPr>
                <w:t>k.c.a.jaarsma@minlnv.nl</w:t>
              </w:r>
            </w:hyperlink>
            <w:r w:rsidRPr="005771EF">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3E23D1C4"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Floris van Bentum</w:t>
            </w:r>
          </w:p>
          <w:p w14:paraId="7F332716"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Directorate-General for Public Works and Water Management</w:t>
            </w:r>
          </w:p>
          <w:p w14:paraId="686F83DB"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Directorate Noord-Nederland</w:t>
            </w:r>
          </w:p>
          <w:p w14:paraId="192254FC"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 xml:space="preserve">PO Box 2301 </w:t>
            </w:r>
          </w:p>
          <w:p w14:paraId="5522F4A7"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NL-8901 JH Leeuwarden</w:t>
            </w:r>
          </w:p>
          <w:p w14:paraId="391091D8"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E-Mail: </w:t>
            </w:r>
            <w:hyperlink r:id="rId19" w:history="1">
              <w:r w:rsidRPr="00BE1D27">
                <w:rPr>
                  <w:rFonts w:ascii="Georgia" w:eastAsia="Calibri" w:hAnsi="Georgia"/>
                  <w:color w:val="0078B6" w:themeColor="hyperlink"/>
                  <w:sz w:val="20"/>
                  <w:szCs w:val="20"/>
                  <w:u w:val="single"/>
                  <w:lang w:val="de-DE"/>
                </w:rPr>
                <w:t>floris.van.bentum@rws.nl</w:t>
              </w:r>
            </w:hyperlink>
          </w:p>
          <w:p w14:paraId="4BB7E9E1" w14:textId="77777777" w:rsidR="00BE1D27" w:rsidRPr="00BE1D27" w:rsidRDefault="00BE1D27" w:rsidP="00BE1D27">
            <w:pPr>
              <w:tabs>
                <w:tab w:val="left" w:pos="142"/>
              </w:tabs>
              <w:spacing w:line="276" w:lineRule="auto"/>
              <w:rPr>
                <w:rFonts w:ascii="Georgia" w:hAnsi="Georgia"/>
                <w:color w:val="0000FF"/>
                <w:sz w:val="22"/>
                <w:szCs w:val="22"/>
                <w:u w:val="single"/>
                <w:lang w:val="de-DE" w:eastAsia="de-DE"/>
              </w:rPr>
            </w:pPr>
          </w:p>
        </w:tc>
      </w:tr>
      <w:tr w:rsidR="00BE1D27" w:rsidRPr="005771EF" w14:paraId="1E1C07AE" w14:textId="77777777" w:rsidTr="003560F8">
        <w:trPr>
          <w:cantSplit/>
          <w:trHeight w:val="1838"/>
        </w:trPr>
        <w:tc>
          <w:tcPr>
            <w:tcW w:w="4820" w:type="dxa"/>
            <w:tcBorders>
              <w:top w:val="nil"/>
              <w:left w:val="nil"/>
              <w:bottom w:val="single" w:sz="2" w:space="0" w:color="0078B6"/>
              <w:right w:val="single" w:sz="2" w:space="0" w:color="0078B6"/>
            </w:tcBorders>
          </w:tcPr>
          <w:p w14:paraId="753B263B"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lastRenderedPageBreak/>
              <w:t>Ms Angelique Nielen</w:t>
            </w:r>
          </w:p>
          <w:p w14:paraId="79368A82"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Ministry of Infrastructure and Water Management</w:t>
            </w:r>
          </w:p>
          <w:p w14:paraId="3C6C9EC7"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Rijnstraat 8</w:t>
            </w:r>
          </w:p>
          <w:p w14:paraId="2E141462"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NL-2515 XP Den Haag</w:t>
            </w:r>
          </w:p>
          <w:p w14:paraId="535EB025"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 xml:space="preserve">Phone: +31 (0) 6 21689848 </w:t>
            </w:r>
          </w:p>
          <w:p w14:paraId="72984C49" w14:textId="77777777" w:rsidR="00BE1D27" w:rsidRPr="00BE1D27" w:rsidRDefault="00BE1D27" w:rsidP="00BE1D27">
            <w:pPr>
              <w:tabs>
                <w:tab w:val="left" w:pos="142"/>
              </w:tabs>
              <w:spacing w:line="276" w:lineRule="auto"/>
              <w:rPr>
                <w:rFonts w:ascii="Georgia" w:eastAsia="Calibri" w:hAnsi="Georgia"/>
                <w:b/>
                <w:sz w:val="22"/>
                <w:szCs w:val="22"/>
                <w:highlight w:val="yellow"/>
                <w:lang w:val="de-DE"/>
              </w:rPr>
            </w:pPr>
            <w:r w:rsidRPr="00BE1D27">
              <w:rPr>
                <w:rFonts w:ascii="Georgia" w:eastAsia="Calibri" w:hAnsi="Georgia"/>
                <w:sz w:val="20"/>
                <w:szCs w:val="20"/>
                <w:lang w:val="de-DE"/>
              </w:rPr>
              <w:t xml:space="preserve">E-Mail: </w:t>
            </w:r>
            <w:hyperlink r:id="rId20" w:history="1">
              <w:r w:rsidRPr="00BE1D27">
                <w:rPr>
                  <w:rFonts w:ascii="Georgia" w:eastAsia="Calibri" w:hAnsi="Georgia"/>
                  <w:color w:val="0078B6" w:themeColor="hyperlink"/>
                  <w:sz w:val="20"/>
                  <w:szCs w:val="20"/>
                  <w:u w:val="single"/>
                  <w:lang w:val="de-DE"/>
                </w:rPr>
                <w:t>nielen@minienw.nl</w:t>
              </w:r>
            </w:hyperlink>
            <w:r w:rsidRPr="00BE1D27">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57B38C59" w14:textId="77777777" w:rsidR="00BE1D27" w:rsidRPr="00BE1D27" w:rsidRDefault="00BE1D27" w:rsidP="00BE1D27">
            <w:pPr>
              <w:tabs>
                <w:tab w:val="left" w:pos="142"/>
              </w:tabs>
              <w:spacing w:line="276" w:lineRule="auto"/>
              <w:rPr>
                <w:rFonts w:ascii="Georgia" w:eastAsia="Calibri" w:hAnsi="Georgia"/>
                <w:b/>
                <w:sz w:val="22"/>
                <w:szCs w:val="22"/>
                <w:highlight w:val="yellow"/>
                <w:lang w:val="de-DE"/>
              </w:rPr>
            </w:pPr>
          </w:p>
        </w:tc>
      </w:tr>
      <w:tr w:rsidR="00BE1D27" w:rsidRPr="00BE1D27" w14:paraId="4729C5FB" w14:textId="77777777" w:rsidTr="003560F8">
        <w:trPr>
          <w:cantSplit/>
          <w:trHeight w:val="276"/>
        </w:trPr>
        <w:tc>
          <w:tcPr>
            <w:tcW w:w="9498" w:type="dxa"/>
            <w:gridSpan w:val="2"/>
            <w:shd w:val="clear" w:color="auto" w:fill="0078B6"/>
            <w:hideMark/>
          </w:tcPr>
          <w:p w14:paraId="345F4D6B"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Secretary</w:t>
            </w:r>
          </w:p>
        </w:tc>
      </w:tr>
      <w:tr w:rsidR="00BE1D27" w:rsidRPr="00BE1D27" w14:paraId="7072EF46" w14:textId="77777777" w:rsidTr="003560F8">
        <w:trPr>
          <w:cantSplit/>
          <w:trHeight w:val="373"/>
        </w:trPr>
        <w:tc>
          <w:tcPr>
            <w:tcW w:w="4820" w:type="dxa"/>
            <w:hideMark/>
          </w:tcPr>
          <w:p w14:paraId="289D0C4C"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Ms Julia Busch</w:t>
            </w:r>
          </w:p>
          <w:p w14:paraId="2BED787B" w14:textId="77777777" w:rsidR="00BE1D27" w:rsidRPr="00BE1D27" w:rsidRDefault="00BE1D27" w:rsidP="00BE1D27">
            <w:pPr>
              <w:tabs>
                <w:tab w:val="left" w:pos="142"/>
              </w:tabs>
              <w:spacing w:after="200" w:line="276" w:lineRule="auto"/>
              <w:rPr>
                <w:rFonts w:ascii="Georgia" w:hAnsi="Georgia"/>
                <w:sz w:val="22"/>
                <w:szCs w:val="22"/>
                <w:lang w:val="en-GB" w:eastAsia="de-DE"/>
              </w:rPr>
            </w:pPr>
            <w:r w:rsidRPr="00BE1D27">
              <w:rPr>
                <w:rFonts w:ascii="Georgia" w:hAnsi="Georgia"/>
                <w:sz w:val="20"/>
                <w:szCs w:val="20"/>
                <w:lang w:val="en-GB" w:eastAsia="de-DE"/>
              </w:rPr>
              <w:t>Common Wadden Sea Secretariat</w:t>
            </w:r>
          </w:p>
        </w:tc>
        <w:tc>
          <w:tcPr>
            <w:tcW w:w="4678" w:type="dxa"/>
          </w:tcPr>
          <w:p w14:paraId="5033DB5A" w14:textId="77777777" w:rsidR="00BE1D27" w:rsidRPr="00BE1D27" w:rsidRDefault="00BE1D27" w:rsidP="00BE1D27">
            <w:pPr>
              <w:tabs>
                <w:tab w:val="left" w:pos="142"/>
              </w:tabs>
              <w:spacing w:line="276" w:lineRule="auto"/>
              <w:rPr>
                <w:rFonts w:ascii="Georgia" w:hAnsi="Georgia"/>
                <w:sz w:val="22"/>
                <w:szCs w:val="22"/>
                <w:lang w:val="en-GB" w:eastAsia="de-DE"/>
              </w:rPr>
            </w:pPr>
          </w:p>
        </w:tc>
      </w:tr>
      <w:tr w:rsidR="00BE1D27" w:rsidRPr="00BE1D27" w14:paraId="6179B03A" w14:textId="77777777" w:rsidTr="003560F8">
        <w:trPr>
          <w:cantSplit/>
          <w:trHeight w:val="276"/>
        </w:trPr>
        <w:tc>
          <w:tcPr>
            <w:tcW w:w="9498" w:type="dxa"/>
            <w:gridSpan w:val="2"/>
            <w:shd w:val="clear" w:color="auto" w:fill="0078B6"/>
            <w:hideMark/>
          </w:tcPr>
          <w:p w14:paraId="045239A2"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Invited guests</w:t>
            </w:r>
          </w:p>
        </w:tc>
      </w:tr>
      <w:tr w:rsidR="00BE1D27" w:rsidRPr="00BE1D27" w14:paraId="68570AAC" w14:textId="77777777" w:rsidTr="003560F8">
        <w:trPr>
          <w:cantSplit/>
          <w:trHeight w:val="373"/>
        </w:trPr>
        <w:tc>
          <w:tcPr>
            <w:tcW w:w="4820" w:type="dxa"/>
            <w:hideMark/>
          </w:tcPr>
          <w:p w14:paraId="146A79A3" w14:textId="77777777" w:rsidR="00BE1D27" w:rsidRPr="00BE1D27" w:rsidRDefault="00BE1D27" w:rsidP="00BE1D27">
            <w:pPr>
              <w:tabs>
                <w:tab w:val="left" w:pos="142"/>
              </w:tabs>
              <w:spacing w:after="200" w:line="276" w:lineRule="auto"/>
              <w:rPr>
                <w:rFonts w:ascii="Georgia" w:hAnsi="Georgia"/>
                <w:sz w:val="22"/>
                <w:szCs w:val="22"/>
                <w:lang w:val="en-GB" w:eastAsia="de-DE"/>
              </w:rPr>
            </w:pPr>
            <w:r w:rsidRPr="00BE1D27">
              <w:rPr>
                <w:rFonts w:ascii="Georgia" w:hAnsi="Georgia"/>
                <w:b/>
                <w:sz w:val="22"/>
                <w:szCs w:val="22"/>
                <w:lang w:eastAsia="de-DE"/>
              </w:rPr>
              <w:t>Invited Guest: Ms Soledad Luna &amp; Ms Marine Perrin</w:t>
            </w:r>
            <w:r w:rsidRPr="00BE1D27">
              <w:rPr>
                <w:rFonts w:ascii="Georgia" w:hAnsi="Georgia"/>
                <w:b/>
                <w:sz w:val="22"/>
                <w:szCs w:val="22"/>
                <w:lang w:eastAsia="de-DE"/>
              </w:rPr>
              <w:br/>
            </w:r>
            <w:r w:rsidRPr="00BE1D27">
              <w:rPr>
                <w:rFonts w:ascii="Georgia" w:hAnsi="Georgia"/>
                <w:sz w:val="20"/>
                <w:szCs w:val="20"/>
                <w:lang w:val="en-GB" w:eastAsia="de-DE"/>
              </w:rPr>
              <w:t>Common Wadden Sea Secretariat</w:t>
            </w:r>
          </w:p>
        </w:tc>
        <w:tc>
          <w:tcPr>
            <w:tcW w:w="4678" w:type="dxa"/>
            <w:hideMark/>
          </w:tcPr>
          <w:p w14:paraId="53C93084" w14:textId="77777777" w:rsidR="00BE1D27" w:rsidRPr="00BE1D27" w:rsidRDefault="00BE1D27" w:rsidP="00BE1D27">
            <w:pPr>
              <w:tabs>
                <w:tab w:val="left" w:pos="142"/>
              </w:tabs>
              <w:spacing w:line="276" w:lineRule="auto"/>
              <w:rPr>
                <w:rFonts w:ascii="Georgia" w:hAnsi="Georgia"/>
                <w:sz w:val="22"/>
                <w:szCs w:val="22"/>
                <w:lang w:val="en-GB" w:eastAsia="de-DE"/>
              </w:rPr>
            </w:pPr>
          </w:p>
        </w:tc>
      </w:tr>
    </w:tbl>
    <w:p w14:paraId="6E4156B4" w14:textId="77777777" w:rsidR="00BE1D27" w:rsidRPr="00BE1D27" w:rsidRDefault="00BE1D27" w:rsidP="00BE1D27">
      <w:pPr>
        <w:tabs>
          <w:tab w:val="left" w:pos="142"/>
        </w:tabs>
        <w:spacing w:after="200" w:line="276" w:lineRule="auto"/>
        <w:rPr>
          <w:rFonts w:eastAsia="Calibri"/>
          <w:b/>
          <w:sz w:val="22"/>
          <w:szCs w:val="22"/>
        </w:rPr>
      </w:pPr>
    </w:p>
    <w:p w14:paraId="5BA818A5" w14:textId="77777777" w:rsidR="00BE1D27" w:rsidRPr="00BE1D27" w:rsidRDefault="00BE1D27" w:rsidP="00BE1D27">
      <w:pPr>
        <w:spacing w:after="200" w:line="276" w:lineRule="auto"/>
        <w:rPr>
          <w:rFonts w:eastAsia="Calibri"/>
          <w:b/>
          <w:sz w:val="22"/>
          <w:szCs w:val="22"/>
        </w:rPr>
      </w:pPr>
      <w:r w:rsidRPr="00BE1D27">
        <w:rPr>
          <w:rFonts w:eastAsia="Calibri"/>
          <w:b/>
          <w:sz w:val="22"/>
          <w:szCs w:val="22"/>
        </w:rPr>
        <w:br w:type="page"/>
      </w:r>
    </w:p>
    <w:p w14:paraId="5AC66973" w14:textId="77777777" w:rsidR="00BE1D27" w:rsidRPr="00BE1D27" w:rsidRDefault="00BE1D27" w:rsidP="00BE1D27">
      <w:pPr>
        <w:tabs>
          <w:tab w:val="left" w:pos="142"/>
        </w:tabs>
        <w:spacing w:after="200" w:line="276" w:lineRule="auto"/>
        <w:rPr>
          <w:rFonts w:ascii="Arial" w:eastAsia="Calibri" w:hAnsi="Arial" w:cs="Arial"/>
          <w:color w:val="0078B6"/>
          <w:sz w:val="28"/>
          <w:szCs w:val="36"/>
        </w:rPr>
      </w:pPr>
      <w:r w:rsidRPr="00BE1D27">
        <w:rPr>
          <w:rFonts w:eastAsia="Calibri"/>
          <w:b/>
          <w:sz w:val="22"/>
          <w:szCs w:val="22"/>
        </w:rPr>
        <w:lastRenderedPageBreak/>
        <w:t xml:space="preserve">ANNEX 2: </w:t>
      </w:r>
      <w:r w:rsidRPr="00BE1D27">
        <w:rPr>
          <w:noProof/>
          <w:lang w:val="de-DE" w:eastAsia="de-DE"/>
        </w:rPr>
        <w:drawing>
          <wp:anchor distT="0" distB="0" distL="114300" distR="114300" simplePos="0" relativeHeight="251664896" behindDoc="0" locked="0" layoutInCell="1" allowOverlap="1" wp14:anchorId="4A4F0783" wp14:editId="54E00BD3">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eastAsia="Calibri"/>
          <w:b/>
          <w:sz w:val="22"/>
          <w:szCs w:val="22"/>
        </w:rPr>
        <w:t>Final agenda</w:t>
      </w:r>
    </w:p>
    <w:p w14:paraId="08C8561E" w14:textId="77777777" w:rsidR="00BE1D27" w:rsidRPr="00BE1D27" w:rsidRDefault="00BE1D27" w:rsidP="00BE1D27">
      <w:pPr>
        <w:spacing w:after="200" w:line="276" w:lineRule="auto"/>
        <w:jc w:val="center"/>
        <w:rPr>
          <w:rFonts w:ascii="Arial" w:eastAsia="Calibri" w:hAnsi="Arial" w:cs="Arial"/>
          <w:color w:val="0078B6"/>
          <w:sz w:val="28"/>
          <w:szCs w:val="36"/>
          <w:lang w:val="en-GB"/>
        </w:rPr>
      </w:pPr>
      <w:r w:rsidRPr="00BE1D27">
        <w:rPr>
          <w:rFonts w:ascii="Arial" w:eastAsia="Calibri" w:hAnsi="Arial" w:cs="Arial"/>
          <w:color w:val="0078B6"/>
          <w:sz w:val="28"/>
          <w:szCs w:val="36"/>
          <w:lang w:val="en-GB"/>
        </w:rPr>
        <w:t>FINAL AGENDA</w:t>
      </w:r>
    </w:p>
    <w:p w14:paraId="089C819D" w14:textId="77777777" w:rsidR="00BE1D27" w:rsidRPr="00BE1D27" w:rsidRDefault="00BE1D27" w:rsidP="00BE1D27">
      <w:pPr>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 xml:space="preserve">Task Group Management (TG-M 21-1) </w:t>
      </w:r>
    </w:p>
    <w:p w14:paraId="772506CD" w14:textId="77777777" w:rsidR="00BE1D27" w:rsidRPr="00BE1D27" w:rsidRDefault="00BE1D27" w:rsidP="00BE1D27">
      <w:pPr>
        <w:spacing w:after="200" w:line="276" w:lineRule="auto"/>
        <w:contextualSpacing/>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6282CB19" w14:textId="77777777" w:rsidR="00BE1D27" w:rsidRPr="00BE1D27" w:rsidRDefault="00BE1D27" w:rsidP="00BE1D27">
      <w:pPr>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conference</w:t>
      </w:r>
    </w:p>
    <w:p w14:paraId="4EB67C30" w14:textId="77777777" w:rsidR="00BE1D27" w:rsidRPr="00BE1D27" w:rsidRDefault="00BE1D27" w:rsidP="00BE1D27">
      <w:pPr>
        <w:spacing w:line="276" w:lineRule="auto"/>
        <w:jc w:val="center"/>
        <w:rPr>
          <w:b/>
          <w:sz w:val="22"/>
          <w:szCs w:val="22"/>
          <w:lang w:val="en-GB"/>
        </w:rPr>
      </w:pPr>
    </w:p>
    <w:p w14:paraId="49C70BD0" w14:textId="77777777" w:rsidR="00BE1D27" w:rsidRPr="00BE1D27" w:rsidRDefault="00BE1D27" w:rsidP="00BE1D27">
      <w:pPr>
        <w:spacing w:after="120" w:line="276" w:lineRule="auto"/>
        <w:contextualSpacing/>
        <w:rPr>
          <w:sz w:val="22"/>
          <w:szCs w:val="22"/>
          <w:lang w:val="en-GB"/>
        </w:rPr>
      </w:pPr>
    </w:p>
    <w:p w14:paraId="741D0440" w14:textId="77777777" w:rsidR="00BE1D27" w:rsidRPr="00BE1D27" w:rsidRDefault="00BE1D27" w:rsidP="00BE1D27">
      <w:pPr>
        <w:numPr>
          <w:ilvl w:val="0"/>
          <w:numId w:val="23"/>
        </w:numPr>
        <w:tabs>
          <w:tab w:val="left" w:pos="142"/>
        </w:tabs>
        <w:spacing w:after="120" w:line="276" w:lineRule="auto"/>
        <w:ind w:left="426" w:hanging="426"/>
        <w:contextualSpacing/>
        <w:outlineLvl w:val="0"/>
        <w:rPr>
          <w:rFonts w:ascii="Arial" w:hAnsi="Arial" w:cs="Arial"/>
          <w:b/>
          <w:color w:val="000000"/>
          <w:sz w:val="22"/>
          <w:lang w:val="en-GB"/>
        </w:rPr>
      </w:pPr>
      <w:r w:rsidRPr="00BE1D27">
        <w:rPr>
          <w:rFonts w:ascii="Arial" w:hAnsi="Arial" w:cs="Arial"/>
          <w:b/>
          <w:color w:val="000000"/>
          <w:sz w:val="22"/>
          <w:lang w:val="en-GB"/>
        </w:rPr>
        <w:t xml:space="preserve">Opening of the Meeting and adoption of the Agenda </w:t>
      </w:r>
    </w:p>
    <w:p w14:paraId="1838F55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The meeting will be opened by the chairperson at </w:t>
      </w:r>
      <w:r w:rsidRPr="00BE1D27">
        <w:rPr>
          <w:rFonts w:ascii="Georgia" w:hAnsi="Georgia"/>
          <w:b/>
          <w:bCs/>
          <w:sz w:val="20"/>
          <w:szCs w:val="20"/>
        </w:rPr>
        <w:t>13:00</w:t>
      </w:r>
      <w:r w:rsidRPr="00BE1D27">
        <w:rPr>
          <w:rFonts w:ascii="Georgia" w:hAnsi="Georgia"/>
          <w:sz w:val="20"/>
          <w:szCs w:val="20"/>
        </w:rPr>
        <w:t xml:space="preserve"> on </w:t>
      </w:r>
      <w:r w:rsidRPr="00BE1D27">
        <w:rPr>
          <w:rFonts w:ascii="Georgia" w:hAnsi="Georgia"/>
          <w:b/>
          <w:bCs/>
          <w:sz w:val="20"/>
          <w:szCs w:val="20"/>
        </w:rPr>
        <w:t>28 January 2021</w:t>
      </w:r>
      <w:r w:rsidRPr="00BE1D27">
        <w:rPr>
          <w:rFonts w:ascii="Georgia" w:hAnsi="Georgia"/>
          <w:sz w:val="20"/>
          <w:szCs w:val="20"/>
        </w:rPr>
        <w:t>. Participants will be invited to adopt the draft agenda of the meeting.</w:t>
      </w:r>
    </w:p>
    <w:p w14:paraId="5C2938F6" w14:textId="77777777" w:rsidR="00BE1D27" w:rsidRPr="00BE1D27" w:rsidRDefault="00BE1D27" w:rsidP="00BE1D27">
      <w:pPr>
        <w:spacing w:after="120" w:line="276" w:lineRule="auto"/>
        <w:ind w:left="357" w:hanging="357"/>
        <w:rPr>
          <w:rFonts w:ascii="Georgia" w:hAnsi="Georgia"/>
          <w:sz w:val="20"/>
          <w:szCs w:val="22"/>
        </w:rPr>
      </w:pPr>
    </w:p>
    <w:p w14:paraId="347B2935"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Summary record </w:t>
      </w:r>
    </w:p>
    <w:p w14:paraId="73E8A90C" w14:textId="77777777" w:rsidR="00BE1D27" w:rsidRPr="00BE1D27" w:rsidRDefault="00BE1D27" w:rsidP="00BE1D27">
      <w:pPr>
        <w:spacing w:after="120" w:line="276" w:lineRule="auto"/>
        <w:ind w:left="360" w:hanging="360"/>
        <w:contextualSpacing/>
        <w:rPr>
          <w:color w:val="000000"/>
          <w:sz w:val="22"/>
          <w:szCs w:val="22"/>
          <w:lang w:val="de-DE"/>
        </w:rPr>
      </w:pPr>
      <w:bookmarkStart w:id="7" w:name="_Hlk34314824"/>
      <w:r w:rsidRPr="00BE1D27">
        <w:rPr>
          <w:i/>
          <w:color w:val="000000"/>
          <w:sz w:val="22"/>
          <w:szCs w:val="22"/>
          <w:lang w:val="de-DE"/>
        </w:rPr>
        <w:t xml:space="preserve">Documents: </w:t>
      </w:r>
      <w:bookmarkStart w:id="8" w:name="_Hlk62220233"/>
      <w:r w:rsidRPr="00BE1D27">
        <w:rPr>
          <w:i/>
          <w:color w:val="000000"/>
          <w:sz w:val="22"/>
          <w:szCs w:val="22"/>
          <w:lang w:val="de-DE"/>
        </w:rPr>
        <w:t>TG-M21-1-2rev_SR20-4</w:t>
      </w:r>
      <w:bookmarkEnd w:id="8"/>
    </w:p>
    <w:p w14:paraId="3FAA268C" w14:textId="77777777" w:rsidR="00BE1D27" w:rsidRPr="00BE1D27" w:rsidRDefault="00BE1D27" w:rsidP="00BE1D27">
      <w:pPr>
        <w:spacing w:after="120" w:line="276" w:lineRule="auto"/>
        <w:rPr>
          <w:rFonts w:ascii="Georgia" w:hAnsi="Georgia"/>
          <w:sz w:val="20"/>
          <w:szCs w:val="20"/>
        </w:rPr>
      </w:pPr>
      <w:bookmarkStart w:id="9" w:name="_Hlk34314842"/>
      <w:bookmarkEnd w:id="7"/>
      <w:r w:rsidRPr="00BE1D27">
        <w:rPr>
          <w:rFonts w:ascii="Georgia" w:hAnsi="Georgia"/>
          <w:sz w:val="20"/>
          <w:szCs w:val="20"/>
        </w:rPr>
        <w:t>Proposal: Adopt the draft Summary Record of TG-M 20-4.</w:t>
      </w:r>
    </w:p>
    <w:bookmarkEnd w:id="9"/>
    <w:p w14:paraId="7D95A5FE" w14:textId="77777777" w:rsidR="00BE1D27" w:rsidRPr="00BE1D27" w:rsidRDefault="00BE1D27" w:rsidP="00BE1D27">
      <w:pPr>
        <w:spacing w:after="120" w:line="276" w:lineRule="auto"/>
        <w:contextualSpacing/>
        <w:rPr>
          <w:rFonts w:ascii="Georgia" w:hAnsi="Georgia"/>
          <w:sz w:val="20"/>
          <w:szCs w:val="22"/>
        </w:rPr>
      </w:pPr>
    </w:p>
    <w:p w14:paraId="710DF902"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Announcements </w:t>
      </w:r>
    </w:p>
    <w:p w14:paraId="4016A5C2" w14:textId="77777777" w:rsidR="00BE1D27" w:rsidRPr="00BE1D27" w:rsidRDefault="00BE1D27" w:rsidP="00BE1D27">
      <w:pPr>
        <w:spacing w:after="120" w:line="276" w:lineRule="auto"/>
        <w:rPr>
          <w:i/>
          <w:sz w:val="22"/>
          <w:szCs w:val="20"/>
        </w:rPr>
      </w:pPr>
      <w:bookmarkStart w:id="10" w:name="_Hlk62220240"/>
      <w:r w:rsidRPr="00BE1D27">
        <w:rPr>
          <w:i/>
          <w:sz w:val="22"/>
          <w:szCs w:val="20"/>
        </w:rPr>
        <w:t>Document: TG-M21-1-3-Announcements</w:t>
      </w:r>
    </w:p>
    <w:bookmarkEnd w:id="10"/>
    <w:p w14:paraId="3FE1C9D6"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Presentation Angelique Nielen: Dutch Strategy 2050 (10 presentation+10min discussion)</w:t>
      </w:r>
    </w:p>
    <w:p w14:paraId="5408DFB9" w14:textId="77777777" w:rsidR="00BE1D27" w:rsidRPr="00BE1D27" w:rsidRDefault="00BE1D27" w:rsidP="00BE1D27">
      <w:pPr>
        <w:spacing w:after="120" w:line="276" w:lineRule="auto"/>
        <w:contextualSpacing/>
        <w:rPr>
          <w:rFonts w:ascii="Georgia" w:hAnsi="Georgia"/>
          <w:sz w:val="20"/>
          <w:szCs w:val="22"/>
        </w:rPr>
      </w:pPr>
    </w:p>
    <w:p w14:paraId="737B92E5"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 xml:space="preserve">To account for the shortened time for this virtual meeting, meeting participants are invited to hand in their information to the CWSS until </w:t>
      </w:r>
      <w:r w:rsidRPr="00BE1D27">
        <w:rPr>
          <w:rFonts w:ascii="Georgia" w:hAnsi="Georgia"/>
          <w:b/>
          <w:bCs/>
          <w:sz w:val="20"/>
          <w:szCs w:val="22"/>
        </w:rPr>
        <w:t>27 January 2021</w:t>
      </w:r>
      <w:r w:rsidRPr="00BE1D27">
        <w:rPr>
          <w:rFonts w:ascii="Georgia" w:hAnsi="Georgia"/>
          <w:sz w:val="20"/>
          <w:szCs w:val="22"/>
        </w:rPr>
        <w:t xml:space="preserve">. Individual announcements will not be repeated during the meeting, but time given for questions. </w:t>
      </w:r>
    </w:p>
    <w:p w14:paraId="66BF6176"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Proposal: Note the information</w:t>
      </w:r>
    </w:p>
    <w:p w14:paraId="570AD8E3" w14:textId="77777777" w:rsidR="00BE1D27" w:rsidRPr="00BE1D27" w:rsidRDefault="00BE1D27" w:rsidP="00BE1D27">
      <w:pPr>
        <w:spacing w:after="120" w:line="276" w:lineRule="auto"/>
        <w:contextualSpacing/>
        <w:rPr>
          <w:rFonts w:ascii="Georgia" w:hAnsi="Georgia"/>
          <w:sz w:val="20"/>
          <w:szCs w:val="22"/>
        </w:rPr>
      </w:pPr>
    </w:p>
    <w:p w14:paraId="562F6151"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Implementation of the Leeuwarden Declaration</w:t>
      </w:r>
    </w:p>
    <w:p w14:paraId="72B54CFE" w14:textId="77777777" w:rsidR="00BE1D27" w:rsidRPr="00BE1D27" w:rsidRDefault="00BE1D27" w:rsidP="00BE1D27">
      <w:pPr>
        <w:spacing w:after="120" w:line="276" w:lineRule="auto"/>
        <w:ind w:left="360" w:hanging="360"/>
        <w:contextualSpacing/>
        <w:rPr>
          <w:color w:val="000000"/>
          <w:sz w:val="22"/>
          <w:szCs w:val="22"/>
          <w:lang w:val="en-GB"/>
        </w:rPr>
      </w:pPr>
      <w:bookmarkStart w:id="11" w:name="_Hlk34314886"/>
      <w:r w:rsidRPr="00BE1D27">
        <w:rPr>
          <w:i/>
          <w:color w:val="000000"/>
          <w:sz w:val="22"/>
          <w:szCs w:val="22"/>
          <w:lang w:val="en-GB"/>
        </w:rPr>
        <w:t xml:space="preserve">Documents: </w:t>
      </w:r>
      <w:bookmarkStart w:id="12" w:name="_Hlk62220255"/>
      <w:r w:rsidRPr="00BE1D27">
        <w:rPr>
          <w:i/>
          <w:color w:val="000000"/>
          <w:sz w:val="22"/>
          <w:szCs w:val="22"/>
          <w:lang w:val="en-GB"/>
        </w:rPr>
        <w:t>TG-M21-1-4-1-TG-M progress report</w:t>
      </w:r>
      <w:r w:rsidRPr="00BE1D27">
        <w:rPr>
          <w:rFonts w:cs="Arial"/>
          <w:i/>
          <w:color w:val="000000"/>
          <w:sz w:val="22"/>
          <w:lang w:val="en-GB"/>
        </w:rPr>
        <w:t xml:space="preserve">, TG-M21-1-4-2Marine litter cover and inventory-rev, </w:t>
      </w:r>
      <w:r w:rsidRPr="00BE1D27">
        <w:rPr>
          <w:i/>
          <w:color w:val="000000"/>
          <w:sz w:val="22"/>
          <w:szCs w:val="22"/>
          <w:lang w:val="en-GB"/>
        </w:rPr>
        <w:t>TG-M21-1-</w:t>
      </w:r>
      <w:r w:rsidRPr="00BE1D27">
        <w:rPr>
          <w:rFonts w:cs="Arial"/>
          <w:i/>
          <w:color w:val="000000"/>
          <w:sz w:val="22"/>
          <w:lang w:val="en-GB"/>
        </w:rPr>
        <w:t>4-3-Swimway policy statement_rev</w:t>
      </w:r>
      <w:bookmarkEnd w:id="12"/>
      <w:r w:rsidRPr="00BE1D27">
        <w:rPr>
          <w:rFonts w:cs="Arial"/>
          <w:i/>
          <w:color w:val="000000"/>
          <w:sz w:val="22"/>
          <w:lang w:val="en-GB"/>
        </w:rPr>
        <w:t>; TG-M21-1-4-4Marine litter Germany</w:t>
      </w:r>
    </w:p>
    <w:p w14:paraId="3057B40B"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Participants will be informed on TG-M relevant tasks of the Leeuwarden Declaration (LD) </w:t>
      </w:r>
    </w:p>
    <w:p w14:paraId="2FA2E8EE"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Proposal: Note the information and revise document for submission to WSB 32.</w:t>
      </w:r>
    </w:p>
    <w:p w14:paraId="17CED19F" w14:textId="77777777" w:rsidR="00BE1D27" w:rsidRPr="00BE1D27" w:rsidRDefault="00BE1D27" w:rsidP="00BE1D27">
      <w:pPr>
        <w:rPr>
          <w:rFonts w:ascii="Arial" w:hAnsi="Arial" w:cs="Arial"/>
          <w:b/>
          <w:bCs/>
          <w:sz w:val="20"/>
          <w:szCs w:val="20"/>
          <w:lang w:val="en-GB" w:eastAsia="de-DE"/>
        </w:rPr>
      </w:pPr>
      <w:r w:rsidRPr="00BE1D27">
        <w:rPr>
          <w:rFonts w:ascii="Arial" w:hAnsi="Arial" w:cs="Arial"/>
          <w:b/>
          <w:bCs/>
          <w:sz w:val="20"/>
          <w:szCs w:val="20"/>
          <w:lang w:eastAsia="de-DE"/>
        </w:rPr>
        <w:t>4.1</w:t>
      </w:r>
      <w:r w:rsidRPr="00BE1D27">
        <w:rPr>
          <w:rFonts w:ascii="Arial" w:hAnsi="Arial" w:cs="Arial"/>
          <w:sz w:val="20"/>
          <w:szCs w:val="20"/>
          <w:lang w:eastAsia="de-DE"/>
        </w:rPr>
        <w:t xml:space="preserve"> </w:t>
      </w:r>
      <w:r w:rsidRPr="00BE1D27">
        <w:rPr>
          <w:rFonts w:ascii="Arial" w:hAnsi="Arial" w:cs="Arial"/>
          <w:b/>
          <w:bCs/>
          <w:sz w:val="20"/>
          <w:szCs w:val="20"/>
          <w:lang w:val="en-GB" w:eastAsia="de-DE"/>
        </w:rPr>
        <w:t xml:space="preserve">Paragraph 22 - 23: Marine litter </w:t>
      </w:r>
    </w:p>
    <w:p w14:paraId="744C8E76" w14:textId="77777777" w:rsidR="00BE1D27" w:rsidRPr="00BE1D27" w:rsidRDefault="00BE1D27" w:rsidP="00BE1D27">
      <w:pPr>
        <w:spacing w:after="120" w:line="276" w:lineRule="auto"/>
        <w:ind w:left="720"/>
        <w:contextualSpacing/>
        <w:rPr>
          <w:rFonts w:ascii="Georgia" w:hAnsi="Georgia"/>
          <w:sz w:val="20"/>
        </w:rPr>
      </w:pPr>
      <w:r w:rsidRPr="00BE1D27">
        <w:rPr>
          <w:rFonts w:ascii="Georgia" w:hAnsi="Georgia"/>
          <w:sz w:val="20"/>
        </w:rPr>
        <w:t xml:space="preserve">Proposal: Discuss the group´s involvement and activities in marine litter and revise and agree on cover note with inventory for submission to WSB 32 </w:t>
      </w:r>
    </w:p>
    <w:p w14:paraId="38022C92" w14:textId="77777777" w:rsidR="00BE1D27" w:rsidRPr="00BE1D27" w:rsidRDefault="00BE1D27" w:rsidP="00BE1D27">
      <w:pPr>
        <w:spacing w:after="120" w:line="276" w:lineRule="auto"/>
        <w:contextualSpacing/>
        <w:rPr>
          <w:rFonts w:ascii="Georgia" w:hAnsi="Georgia"/>
          <w:b/>
          <w:bCs/>
          <w:sz w:val="20"/>
        </w:rPr>
      </w:pPr>
      <w:r w:rsidRPr="00BE1D27">
        <w:rPr>
          <w:rFonts w:ascii="Georgia" w:hAnsi="Georgia"/>
          <w:b/>
          <w:bCs/>
          <w:sz w:val="20"/>
        </w:rPr>
        <w:t xml:space="preserve">4.2 Paragraph 13: Swimway </w:t>
      </w:r>
    </w:p>
    <w:p w14:paraId="46749F80" w14:textId="77777777" w:rsidR="00BE1D27" w:rsidRPr="00BE1D27" w:rsidRDefault="00BE1D27" w:rsidP="00BE1D27">
      <w:pPr>
        <w:spacing w:after="120" w:line="276" w:lineRule="auto"/>
        <w:ind w:left="720"/>
        <w:contextualSpacing/>
        <w:rPr>
          <w:rFonts w:ascii="Georgia" w:hAnsi="Georgia"/>
          <w:sz w:val="20"/>
        </w:rPr>
      </w:pPr>
      <w:r w:rsidRPr="00BE1D27">
        <w:rPr>
          <w:rFonts w:ascii="Georgia" w:hAnsi="Georgia"/>
          <w:sz w:val="20"/>
        </w:rPr>
        <w:t>Proposal: Agree on policy statement and if to submit document to WSB 32. Agree on procedure (email consultation) for Swimway ToR and submit to WSB 32.</w:t>
      </w:r>
    </w:p>
    <w:p w14:paraId="0317CFC4" w14:textId="77777777" w:rsidR="00BE1D27" w:rsidRPr="00BE1D27" w:rsidRDefault="00BE1D27" w:rsidP="00BE1D27">
      <w:pPr>
        <w:spacing w:after="120" w:line="276" w:lineRule="auto"/>
        <w:ind w:left="720"/>
        <w:rPr>
          <w:rFonts w:ascii="Georgia" w:hAnsi="Georgia"/>
          <w:sz w:val="20"/>
          <w:szCs w:val="20"/>
        </w:rPr>
      </w:pPr>
    </w:p>
    <w:bookmarkEnd w:id="11"/>
    <w:p w14:paraId="438A32A6"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Shipping </w:t>
      </w:r>
    </w:p>
    <w:p w14:paraId="27C5D6BC" w14:textId="77777777" w:rsidR="00BE1D27" w:rsidRPr="00BE1D27" w:rsidRDefault="00BE1D27" w:rsidP="00BE1D27">
      <w:pPr>
        <w:spacing w:after="120" w:line="276" w:lineRule="auto"/>
        <w:ind w:left="360" w:hanging="360"/>
        <w:contextualSpacing/>
        <w:rPr>
          <w:i/>
          <w:sz w:val="22"/>
        </w:rPr>
      </w:pPr>
      <w:r w:rsidRPr="00BE1D27">
        <w:rPr>
          <w:i/>
          <w:sz w:val="22"/>
          <w:szCs w:val="22"/>
        </w:rPr>
        <w:t xml:space="preserve">Document: </w:t>
      </w:r>
      <w:bookmarkStart w:id="13" w:name="_Hlk62220524"/>
      <w:r w:rsidRPr="00BE1D27">
        <w:rPr>
          <w:i/>
          <w:sz w:val="22"/>
        </w:rPr>
        <w:t>TG-M21-1-5-1_MSCZoe, TG-M21-1-5-2-WSF-Round-table</w:t>
      </w:r>
      <w:bookmarkEnd w:id="13"/>
    </w:p>
    <w:p w14:paraId="6BCBBF43"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Inform on parliament discussion regarding MSC Zoe incident. Proposal: Note the document, to discuss the role of TG-M/WSB for implementation of these proposals and to prepare recommendations for the WSB-32 meeting on 4 March 2021. </w:t>
      </w:r>
    </w:p>
    <w:p w14:paraId="02756CCC" w14:textId="77777777" w:rsidR="00BE1D27" w:rsidRPr="00BE1D27" w:rsidRDefault="00BE1D27" w:rsidP="00BE1D27">
      <w:pPr>
        <w:spacing w:after="120" w:line="276" w:lineRule="auto"/>
        <w:rPr>
          <w:rFonts w:ascii="Georgia" w:hAnsi="Georgia"/>
          <w:sz w:val="20"/>
          <w:szCs w:val="20"/>
        </w:rPr>
      </w:pPr>
    </w:p>
    <w:p w14:paraId="6DDB8089"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bookmarkStart w:id="14" w:name="_Hlk34315233"/>
      <w:r w:rsidRPr="00BE1D27">
        <w:rPr>
          <w:rFonts w:ascii="Arial" w:hAnsi="Arial" w:cs="Arial"/>
          <w:b/>
          <w:color w:val="000000"/>
          <w:sz w:val="22"/>
          <w:szCs w:val="20"/>
          <w:lang w:val="en-GB"/>
        </w:rPr>
        <w:t>Single integrated management plan (SIMP)</w:t>
      </w:r>
      <w:bookmarkEnd w:id="14"/>
      <w:r w:rsidRPr="00BE1D27">
        <w:rPr>
          <w:rFonts w:ascii="Arial" w:hAnsi="Arial" w:cs="Arial"/>
          <w:b/>
          <w:color w:val="000000"/>
          <w:sz w:val="22"/>
          <w:szCs w:val="20"/>
          <w:lang w:val="en-GB"/>
        </w:rPr>
        <w:t xml:space="preserve"> and Quality Status Report (QSR) </w:t>
      </w:r>
    </w:p>
    <w:p w14:paraId="18DEEAFB" w14:textId="77777777" w:rsidR="00BE1D27" w:rsidRPr="00BE1D27" w:rsidRDefault="00BE1D27" w:rsidP="00BE1D27">
      <w:pPr>
        <w:spacing w:after="120" w:line="276" w:lineRule="auto"/>
        <w:ind w:left="360" w:hanging="360"/>
        <w:contextualSpacing/>
        <w:rPr>
          <w:color w:val="000000"/>
          <w:sz w:val="22"/>
          <w:szCs w:val="22"/>
          <w:lang w:val="nl-NL"/>
        </w:rPr>
      </w:pPr>
      <w:bookmarkStart w:id="15" w:name="_Hlk34315033"/>
      <w:r w:rsidRPr="00BE1D27">
        <w:rPr>
          <w:i/>
          <w:color w:val="000000"/>
          <w:sz w:val="22"/>
          <w:szCs w:val="22"/>
          <w:lang w:val="nl-NL"/>
        </w:rPr>
        <w:lastRenderedPageBreak/>
        <w:t xml:space="preserve">Document: </w:t>
      </w:r>
      <w:bookmarkStart w:id="16" w:name="_Hlk62220616"/>
      <w:r w:rsidRPr="00BE1D27">
        <w:rPr>
          <w:rFonts w:cs="Arial"/>
          <w:i/>
          <w:color w:val="000000"/>
          <w:sz w:val="22"/>
          <w:lang w:val="nl-NL"/>
        </w:rPr>
        <w:t>TG-M21-1-6-1 SIMP</w:t>
      </w:r>
      <w:bookmarkEnd w:id="16"/>
      <w:r w:rsidRPr="00BE1D27">
        <w:rPr>
          <w:rFonts w:cs="Arial"/>
          <w:i/>
          <w:color w:val="000000"/>
          <w:sz w:val="22"/>
          <w:lang w:val="nl-NL"/>
        </w:rPr>
        <w:t>, TG-M21-1-6-2 QSR</w:t>
      </w:r>
    </w:p>
    <w:p w14:paraId="3AE95642" w14:textId="77777777" w:rsidR="00BE1D27" w:rsidRPr="00BE1D27" w:rsidRDefault="00BE1D27" w:rsidP="00BE1D27">
      <w:pPr>
        <w:spacing w:after="120" w:line="276" w:lineRule="auto"/>
        <w:rPr>
          <w:rFonts w:ascii="Georgia" w:hAnsi="Georgia"/>
          <w:sz w:val="20"/>
          <w:szCs w:val="20"/>
        </w:rPr>
      </w:pPr>
      <w:bookmarkStart w:id="17" w:name="_Hlk34315242"/>
      <w:r w:rsidRPr="00BE1D27">
        <w:rPr>
          <w:rFonts w:ascii="Georgia" w:hAnsi="Georgia"/>
          <w:sz w:val="20"/>
          <w:szCs w:val="20"/>
        </w:rPr>
        <w:t>Discussion of current activities and potential contributions regarding the SIMP process and alignment with the Quality Status Report. Proposal: Note the information and review and add on the databases “Shipping and Ports” and “Fisheries</w:t>
      </w:r>
    </w:p>
    <w:bookmarkEnd w:id="15"/>
    <w:bookmarkEnd w:id="17"/>
    <w:p w14:paraId="249EE8DC" w14:textId="77777777" w:rsidR="00BE1D27" w:rsidRPr="00BE1D27" w:rsidRDefault="00BE1D27" w:rsidP="00BE1D27">
      <w:pPr>
        <w:spacing w:after="120" w:line="276" w:lineRule="auto"/>
        <w:contextualSpacing/>
        <w:rPr>
          <w:rFonts w:ascii="Georgia" w:hAnsi="Georgia"/>
          <w:sz w:val="20"/>
        </w:rPr>
      </w:pPr>
    </w:p>
    <w:p w14:paraId="7F581350"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Any Other Business </w:t>
      </w:r>
    </w:p>
    <w:p w14:paraId="70E9EAA2"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The group will be invited to discuss any other business</w:t>
      </w:r>
    </w:p>
    <w:p w14:paraId="58DB2B62"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AOB 1: Wadden Sea in OSPAR ministerial conference. Proposal: Note the information and discuss next steps.</w:t>
      </w:r>
    </w:p>
    <w:p w14:paraId="6B1C230B" w14:textId="77777777" w:rsidR="00BE1D27" w:rsidRPr="00BE1D27" w:rsidRDefault="00BE1D27" w:rsidP="00BE1D27">
      <w:pPr>
        <w:spacing w:after="120" w:line="276" w:lineRule="auto"/>
        <w:ind w:left="66"/>
        <w:contextualSpacing/>
        <w:rPr>
          <w:rFonts w:ascii="Georgia" w:hAnsi="Georgia"/>
          <w:sz w:val="20"/>
        </w:rPr>
      </w:pPr>
    </w:p>
    <w:p w14:paraId="31795209"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Next meeting </w:t>
      </w:r>
    </w:p>
    <w:p w14:paraId="164CF29F"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Meeting TG-M 21-2 is planned for 9 – 10 March 2021.</w:t>
      </w:r>
    </w:p>
    <w:p w14:paraId="21047EF4" w14:textId="77777777" w:rsidR="00BE1D27" w:rsidRPr="00BE1D27" w:rsidRDefault="00BE1D27" w:rsidP="00BE1D27">
      <w:pPr>
        <w:spacing w:after="120" w:line="276" w:lineRule="auto"/>
        <w:contextualSpacing/>
        <w:rPr>
          <w:rFonts w:ascii="Georgia" w:hAnsi="Georgia"/>
          <w:sz w:val="20"/>
          <w:szCs w:val="22"/>
        </w:rPr>
      </w:pPr>
    </w:p>
    <w:p w14:paraId="44870B2A"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Closing</w:t>
      </w:r>
    </w:p>
    <w:p w14:paraId="0BC430C3" w14:textId="77777777" w:rsidR="00BE1D27" w:rsidRPr="00BE1D27" w:rsidRDefault="00BE1D27" w:rsidP="00BE1D27">
      <w:pPr>
        <w:spacing w:after="120" w:line="276" w:lineRule="auto"/>
        <w:rPr>
          <w:rFonts w:ascii="Georgia" w:hAnsi="Georgia"/>
          <w:sz w:val="20"/>
          <w:szCs w:val="20"/>
        </w:rPr>
      </w:pPr>
      <w:bookmarkStart w:id="18" w:name="_Hlk34314962"/>
      <w:r w:rsidRPr="00BE1D27">
        <w:rPr>
          <w:rFonts w:ascii="Georgia" w:hAnsi="Georgia"/>
          <w:sz w:val="20"/>
          <w:szCs w:val="20"/>
        </w:rPr>
        <w:t xml:space="preserve">The meeting will be closed no later than </w:t>
      </w:r>
      <w:r w:rsidRPr="00BE1D27">
        <w:rPr>
          <w:rFonts w:ascii="Georgia" w:hAnsi="Georgia"/>
          <w:b/>
          <w:bCs/>
          <w:sz w:val="20"/>
          <w:szCs w:val="20"/>
        </w:rPr>
        <w:t>16:00</w:t>
      </w:r>
      <w:r w:rsidRPr="00BE1D27">
        <w:rPr>
          <w:rFonts w:ascii="Georgia" w:hAnsi="Georgia"/>
          <w:sz w:val="20"/>
          <w:szCs w:val="20"/>
        </w:rPr>
        <w:t xml:space="preserve"> on </w:t>
      </w:r>
      <w:r w:rsidRPr="00BE1D27">
        <w:rPr>
          <w:rFonts w:ascii="Georgia" w:hAnsi="Georgia"/>
          <w:b/>
          <w:bCs/>
          <w:sz w:val="20"/>
          <w:szCs w:val="20"/>
        </w:rPr>
        <w:t xml:space="preserve">28 </w:t>
      </w:r>
      <w:bookmarkEnd w:id="18"/>
      <w:r w:rsidRPr="00BE1D27">
        <w:rPr>
          <w:rFonts w:ascii="Georgia" w:hAnsi="Georgia"/>
          <w:b/>
          <w:bCs/>
          <w:sz w:val="20"/>
          <w:szCs w:val="20"/>
        </w:rPr>
        <w:t>January 2021.</w:t>
      </w:r>
    </w:p>
    <w:p w14:paraId="008F6EE7" w14:textId="77777777" w:rsidR="00BE1D27" w:rsidRPr="00BE1D27" w:rsidRDefault="00BE1D27" w:rsidP="00BE1D27">
      <w:pPr>
        <w:spacing w:line="276" w:lineRule="auto"/>
        <w:rPr>
          <w:rFonts w:ascii="Arial" w:hAnsi="Arial" w:cs="Arial"/>
          <w:b/>
          <w:color w:val="000000"/>
          <w:sz w:val="22"/>
        </w:rPr>
      </w:pPr>
    </w:p>
    <w:p w14:paraId="199E4107" w14:textId="77777777" w:rsidR="00BE1D27" w:rsidRPr="00BE1D27" w:rsidRDefault="00BE1D27" w:rsidP="00BE1D27">
      <w:pPr>
        <w:spacing w:after="200" w:line="276" w:lineRule="auto"/>
        <w:rPr>
          <w:rFonts w:eastAsia="Calibri"/>
          <w:b/>
          <w:sz w:val="22"/>
          <w:szCs w:val="22"/>
          <w:lang w:val="en-GB"/>
        </w:rPr>
      </w:pPr>
      <w:r w:rsidRPr="00BE1D27">
        <w:rPr>
          <w:rFonts w:eastAsia="Calibri"/>
          <w:b/>
          <w:sz w:val="22"/>
          <w:szCs w:val="22"/>
          <w:lang w:val="en-GB"/>
        </w:rPr>
        <w:br w:type="page"/>
      </w:r>
    </w:p>
    <w:p w14:paraId="67316A5B" w14:textId="77777777" w:rsidR="00BE1D27" w:rsidRPr="00BE1D27" w:rsidRDefault="00BE1D27" w:rsidP="00BE1D27">
      <w:pPr>
        <w:tabs>
          <w:tab w:val="left" w:pos="142"/>
        </w:tabs>
        <w:spacing w:after="200" w:line="276" w:lineRule="auto"/>
        <w:rPr>
          <w:rFonts w:eastAsia="Calibri"/>
          <w:b/>
          <w:sz w:val="22"/>
          <w:szCs w:val="22"/>
          <w:lang w:val="en-GB"/>
        </w:rPr>
      </w:pPr>
      <w:r w:rsidRPr="00BE1D27">
        <w:rPr>
          <w:rFonts w:eastAsia="Calibri"/>
          <w:b/>
          <w:sz w:val="22"/>
          <w:szCs w:val="22"/>
          <w:lang w:val="en-GB"/>
        </w:rPr>
        <w:lastRenderedPageBreak/>
        <w:t>ANNEX 3: Action items arising from TG-M 21-1</w:t>
      </w:r>
    </w:p>
    <w:p w14:paraId="6DCA0EF8"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p>
    <w:p w14:paraId="7BAD2372"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r w:rsidRPr="00BE1D27">
        <w:rPr>
          <w:noProof/>
          <w:lang w:val="de-DE" w:eastAsia="de-DE"/>
        </w:rPr>
        <w:drawing>
          <wp:anchor distT="0" distB="0" distL="114300" distR="114300" simplePos="0" relativeHeight="251666944" behindDoc="0" locked="0" layoutInCell="1" allowOverlap="1" wp14:anchorId="32327253" wp14:editId="5458975E">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ascii="Arial" w:eastAsia="Calibri" w:hAnsi="Arial" w:cs="Arial"/>
          <w:color w:val="0078B6"/>
          <w:sz w:val="28"/>
          <w:szCs w:val="36"/>
          <w:lang w:val="en-GB"/>
        </w:rPr>
        <w:t>ACTION ITEMS</w:t>
      </w:r>
    </w:p>
    <w:p w14:paraId="3C35C739"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7628A474"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1039F2AD" w14:textId="77777777" w:rsidR="00BE1D27" w:rsidRPr="00BE1D27" w:rsidRDefault="00BE1D27" w:rsidP="00BE1D27">
      <w:pPr>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meeting</w:t>
      </w:r>
    </w:p>
    <w:p w14:paraId="1A1F8621" w14:textId="77777777" w:rsidR="00BE1D27" w:rsidRPr="00BE1D27" w:rsidRDefault="00BE1D27" w:rsidP="00BE1D27">
      <w:pPr>
        <w:spacing w:line="276" w:lineRule="auto"/>
        <w:jc w:val="center"/>
        <w:rPr>
          <w:b/>
          <w:sz w:val="22"/>
          <w:szCs w:val="22"/>
          <w:lang w:val="en-GB"/>
        </w:rPr>
      </w:pPr>
    </w:p>
    <w:tbl>
      <w:tblPr>
        <w:tblW w:w="0" w:type="auto"/>
        <w:jc w:val="center"/>
        <w:tblLook w:val="04A0" w:firstRow="1" w:lastRow="0" w:firstColumn="1" w:lastColumn="0" w:noHBand="0" w:noVBand="1"/>
      </w:tblPr>
      <w:tblGrid>
        <w:gridCol w:w="841"/>
        <w:gridCol w:w="1076"/>
        <w:gridCol w:w="4679"/>
        <w:gridCol w:w="1788"/>
        <w:gridCol w:w="1255"/>
      </w:tblGrid>
      <w:tr w:rsidR="00BE1D27" w:rsidRPr="00BE1D27" w14:paraId="6DDFF1D9" w14:textId="77777777" w:rsidTr="003560F8">
        <w:trPr>
          <w:trHeight w:val="539"/>
          <w:jc w:val="center"/>
        </w:trPr>
        <w:tc>
          <w:tcPr>
            <w:tcW w:w="841" w:type="dxa"/>
            <w:shd w:val="clear" w:color="auto" w:fill="0078B6"/>
            <w:hideMark/>
          </w:tcPr>
          <w:p w14:paraId="46696B11"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Action #</w:t>
            </w:r>
          </w:p>
        </w:tc>
        <w:tc>
          <w:tcPr>
            <w:tcW w:w="0" w:type="auto"/>
            <w:shd w:val="clear" w:color="auto" w:fill="0078B6"/>
            <w:hideMark/>
          </w:tcPr>
          <w:p w14:paraId="553D452A"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Agenda item</w:t>
            </w:r>
          </w:p>
        </w:tc>
        <w:tc>
          <w:tcPr>
            <w:tcW w:w="0" w:type="auto"/>
            <w:shd w:val="clear" w:color="auto" w:fill="0078B6"/>
            <w:hideMark/>
          </w:tcPr>
          <w:p w14:paraId="2A933BDE"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Actions agreed upon</w:t>
            </w:r>
          </w:p>
        </w:tc>
        <w:tc>
          <w:tcPr>
            <w:tcW w:w="0" w:type="auto"/>
            <w:shd w:val="clear" w:color="auto" w:fill="0078B6"/>
            <w:hideMark/>
          </w:tcPr>
          <w:p w14:paraId="6D6C84CB"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Person responsible</w:t>
            </w:r>
          </w:p>
        </w:tc>
        <w:tc>
          <w:tcPr>
            <w:tcW w:w="1255" w:type="dxa"/>
            <w:shd w:val="clear" w:color="auto" w:fill="0078B6"/>
            <w:hideMark/>
          </w:tcPr>
          <w:p w14:paraId="772F5515"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Deadline</w:t>
            </w:r>
          </w:p>
        </w:tc>
      </w:tr>
      <w:tr w:rsidR="00BE1D27" w:rsidRPr="00BE1D27" w14:paraId="654191F1"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434E0F5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AF39A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14456B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Provide written amendments to TG-M progress report to chair and CWSS</w:t>
            </w:r>
          </w:p>
        </w:tc>
        <w:tc>
          <w:tcPr>
            <w:tcW w:w="0" w:type="auto"/>
            <w:tcBorders>
              <w:top w:val="single" w:sz="2" w:space="0" w:color="0078B6"/>
              <w:left w:val="nil"/>
              <w:bottom w:val="single" w:sz="2" w:space="0" w:color="0078B6"/>
              <w:right w:val="nil"/>
            </w:tcBorders>
            <w:vAlign w:val="center"/>
          </w:tcPr>
          <w:p w14:paraId="65C0C05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Margrita, Karst, all</w:t>
            </w:r>
          </w:p>
        </w:tc>
        <w:tc>
          <w:tcPr>
            <w:tcW w:w="1255" w:type="dxa"/>
            <w:tcBorders>
              <w:top w:val="single" w:sz="2" w:space="0" w:color="0078B6"/>
              <w:left w:val="nil"/>
              <w:bottom w:val="single" w:sz="2" w:space="0" w:color="0078B6"/>
              <w:right w:val="nil"/>
            </w:tcBorders>
            <w:vAlign w:val="center"/>
          </w:tcPr>
          <w:p w14:paraId="2EA0AE0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2021-02-04</w:t>
            </w:r>
          </w:p>
        </w:tc>
      </w:tr>
      <w:tr w:rsidR="00BE1D27" w:rsidRPr="00BE1D27" w14:paraId="27562029"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1F88C25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C952E4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21CE7A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Update work plan TG-M 2021</w:t>
            </w:r>
          </w:p>
        </w:tc>
        <w:tc>
          <w:tcPr>
            <w:tcW w:w="0" w:type="auto"/>
            <w:tcBorders>
              <w:top w:val="single" w:sz="2" w:space="0" w:color="0078B6"/>
              <w:left w:val="nil"/>
              <w:bottom w:val="single" w:sz="2" w:space="0" w:color="0078B6"/>
              <w:right w:val="nil"/>
            </w:tcBorders>
            <w:vAlign w:val="center"/>
          </w:tcPr>
          <w:p w14:paraId="09EFE2A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 chair</w:t>
            </w:r>
          </w:p>
        </w:tc>
        <w:tc>
          <w:tcPr>
            <w:tcW w:w="1255" w:type="dxa"/>
            <w:tcBorders>
              <w:top w:val="single" w:sz="2" w:space="0" w:color="0078B6"/>
              <w:left w:val="nil"/>
              <w:bottom w:val="single" w:sz="2" w:space="0" w:color="0078B6"/>
              <w:right w:val="nil"/>
            </w:tcBorders>
            <w:vAlign w:val="center"/>
          </w:tcPr>
          <w:p w14:paraId="52D743F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2021-02-23</w:t>
            </w:r>
          </w:p>
        </w:tc>
      </w:tr>
      <w:tr w:rsidR="00BE1D27" w:rsidRPr="00BE1D27" w14:paraId="67E2D0B6"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2E1C93C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195EB6D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4.1</w:t>
            </w:r>
          </w:p>
        </w:tc>
        <w:tc>
          <w:tcPr>
            <w:tcW w:w="0" w:type="auto"/>
            <w:tcBorders>
              <w:top w:val="single" w:sz="2" w:space="0" w:color="0078B6"/>
              <w:left w:val="nil"/>
              <w:bottom w:val="single" w:sz="2" w:space="0" w:color="0078B6"/>
              <w:right w:val="nil"/>
            </w:tcBorders>
            <w:vAlign w:val="center"/>
          </w:tcPr>
          <w:p w14:paraId="6199967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Format and prepare cover note for Swimway policy document</w:t>
            </w:r>
          </w:p>
        </w:tc>
        <w:tc>
          <w:tcPr>
            <w:tcW w:w="0" w:type="auto"/>
            <w:tcBorders>
              <w:top w:val="single" w:sz="2" w:space="0" w:color="0078B6"/>
              <w:left w:val="nil"/>
              <w:bottom w:val="single" w:sz="2" w:space="0" w:color="0078B6"/>
              <w:right w:val="nil"/>
            </w:tcBorders>
            <w:vAlign w:val="center"/>
          </w:tcPr>
          <w:p w14:paraId="5C2D77AB"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 Marina</w:t>
            </w:r>
          </w:p>
        </w:tc>
        <w:tc>
          <w:tcPr>
            <w:tcW w:w="1255" w:type="dxa"/>
            <w:tcBorders>
              <w:top w:val="single" w:sz="2" w:space="0" w:color="0078B6"/>
              <w:left w:val="nil"/>
              <w:bottom w:val="single" w:sz="2" w:space="0" w:color="0078B6"/>
              <w:right w:val="nil"/>
            </w:tcBorders>
            <w:vAlign w:val="center"/>
          </w:tcPr>
          <w:p w14:paraId="5754B64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2021-02-01</w:t>
            </w:r>
          </w:p>
        </w:tc>
      </w:tr>
      <w:tr w:rsidR="00BE1D27" w:rsidRPr="00BE1D27" w14:paraId="4FD51847"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036DB2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225498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4.1</w:t>
            </w:r>
          </w:p>
        </w:tc>
        <w:tc>
          <w:tcPr>
            <w:tcW w:w="0" w:type="auto"/>
            <w:tcBorders>
              <w:top w:val="single" w:sz="2" w:space="0" w:color="0078B6"/>
              <w:left w:val="nil"/>
              <w:bottom w:val="single" w:sz="2" w:space="0" w:color="0078B6"/>
              <w:right w:val="nil"/>
            </w:tcBorders>
            <w:vAlign w:val="center"/>
          </w:tcPr>
          <w:p w14:paraId="225A2A2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Decide on ToR EG-Swimawy in email consultation</w:t>
            </w:r>
          </w:p>
        </w:tc>
        <w:tc>
          <w:tcPr>
            <w:tcW w:w="0" w:type="auto"/>
            <w:tcBorders>
              <w:top w:val="single" w:sz="2" w:space="0" w:color="0078B6"/>
              <w:left w:val="nil"/>
              <w:bottom w:val="single" w:sz="2" w:space="0" w:color="0078B6"/>
              <w:right w:val="nil"/>
            </w:tcBorders>
            <w:vAlign w:val="center"/>
          </w:tcPr>
          <w:p w14:paraId="7810D9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964170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610FC5CD"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3D112B5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56B98B3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5.1</w:t>
            </w:r>
          </w:p>
        </w:tc>
        <w:tc>
          <w:tcPr>
            <w:tcW w:w="0" w:type="auto"/>
            <w:tcBorders>
              <w:top w:val="single" w:sz="2" w:space="0" w:color="0078B6"/>
              <w:left w:val="nil"/>
              <w:bottom w:val="single" w:sz="2" w:space="0" w:color="0078B6"/>
              <w:right w:val="nil"/>
            </w:tcBorders>
            <w:vAlign w:val="center"/>
          </w:tcPr>
          <w:p w14:paraId="271F980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Include shipping item to TG-M progress report</w:t>
            </w:r>
          </w:p>
        </w:tc>
        <w:tc>
          <w:tcPr>
            <w:tcW w:w="0" w:type="auto"/>
            <w:tcBorders>
              <w:top w:val="single" w:sz="2" w:space="0" w:color="0078B6"/>
              <w:left w:val="nil"/>
              <w:bottom w:val="single" w:sz="2" w:space="0" w:color="0078B6"/>
              <w:right w:val="nil"/>
            </w:tcBorders>
            <w:vAlign w:val="center"/>
          </w:tcPr>
          <w:p w14:paraId="0218EBFD" w14:textId="77777777" w:rsidR="00BE1D27" w:rsidRPr="00BE1D27" w:rsidRDefault="00BE1D27" w:rsidP="00BE1D27">
            <w:pPr>
              <w:tabs>
                <w:tab w:val="left" w:pos="142"/>
              </w:tabs>
              <w:spacing w:line="276" w:lineRule="auto"/>
              <w:rPr>
                <w:rFonts w:eastAsia="Calibri"/>
                <w:sz w:val="22"/>
                <w:szCs w:val="22"/>
                <w:lang w:val="en-GB"/>
              </w:rPr>
            </w:pPr>
          </w:p>
        </w:tc>
        <w:tc>
          <w:tcPr>
            <w:tcW w:w="1255" w:type="dxa"/>
            <w:tcBorders>
              <w:top w:val="single" w:sz="2" w:space="0" w:color="0078B6"/>
              <w:left w:val="nil"/>
              <w:bottom w:val="single" w:sz="2" w:space="0" w:color="0078B6"/>
              <w:right w:val="nil"/>
            </w:tcBorders>
            <w:vAlign w:val="center"/>
          </w:tcPr>
          <w:p w14:paraId="1122046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7D4BF193"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352426E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6F57F8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5.1</w:t>
            </w:r>
          </w:p>
        </w:tc>
        <w:tc>
          <w:tcPr>
            <w:tcW w:w="0" w:type="auto"/>
            <w:tcBorders>
              <w:top w:val="single" w:sz="2" w:space="0" w:color="0078B6"/>
              <w:left w:val="nil"/>
              <w:bottom w:val="single" w:sz="2" w:space="0" w:color="0078B6"/>
              <w:right w:val="nil"/>
            </w:tcBorders>
            <w:vAlign w:val="center"/>
          </w:tcPr>
          <w:p w14:paraId="532A317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Prepare a statement on MSC Zoe report for the WSB meeting in November</w:t>
            </w:r>
          </w:p>
        </w:tc>
        <w:tc>
          <w:tcPr>
            <w:tcW w:w="0" w:type="auto"/>
            <w:tcBorders>
              <w:top w:val="single" w:sz="2" w:space="0" w:color="0078B6"/>
              <w:left w:val="nil"/>
              <w:bottom w:val="single" w:sz="2" w:space="0" w:color="0078B6"/>
              <w:right w:val="nil"/>
            </w:tcBorders>
            <w:vAlign w:val="center"/>
          </w:tcPr>
          <w:p w14:paraId="14B775E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tcPr>
          <w:p w14:paraId="5D32B4B8" w14:textId="77777777" w:rsidR="00BE1D27" w:rsidRPr="00BE1D27" w:rsidRDefault="00BE1D27" w:rsidP="00BE1D27">
            <w:pPr>
              <w:tabs>
                <w:tab w:val="left" w:pos="142"/>
              </w:tabs>
              <w:spacing w:line="276" w:lineRule="auto"/>
              <w:rPr>
                <w:rFonts w:eastAsia="Calibri"/>
                <w:sz w:val="22"/>
                <w:szCs w:val="22"/>
                <w:lang w:val="en-GB"/>
              </w:rPr>
            </w:pPr>
          </w:p>
        </w:tc>
      </w:tr>
      <w:tr w:rsidR="00BE1D27" w:rsidRPr="00BE1D27" w14:paraId="77E9F482"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657F827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7BD2F5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5.2</w:t>
            </w:r>
          </w:p>
        </w:tc>
        <w:tc>
          <w:tcPr>
            <w:tcW w:w="0" w:type="auto"/>
            <w:tcBorders>
              <w:top w:val="single" w:sz="2" w:space="0" w:color="0078B6"/>
              <w:left w:val="nil"/>
              <w:bottom w:val="single" w:sz="2" w:space="0" w:color="0078B6"/>
              <w:right w:val="nil"/>
            </w:tcBorders>
            <w:vAlign w:val="center"/>
          </w:tcPr>
          <w:p w14:paraId="5FCE6FE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Inform WSF on offer to support with participants if needed, and inquire information on confirmation of participation to round table</w:t>
            </w:r>
          </w:p>
        </w:tc>
        <w:tc>
          <w:tcPr>
            <w:tcW w:w="0" w:type="auto"/>
            <w:tcBorders>
              <w:top w:val="single" w:sz="2" w:space="0" w:color="0078B6"/>
              <w:left w:val="nil"/>
              <w:bottom w:val="single" w:sz="2" w:space="0" w:color="0078B6"/>
              <w:right w:val="nil"/>
            </w:tcBorders>
            <w:vAlign w:val="center"/>
          </w:tcPr>
          <w:p w14:paraId="0DA7D374"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A67B725" w14:textId="77777777" w:rsidR="00BE1D27" w:rsidRPr="00BE1D27" w:rsidRDefault="00BE1D27" w:rsidP="00BE1D27">
            <w:pPr>
              <w:tabs>
                <w:tab w:val="left" w:pos="142"/>
              </w:tabs>
              <w:spacing w:line="276" w:lineRule="auto"/>
              <w:rPr>
                <w:rFonts w:eastAsia="Calibri"/>
                <w:sz w:val="22"/>
                <w:szCs w:val="22"/>
                <w:lang w:val="en-GB"/>
              </w:rPr>
            </w:pPr>
          </w:p>
        </w:tc>
      </w:tr>
      <w:tr w:rsidR="00BE1D27" w:rsidRPr="00BE1D27" w14:paraId="6C363367"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655618F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33095BD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914BD8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Look into procedures for updates, e.g., provide updates of legal databases to CWSS on national level.</w:t>
            </w:r>
          </w:p>
        </w:tc>
        <w:tc>
          <w:tcPr>
            <w:tcW w:w="0" w:type="auto"/>
            <w:tcBorders>
              <w:top w:val="single" w:sz="2" w:space="0" w:color="0078B6"/>
              <w:left w:val="nil"/>
              <w:bottom w:val="single" w:sz="2" w:space="0" w:color="0078B6"/>
              <w:right w:val="nil"/>
            </w:tcBorders>
            <w:vAlign w:val="center"/>
          </w:tcPr>
          <w:p w14:paraId="7BB7413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tcPr>
          <w:p w14:paraId="404D2FF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2CA5DBF9"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765EEF5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33113021"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4,5</w:t>
            </w:r>
          </w:p>
        </w:tc>
        <w:tc>
          <w:tcPr>
            <w:tcW w:w="0" w:type="auto"/>
            <w:tcBorders>
              <w:top w:val="single" w:sz="2" w:space="0" w:color="0078B6"/>
              <w:left w:val="nil"/>
              <w:bottom w:val="single" w:sz="2" w:space="0" w:color="0078B6"/>
              <w:right w:val="nil"/>
            </w:tcBorders>
            <w:vAlign w:val="center"/>
          </w:tcPr>
          <w:p w14:paraId="3570332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Submit to WSB 32: </w:t>
            </w:r>
          </w:p>
          <w:p w14:paraId="2C6694B1"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 progress report, including information on shipping; Marine litter note and inventory, ToR Swimway, Policy summary swimway</w:t>
            </w:r>
          </w:p>
        </w:tc>
        <w:tc>
          <w:tcPr>
            <w:tcW w:w="0" w:type="auto"/>
            <w:tcBorders>
              <w:top w:val="single" w:sz="2" w:space="0" w:color="0078B6"/>
              <w:left w:val="nil"/>
              <w:bottom w:val="single" w:sz="2" w:space="0" w:color="0078B6"/>
              <w:right w:val="nil"/>
            </w:tcBorders>
            <w:vAlign w:val="center"/>
          </w:tcPr>
          <w:p w14:paraId="76630F0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5143AF3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54220E08" w14:textId="77777777" w:rsidTr="003560F8">
        <w:trPr>
          <w:trHeight w:val="463"/>
          <w:jc w:val="center"/>
        </w:trPr>
        <w:tc>
          <w:tcPr>
            <w:tcW w:w="9855"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71F4B71F" w14:textId="77777777" w:rsidR="00BE1D27" w:rsidRPr="00BE1D27" w:rsidRDefault="00BE1D27" w:rsidP="00BE1D27">
            <w:pPr>
              <w:tabs>
                <w:tab w:val="left" w:pos="142"/>
              </w:tabs>
              <w:spacing w:line="276" w:lineRule="auto"/>
              <w:rPr>
                <w:rFonts w:eastAsia="Calibri"/>
                <w:b/>
                <w:bCs/>
                <w:sz w:val="22"/>
                <w:szCs w:val="22"/>
                <w:lang w:val="en-GB"/>
              </w:rPr>
            </w:pPr>
            <w:r w:rsidRPr="00BE1D27">
              <w:rPr>
                <w:rFonts w:eastAsia="Calibri"/>
                <w:b/>
                <w:bCs/>
                <w:sz w:val="22"/>
                <w:szCs w:val="22"/>
                <w:lang w:val="en-GB"/>
              </w:rPr>
              <w:t>Pending from previous meetings</w:t>
            </w:r>
          </w:p>
        </w:tc>
      </w:tr>
      <w:tr w:rsidR="00BE1D27" w:rsidRPr="00BE1D27" w14:paraId="51D180C7"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hideMark/>
          </w:tcPr>
          <w:p w14:paraId="398126CB" w14:textId="77777777" w:rsidR="00BE1D27" w:rsidRPr="00BE1D27" w:rsidRDefault="00BE1D27" w:rsidP="00BE1D27">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ABA0414"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D3B2DEF"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25E0C48"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D09F390" w14:textId="77777777" w:rsidR="00BE1D27" w:rsidRPr="00BE1D27" w:rsidRDefault="00BE1D27" w:rsidP="00BE1D27">
            <w:pPr>
              <w:tabs>
                <w:tab w:val="left" w:pos="142"/>
              </w:tabs>
              <w:spacing w:line="276" w:lineRule="auto"/>
              <w:rPr>
                <w:rFonts w:eastAsia="Calibri"/>
                <w:sz w:val="22"/>
                <w:szCs w:val="22"/>
              </w:rPr>
            </w:pPr>
          </w:p>
        </w:tc>
      </w:tr>
      <w:tr w:rsidR="00BE1D27" w:rsidRPr="00BE1D27" w14:paraId="32B05D7F"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hideMark/>
          </w:tcPr>
          <w:p w14:paraId="6D46253C"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8</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70F71EC"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20-4/7</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6923FC7"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Take up N2000 roof report and air traffic regulations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3A5955B" w14:textId="77777777" w:rsidR="00BE1D27" w:rsidRPr="00BE1D27" w:rsidRDefault="00BE1D27" w:rsidP="00BE1D27">
            <w:pPr>
              <w:tabs>
                <w:tab w:val="left" w:pos="142"/>
              </w:tabs>
              <w:spacing w:line="276" w:lineRule="auto"/>
              <w:rPr>
                <w:rFonts w:eastAsia="Calibri"/>
                <w:sz w:val="22"/>
                <w:szCs w:val="22"/>
              </w:rPr>
            </w:pP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525F724A"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2021-03-09</w:t>
            </w:r>
          </w:p>
        </w:tc>
      </w:tr>
      <w:tr w:rsidR="00BE1D27" w:rsidRPr="00BE1D27" w14:paraId="40DEFA1A"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32FF9818"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27AAB1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0220B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Inquire on possible data for wardening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7ADEF6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NL (LNV)</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66C579C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6DFAB7A3"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52D939B"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0848B3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7DC56C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AFAD05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63166A5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5DEC497B"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663EA37"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21D1F8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24ED52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5534C74"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Consultant (study); all (section)</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37A8B31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 21-2</w:t>
            </w:r>
          </w:p>
        </w:tc>
      </w:tr>
      <w:tr w:rsidR="00BE1D27" w:rsidRPr="00BE1D27" w14:paraId="73D003D3"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CCBEDBE"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6C67B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7D4B61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59A66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851C3C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Upon finalisation</w:t>
            </w:r>
          </w:p>
        </w:tc>
      </w:tr>
    </w:tbl>
    <w:p w14:paraId="0E2FBCC0" w14:textId="77777777" w:rsidR="00BE1D27" w:rsidRPr="00BE1D27" w:rsidRDefault="00BE1D27" w:rsidP="00BE1D27">
      <w:pPr>
        <w:spacing w:line="276" w:lineRule="auto"/>
        <w:jc w:val="center"/>
        <w:rPr>
          <w:b/>
          <w:sz w:val="22"/>
          <w:szCs w:val="22"/>
          <w:lang w:val="en-GB"/>
        </w:rPr>
      </w:pPr>
    </w:p>
    <w:p w14:paraId="427A9972" w14:textId="77777777" w:rsidR="007A60F4" w:rsidRDefault="007A60F4" w:rsidP="007A60F4">
      <w:pPr>
        <w:tabs>
          <w:tab w:val="left" w:pos="142"/>
        </w:tabs>
        <w:spacing w:after="200" w:line="276" w:lineRule="auto"/>
        <w:rPr>
          <w:lang w:val="en-GB"/>
        </w:rPr>
      </w:pPr>
    </w:p>
    <w:bookmarkEnd w:id="0"/>
    <w:p w14:paraId="745D7B69" w14:textId="77777777" w:rsidR="007A60F4" w:rsidRDefault="007A60F4" w:rsidP="007A60F4">
      <w:pPr>
        <w:spacing w:line="276" w:lineRule="auto"/>
        <w:rPr>
          <w:lang w:val="en-GB"/>
        </w:rPr>
        <w:sectPr w:rsidR="007A60F4">
          <w:headerReference w:type="default" r:id="rId21"/>
          <w:footerReference w:type="default" r:id="rId22"/>
          <w:footerReference w:type="first" r:id="rId23"/>
          <w:pgSz w:w="11907" w:h="16840"/>
          <w:pgMar w:top="1440" w:right="1134" w:bottom="1440" w:left="1134" w:header="709" w:footer="709" w:gutter="0"/>
          <w:cols w:space="720"/>
        </w:sectPr>
      </w:pPr>
    </w:p>
    <w:p w14:paraId="4154528C"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4: Work Plan </w:t>
      </w:r>
    </w:p>
    <w:p w14:paraId="5AEF91CF" w14:textId="77777777" w:rsidR="007A60F4" w:rsidRDefault="007A60F4" w:rsidP="007A60F4">
      <w:pPr>
        <w:spacing w:after="120" w:line="276" w:lineRule="auto"/>
        <w:rPr>
          <w:rFonts w:ascii="Georgia" w:hAnsi="Georgia"/>
          <w:sz w:val="20"/>
          <w:szCs w:val="22"/>
          <w:lang w:val="en-GB"/>
        </w:rPr>
      </w:pPr>
      <w:bookmarkStart w:id="19" w:name="_Hlk40369974"/>
      <w:r>
        <w:rPr>
          <w:rFonts w:ascii="Georgia" w:hAnsi="Georgia"/>
          <w:sz w:val="20"/>
          <w:szCs w:val="22"/>
          <w:lang w:val="en-GB"/>
        </w:rPr>
        <w:t>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Wadden Sea Board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338DD29" w14:textId="77777777" w:rsidTr="00BB165D">
        <w:trPr>
          <w:tblHeader/>
        </w:trPr>
        <w:tc>
          <w:tcPr>
            <w:tcW w:w="3085" w:type="dxa"/>
            <w:tcBorders>
              <w:top w:val="single" w:sz="4" w:space="0" w:color="00B7E5"/>
              <w:left w:val="nil"/>
              <w:bottom w:val="single" w:sz="4" w:space="0" w:color="00B7E5"/>
              <w:right w:val="nil"/>
            </w:tcBorders>
            <w:shd w:val="clear" w:color="auto" w:fill="0078B6"/>
            <w:hideMark/>
          </w:tcPr>
          <w:p w14:paraId="33B9A0F2" w14:textId="77777777" w:rsidR="007A60F4" w:rsidRDefault="007A60F4" w:rsidP="00BB165D">
            <w:pPr>
              <w:rPr>
                <w:b/>
                <w:color w:val="FFFFFF"/>
                <w:lang w:val="en-GB"/>
              </w:rPr>
            </w:pPr>
            <w:bookmarkStart w:id="20" w:name="_Hlk33113779"/>
            <w:bookmarkStart w:id="21" w:name="_Hlk10557863"/>
            <w:bookmarkEnd w:id="19"/>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73602938" w14:textId="77777777" w:rsidR="007A60F4" w:rsidRDefault="007A60F4" w:rsidP="00BB165D">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4B1A4A38" w14:textId="77777777" w:rsidR="007A60F4" w:rsidRDefault="007A60F4" w:rsidP="00BB165D">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A9E305E" w14:textId="77777777" w:rsidR="007A60F4" w:rsidRDefault="007A60F4" w:rsidP="00BB165D">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31B260D0" w14:textId="77777777" w:rsidR="007A60F4" w:rsidRDefault="007A60F4" w:rsidP="00BB165D">
            <w:pPr>
              <w:rPr>
                <w:b/>
                <w:color w:val="FFFFFF"/>
                <w:lang w:val="en-GB"/>
              </w:rPr>
            </w:pPr>
            <w:r>
              <w:rPr>
                <w:b/>
                <w:color w:val="FFFFFF"/>
                <w:lang w:val="en-GB"/>
              </w:rPr>
              <w:t>Time schedule incl. milestones (when)</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6606E43"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57894051" w14:textId="77777777" w:rsidR="007A60F4" w:rsidRDefault="007A60F4" w:rsidP="00BB165D">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477535C6" w14:textId="77777777" w:rsidR="007A60F4" w:rsidRDefault="007A60F4" w:rsidP="00BB165D">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9CB84E" w14:textId="77777777" w:rsidR="007A60F4" w:rsidRDefault="007A60F4" w:rsidP="00BB165D">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5577E32" w14:textId="77777777" w:rsidR="007A60F4" w:rsidRDefault="007A60F4" w:rsidP="00BB165D">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9139BA" w14:textId="77777777" w:rsidR="007A60F4" w:rsidRDefault="007A60F4" w:rsidP="00BB165D">
            <w:pPr>
              <w:rPr>
                <w:color w:val="808080"/>
                <w:lang w:val="en-GB"/>
              </w:rPr>
            </w:pPr>
            <w:r>
              <w:rPr>
                <w:color w:val="808080"/>
                <w:lang w:val="en-GB"/>
              </w:rPr>
              <w:t>2020-11</w:t>
            </w:r>
          </w:p>
        </w:tc>
      </w:tr>
      <w:tr w:rsidR="007A60F4" w14:paraId="6756A03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C72C414" w14:textId="77777777" w:rsidR="007A60F4" w:rsidRDefault="007A60F4" w:rsidP="00BB165D">
            <w:pPr>
              <w:rPr>
                <w:rFonts w:eastAsia="Calibri"/>
                <w:color w:val="808080"/>
                <w:lang w:val="en-GB"/>
              </w:rPr>
            </w:pPr>
            <w:bookmarkStart w:id="22"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49D8EE89" w14:textId="77777777" w:rsidR="007A60F4" w:rsidRDefault="007A60F4" w:rsidP="00BB165D">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243CB3F" w14:textId="77777777" w:rsidR="007A60F4" w:rsidRDefault="007A60F4" w:rsidP="00BB165D">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D902AF" w14:textId="77777777" w:rsidR="007A60F4" w:rsidRDefault="007A60F4" w:rsidP="00BB165D">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48C267" w14:textId="77777777" w:rsidR="007A60F4" w:rsidRDefault="007A60F4" w:rsidP="00BB165D">
            <w:pPr>
              <w:rPr>
                <w:color w:val="808080"/>
                <w:lang w:val="en-GB"/>
              </w:rPr>
            </w:pPr>
            <w:r>
              <w:rPr>
                <w:color w:val="808080"/>
                <w:lang w:val="en-GB"/>
              </w:rPr>
              <w:t>TBD by NG-ST</w:t>
            </w:r>
          </w:p>
        </w:tc>
      </w:tr>
      <w:tr w:rsidR="007A60F4" w14:paraId="3161BAAE"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14C492D" w14:textId="77777777" w:rsidR="007A60F4" w:rsidRDefault="007A60F4" w:rsidP="00BB165D">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66A000D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4DFCFF" w14:textId="77777777" w:rsidR="007A60F4" w:rsidRDefault="007A60F4" w:rsidP="00BB165D">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EF985C" w14:textId="77777777" w:rsidR="007A60F4" w:rsidRDefault="007A60F4" w:rsidP="00BB165D">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FB4AD1A" w14:textId="77777777" w:rsidR="007A60F4" w:rsidRDefault="007A60F4" w:rsidP="00BB165D">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5CE835A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D4375D6"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00C574D"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47E0688" w14:textId="77777777" w:rsidR="007A60F4" w:rsidRDefault="007A60F4" w:rsidP="00BB165D">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1CD5611" w14:textId="77777777" w:rsidR="007A60F4" w:rsidRDefault="007A60F4" w:rsidP="00BB165D">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6B88AB" w14:textId="77777777" w:rsidR="007A60F4" w:rsidRDefault="007A60F4" w:rsidP="00BB165D">
            <w:pPr>
              <w:rPr>
                <w:lang w:val="en-GB"/>
              </w:rPr>
            </w:pPr>
            <w:r>
              <w:rPr>
                <w:lang w:val="en-GB"/>
              </w:rPr>
              <w:t>2020-03 Basic info</w:t>
            </w:r>
          </w:p>
          <w:p w14:paraId="7166CE54" w14:textId="77777777" w:rsidR="007A60F4" w:rsidRDefault="007A60F4" w:rsidP="00BB165D">
            <w:pPr>
              <w:rPr>
                <w:rFonts w:eastAsia="Calibri"/>
                <w:lang w:val="en-GB"/>
              </w:rPr>
            </w:pPr>
            <w:r>
              <w:rPr>
                <w:lang w:val="en-GB"/>
              </w:rPr>
              <w:t>2020-06</w:t>
            </w:r>
          </w:p>
          <w:p w14:paraId="10064DED" w14:textId="77777777" w:rsidR="007A60F4" w:rsidRDefault="007A60F4" w:rsidP="00BB165D">
            <w:pPr>
              <w:rPr>
                <w:rFonts w:eastAsia="Calibri"/>
                <w:lang w:val="en-GB"/>
              </w:rPr>
            </w:pPr>
            <w:r>
              <w:rPr>
                <w:lang w:val="en-GB"/>
              </w:rPr>
              <w:t>2020-09 Revision</w:t>
            </w:r>
          </w:p>
        </w:tc>
      </w:tr>
      <w:tr w:rsidR="007A60F4" w14:paraId="1C91EE8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5FC047"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B6057DC"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175442"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0850CD" w14:textId="77777777" w:rsidR="007A60F4" w:rsidRDefault="007A60F4" w:rsidP="00BB165D">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10A6BB" w14:textId="77777777" w:rsidR="007A60F4" w:rsidRDefault="007A60F4" w:rsidP="00BB165D">
            <w:pPr>
              <w:rPr>
                <w:lang w:val="en-GB"/>
              </w:rPr>
            </w:pPr>
            <w:r>
              <w:rPr>
                <w:lang w:val="en-GB"/>
              </w:rPr>
              <w:t>2020-06 to 2020-09</w:t>
            </w:r>
          </w:p>
          <w:p w14:paraId="77D9411A" w14:textId="77777777" w:rsidR="007A60F4" w:rsidRDefault="007A60F4" w:rsidP="00BB165D">
            <w:pPr>
              <w:rPr>
                <w:rFonts w:eastAsia="Calibri"/>
                <w:lang w:val="en-GB"/>
              </w:rPr>
            </w:pPr>
            <w:r>
              <w:rPr>
                <w:lang w:val="en-GB"/>
              </w:rPr>
              <w:t>Workshop or meeting of fisheries specialists (potential Task Group or Round Table)</w:t>
            </w:r>
          </w:p>
          <w:p w14:paraId="64A3754F" w14:textId="77777777" w:rsidR="007A60F4" w:rsidRDefault="007A60F4" w:rsidP="00BB165D">
            <w:pPr>
              <w:rPr>
                <w:rFonts w:eastAsia="Calibri"/>
                <w:lang w:val="en-GB"/>
              </w:rPr>
            </w:pPr>
            <w:r>
              <w:rPr>
                <w:lang w:val="en-GB"/>
              </w:rPr>
              <w:t>First Draft and Revision</w:t>
            </w:r>
          </w:p>
          <w:p w14:paraId="6DD84312" w14:textId="77777777" w:rsidR="007A60F4" w:rsidRDefault="007A60F4" w:rsidP="00BB165D">
            <w:pPr>
              <w:rPr>
                <w:rFonts w:eastAsia="Calibri"/>
                <w:lang w:val="en-GB"/>
              </w:rPr>
            </w:pPr>
            <w:r>
              <w:rPr>
                <w:lang w:val="en-GB"/>
              </w:rPr>
              <w:t>2020-09-20 Revision</w:t>
            </w:r>
          </w:p>
        </w:tc>
      </w:tr>
      <w:tr w:rsidR="007A60F4" w14:paraId="0F49E3BC"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5791EA4"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329952BE"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F0822B5" w14:textId="77777777" w:rsidR="007A60F4" w:rsidRDefault="007A60F4" w:rsidP="00BB165D">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2851DF" w14:textId="77777777" w:rsidR="007A60F4" w:rsidRDefault="007A60F4" w:rsidP="00BB165D">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3D9A2DD" w14:textId="77777777" w:rsidR="007A60F4" w:rsidRDefault="007A60F4" w:rsidP="00BB165D">
            <w:pPr>
              <w:rPr>
                <w:color w:val="808080"/>
                <w:lang w:val="en-GB"/>
              </w:rPr>
            </w:pPr>
            <w:r>
              <w:rPr>
                <w:color w:val="808080"/>
                <w:lang w:val="en-GB"/>
              </w:rPr>
              <w:t>DONE 2019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D86572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tcPr>
          <w:p w14:paraId="20B268E8" w14:textId="77777777" w:rsidR="007A60F4" w:rsidRDefault="007A60F4" w:rsidP="00BB165D">
            <w:pPr>
              <w:rPr>
                <w:rFonts w:eastAsia="Calibri"/>
                <w:lang w:val="en-GB"/>
              </w:rPr>
            </w:pPr>
            <w:r>
              <w:rPr>
                <w:lang w:val="en-GB"/>
              </w:rPr>
              <w:t>3c. Shipping and ports</w:t>
            </w:r>
          </w:p>
          <w:p w14:paraId="776F5C4D"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634F5E1" w14:textId="77777777" w:rsidR="007A60F4" w:rsidRDefault="007A60F4" w:rsidP="00BB165D">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C96E9D" w14:textId="77777777" w:rsidR="007A60F4" w:rsidRDefault="007A60F4" w:rsidP="00BB165D">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A54784" w14:textId="77777777" w:rsidR="007A60F4" w:rsidRDefault="007A60F4" w:rsidP="00BB165D">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B55B8F" w14:textId="77777777" w:rsidR="007A60F4" w:rsidRDefault="007A60F4" w:rsidP="00BB165D">
            <w:pPr>
              <w:rPr>
                <w:lang w:val="en-GB"/>
              </w:rPr>
            </w:pPr>
            <w:r>
              <w:rPr>
                <w:lang w:val="en-GB"/>
              </w:rPr>
              <w:t>TBD WSF</w:t>
            </w:r>
          </w:p>
        </w:tc>
        <w:bookmarkEnd w:id="20"/>
      </w:tr>
      <w:tr w:rsidR="007A60F4" w14:paraId="200AE5FB" w14:textId="77777777" w:rsidTr="00BB165D">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25CAB469" w14:textId="77777777" w:rsidR="007A60F4" w:rsidRDefault="007A60F4" w:rsidP="00BB165D">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C77E500" w14:textId="77777777" w:rsidR="007A60F4" w:rsidRDefault="007A60F4" w:rsidP="00BB165D">
            <w:pPr>
              <w:rPr>
                <w:lang w:val="en-GB"/>
              </w:rPr>
            </w:pPr>
            <w:r>
              <w:rPr>
                <w:lang w:val="en-GB"/>
              </w:rPr>
              <w:t>Responsible</w:t>
            </w:r>
          </w:p>
          <w:p w14:paraId="4E992E6E" w14:textId="77777777" w:rsidR="007A60F4" w:rsidRDefault="007A60F4" w:rsidP="00BB165D">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70E7F" w14:textId="77777777" w:rsidR="007A60F4" w:rsidRDefault="007A60F4" w:rsidP="00BB165D">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F14047C" w14:textId="77777777" w:rsidR="007A60F4" w:rsidRDefault="007A60F4" w:rsidP="00BB165D">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FD0DE4" w14:textId="77777777" w:rsidR="007A60F4" w:rsidRDefault="007A60F4" w:rsidP="00BB165D">
            <w:pPr>
              <w:rPr>
                <w:lang w:val="en-GB"/>
              </w:rPr>
            </w:pPr>
            <w:r>
              <w:rPr>
                <w:lang w:val="en-GB"/>
              </w:rPr>
              <w:t>2020-03 (TG-M 20-1)</w:t>
            </w:r>
          </w:p>
        </w:tc>
        <w:bookmarkEnd w:id="22"/>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891F11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D25954A"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DD2030"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87EEC" w14:textId="77777777" w:rsidR="007A60F4" w:rsidRDefault="007A60F4" w:rsidP="00BB165D">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F99E107" w14:textId="77777777" w:rsidR="007A60F4" w:rsidRDefault="007A60F4" w:rsidP="00BB165D">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5A9358" w14:textId="77777777" w:rsidR="007A60F4" w:rsidRDefault="007A60F4" w:rsidP="00BB165D">
            <w:pPr>
              <w:rPr>
                <w:lang w:val="en-GB"/>
              </w:rPr>
            </w:pPr>
            <w:r>
              <w:rPr>
                <w:lang w:val="en-GB"/>
              </w:rPr>
              <w:t>2020-03 Basic info</w:t>
            </w:r>
          </w:p>
          <w:p w14:paraId="46D393F3" w14:textId="77777777" w:rsidR="007A60F4" w:rsidRDefault="007A60F4" w:rsidP="00BB165D">
            <w:pPr>
              <w:rPr>
                <w:rFonts w:eastAsia="Calibri"/>
                <w:lang w:val="en-GB"/>
              </w:rPr>
            </w:pPr>
            <w:r>
              <w:rPr>
                <w:lang w:val="en-GB"/>
              </w:rPr>
              <w:t>2020-06</w:t>
            </w:r>
          </w:p>
          <w:p w14:paraId="3DDFAA38" w14:textId="77777777" w:rsidR="007A60F4" w:rsidRDefault="007A60F4" w:rsidP="00BB165D">
            <w:pPr>
              <w:rPr>
                <w:rFonts w:eastAsia="Calibri"/>
                <w:lang w:val="en-GB"/>
              </w:rPr>
            </w:pPr>
            <w:r>
              <w:rPr>
                <w:lang w:val="en-GB"/>
              </w:rPr>
              <w:t>2020-09 Revision</w:t>
            </w:r>
          </w:p>
        </w:tc>
      </w:tr>
      <w:tr w:rsidR="007A60F4" w14:paraId="2E364074"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1DC16BE"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36140C2"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4FDFBC4"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B044E6" w14:textId="77777777" w:rsidR="007A60F4" w:rsidRDefault="007A60F4" w:rsidP="00BB165D">
            <w:pPr>
              <w:rPr>
                <w:lang w:val="en-GB"/>
              </w:rPr>
            </w:pPr>
            <w:r>
              <w:rPr>
                <w:lang w:val="en-GB"/>
              </w:rPr>
              <w:t>TG-M, CWSS (SIMP officer), and depending on working approach proposal. Collaboration with EG-C for climate change as appropriate.</w:t>
            </w:r>
          </w:p>
          <w:p w14:paraId="7B501C52" w14:textId="77777777" w:rsidR="007A60F4" w:rsidRDefault="007A60F4" w:rsidP="00BB165D">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B5DDD" w14:textId="77777777" w:rsidR="007A60F4" w:rsidRDefault="007A60F4" w:rsidP="00BB165D">
            <w:pPr>
              <w:rPr>
                <w:lang w:val="en-GB"/>
              </w:rPr>
            </w:pPr>
            <w:r>
              <w:rPr>
                <w:lang w:val="en-GB"/>
              </w:rPr>
              <w:t>2020-06 to 2020-09</w:t>
            </w:r>
          </w:p>
          <w:p w14:paraId="0B2CCCAB" w14:textId="77777777" w:rsidR="007A60F4" w:rsidRDefault="007A60F4" w:rsidP="00BB165D">
            <w:pPr>
              <w:rPr>
                <w:rFonts w:eastAsia="Calibri"/>
                <w:lang w:val="en-GB"/>
              </w:rPr>
            </w:pPr>
            <w:r>
              <w:rPr>
                <w:lang w:val="en-GB"/>
              </w:rPr>
              <w:t xml:space="preserve">Workshop or meeting depending on working approach proposal </w:t>
            </w:r>
          </w:p>
          <w:p w14:paraId="50B46661" w14:textId="77777777" w:rsidR="007A60F4" w:rsidRDefault="007A60F4" w:rsidP="00BB165D">
            <w:pPr>
              <w:rPr>
                <w:rFonts w:eastAsia="Calibri"/>
                <w:lang w:val="en-GB"/>
              </w:rPr>
            </w:pPr>
            <w:r>
              <w:rPr>
                <w:lang w:val="en-GB"/>
              </w:rPr>
              <w:t>First Draft and Revision</w:t>
            </w:r>
          </w:p>
          <w:p w14:paraId="33C88229" w14:textId="77777777" w:rsidR="007A60F4" w:rsidRDefault="007A60F4" w:rsidP="00BB165D">
            <w:pPr>
              <w:rPr>
                <w:rFonts w:eastAsia="Calibri"/>
                <w:lang w:val="en-GB"/>
              </w:rPr>
            </w:pPr>
            <w:r>
              <w:rPr>
                <w:lang w:val="en-GB"/>
              </w:rPr>
              <w:t>2020-09-20 Revision</w:t>
            </w:r>
          </w:p>
        </w:tc>
      </w:tr>
      <w:tr w:rsidR="007A60F4" w14:paraId="0C3CB0F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25368A5"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E27F3A"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0377C29" w14:textId="77777777" w:rsidR="007A60F4" w:rsidRDefault="007A60F4" w:rsidP="00BB165D">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BA2EB30"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25766A" w14:textId="77777777" w:rsidR="007A60F4" w:rsidRDefault="007A60F4" w:rsidP="00BB165D">
            <w:pPr>
              <w:rPr>
                <w:color w:val="808080"/>
                <w:lang w:val="en-GB"/>
              </w:rPr>
            </w:pPr>
            <w:r>
              <w:rPr>
                <w:color w:val="808080"/>
                <w:lang w:val="en-GB"/>
              </w:rPr>
              <w:t>TBD TG-MA</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9DE1995"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F5E32F3" w14:textId="77777777" w:rsidR="007A60F4" w:rsidRDefault="007A60F4" w:rsidP="00BB165D">
            <w:pPr>
              <w:rPr>
                <w:rFonts w:eastAsia="Calibri"/>
                <w:color w:val="808080"/>
                <w:lang w:val="en-GB"/>
              </w:rPr>
            </w:pPr>
            <w:r>
              <w:rPr>
                <w:color w:val="808080"/>
                <w:lang w:val="en-GB"/>
              </w:rPr>
              <w:t>5. Wadden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2BD55CBC"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536493" w14:textId="77777777" w:rsidR="007A60F4" w:rsidRDefault="007A60F4" w:rsidP="00BB165D">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14631CC" w14:textId="77777777" w:rsidR="007A60F4" w:rsidRDefault="007A60F4" w:rsidP="00BB165D">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F12326" w14:textId="77777777" w:rsidR="007A60F4" w:rsidRDefault="007A60F4" w:rsidP="00BB165D">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BFB45B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8884C7D"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FEB0557"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38C1B5" w14:textId="77777777" w:rsidR="007A60F4" w:rsidRDefault="007A60F4" w:rsidP="00BB165D">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A6C1431"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4F9B07" w14:textId="77777777" w:rsidR="007A60F4" w:rsidRDefault="007A60F4" w:rsidP="00BB165D">
            <w:pPr>
              <w:rPr>
                <w:rFonts w:eastAsia="Calibri"/>
                <w:color w:val="808080"/>
                <w:lang w:val="en-GB"/>
              </w:rPr>
            </w:pPr>
            <w:r>
              <w:rPr>
                <w:color w:val="808080"/>
                <w:lang w:val="en-GB"/>
              </w:rPr>
              <w:t>2020-02, on-going</w:t>
            </w:r>
          </w:p>
        </w:tc>
      </w:tr>
      <w:tr w:rsidR="007A60F4" w14:paraId="4650807D"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1AE6615"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8EFCFD"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A8C22B8" w14:textId="77777777" w:rsidR="007A60F4" w:rsidRDefault="007A60F4" w:rsidP="00BB165D">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D1CB82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D15256" w14:textId="77777777" w:rsidR="007A60F4" w:rsidRDefault="007A60F4" w:rsidP="00BB165D">
            <w:pPr>
              <w:rPr>
                <w:rFonts w:eastAsia="Calibri"/>
                <w:color w:val="808080"/>
                <w:lang w:val="en-GB"/>
              </w:rPr>
            </w:pPr>
            <w:r>
              <w:rPr>
                <w:color w:val="808080"/>
                <w:lang w:val="en-GB"/>
              </w:rPr>
              <w:t>On-going</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2383BB5" w14:textId="77777777" w:rsidTr="00BB165D">
        <w:trPr>
          <w:trHeight w:val="335"/>
        </w:trPr>
        <w:tc>
          <w:tcPr>
            <w:tcW w:w="3085" w:type="dxa"/>
            <w:tcBorders>
              <w:top w:val="single" w:sz="4" w:space="0" w:color="00B7E5"/>
              <w:left w:val="nil"/>
              <w:bottom w:val="single" w:sz="4" w:space="0" w:color="00B7E5"/>
              <w:right w:val="single" w:sz="4" w:space="0" w:color="00B7E5"/>
            </w:tcBorders>
            <w:vAlign w:val="center"/>
            <w:hideMark/>
          </w:tcPr>
          <w:p w14:paraId="195E0DAF" w14:textId="77777777" w:rsidR="007A60F4" w:rsidRDefault="007A60F4" w:rsidP="00BB165D">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483FB6FC" w14:textId="77777777" w:rsidR="007A60F4" w:rsidRDefault="007A60F4" w:rsidP="00BB165D">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5BB52B" w14:textId="77777777" w:rsidR="007A60F4" w:rsidRDefault="007A60F4" w:rsidP="00BB165D">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420160" w14:textId="77777777" w:rsidR="007A60F4" w:rsidRDefault="007A60F4" w:rsidP="00BB165D">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B3B6FAE" w14:textId="77777777" w:rsidR="007A60F4" w:rsidRDefault="007A60F4" w:rsidP="00BB165D">
            <w:pPr>
              <w:rPr>
                <w:color w:val="808080"/>
                <w:lang w:val="en-GB"/>
              </w:rPr>
            </w:pPr>
            <w:r>
              <w:rPr>
                <w:color w:val="808080"/>
                <w:lang w:val="en-GB"/>
              </w:rPr>
              <w:t>2020-08</w:t>
            </w:r>
          </w:p>
        </w:tc>
      </w:tr>
      <w:tr w:rsidR="007A60F4" w14:paraId="4E444402" w14:textId="77777777" w:rsidTr="00BB165D">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12574BE6" w14:textId="77777777" w:rsidR="007A60F4" w:rsidRDefault="007A60F4" w:rsidP="00BB165D">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A07726C" w14:textId="77777777" w:rsidR="007A60F4" w:rsidRDefault="007A60F4" w:rsidP="00BB165D">
            <w:pPr>
              <w:rPr>
                <w:color w:val="808080"/>
                <w:lang w:val="en-GB"/>
              </w:rPr>
            </w:pPr>
            <w:r>
              <w:rPr>
                <w:color w:val="808080"/>
                <w:lang w:val="en-GB"/>
              </w:rPr>
              <w:t>Observe/</w:t>
            </w:r>
          </w:p>
          <w:p w14:paraId="4ABD7818"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B508E8" w14:textId="77777777" w:rsidR="007A60F4" w:rsidRDefault="007A60F4" w:rsidP="00BB165D">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923A477" w14:textId="77777777" w:rsidR="007A60F4" w:rsidRDefault="007A60F4" w:rsidP="00BB165D">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6769508E"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37E2305" w14:textId="77777777" w:rsidTr="00BB165D">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2BF1D433"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666956" w14:textId="77777777" w:rsidR="007A60F4" w:rsidRDefault="007A60F4" w:rsidP="00BB165D">
            <w:pPr>
              <w:rPr>
                <w:color w:val="808080"/>
                <w:lang w:val="en-GB"/>
              </w:rPr>
            </w:pPr>
            <w:r>
              <w:rPr>
                <w:color w:val="808080"/>
                <w:lang w:val="en-GB"/>
              </w:rPr>
              <w:t>Observe/</w:t>
            </w:r>
          </w:p>
          <w:p w14:paraId="2EE40D04"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DD42732" w14:textId="77777777" w:rsidR="007A60F4" w:rsidRDefault="007A60F4" w:rsidP="00BB165D">
            <w:pPr>
              <w:rPr>
                <w:color w:val="808080"/>
                <w:lang w:val="en-GB"/>
              </w:rPr>
            </w:pPr>
            <w:r>
              <w:rPr>
                <w:color w:val="808080"/>
                <w:lang w:val="en-GB"/>
              </w:rPr>
              <w:t>ToR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EF093B6"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5F9258" w14:textId="77777777" w:rsidR="007A60F4" w:rsidRDefault="007A60F4" w:rsidP="00BB165D">
            <w:pPr>
              <w:rPr>
                <w:rFonts w:eastAsia="Calibri"/>
                <w:color w:val="808080"/>
                <w:lang w:val="en-GB"/>
              </w:rPr>
            </w:pPr>
            <w:r>
              <w:rPr>
                <w:color w:val="808080"/>
                <w:lang w:val="en-GB"/>
              </w:rPr>
              <w:t>2020-11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C070CB5" w14:textId="77777777" w:rsidTr="00BB165D">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091243C5" w14:textId="77777777" w:rsidR="007A60F4" w:rsidRDefault="007A60F4" w:rsidP="00BB165D">
            <w:pPr>
              <w:rPr>
                <w:rFonts w:eastAsia="Calibri"/>
                <w:lang w:val="en-GB"/>
              </w:rPr>
            </w:pPr>
            <w:bookmarkStart w:id="23" w:name="_Hlk40370228"/>
            <w:r>
              <w:rPr>
                <w:lang w:val="en-GB"/>
              </w:rPr>
              <w:lastRenderedPageBreak/>
              <w:t>14. Management &amp; Wardening</w:t>
            </w:r>
            <w:bookmarkEnd w:id="23"/>
          </w:p>
        </w:tc>
        <w:tc>
          <w:tcPr>
            <w:tcW w:w="1418" w:type="dxa"/>
            <w:tcBorders>
              <w:top w:val="single" w:sz="4" w:space="0" w:color="00B7E5"/>
              <w:left w:val="nil"/>
              <w:bottom w:val="single" w:sz="4" w:space="0" w:color="00B7E5"/>
              <w:right w:val="single" w:sz="4" w:space="0" w:color="00B7E5"/>
            </w:tcBorders>
            <w:vAlign w:val="center"/>
            <w:hideMark/>
          </w:tcPr>
          <w:p w14:paraId="1CBEA4F3"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CAC396" w14:textId="77777777" w:rsidR="007A60F4" w:rsidRDefault="007A60F4" w:rsidP="00BB165D">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BE2C01" w14:textId="77777777" w:rsidR="007A60F4" w:rsidRDefault="007A60F4" w:rsidP="00BB165D">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BAB0C64" w14:textId="77777777" w:rsidR="007A60F4" w:rsidRDefault="007A60F4" w:rsidP="00BB165D">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1199138" w14:textId="77777777" w:rsidTr="00BB165D">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057F2DF6"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7B12DE4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DE7290F" w14:textId="77777777" w:rsidR="007A60F4" w:rsidRDefault="007A60F4" w:rsidP="00BB165D">
            <w:pPr>
              <w:rPr>
                <w:lang w:val="en-GB"/>
              </w:rPr>
            </w:pPr>
            <w:r>
              <w:rPr>
                <w:lang w:val="en-GB"/>
              </w:rPr>
              <w:t>Wardening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1EEC4E"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55C4D97" w14:textId="77777777" w:rsidR="007A60F4" w:rsidRDefault="007A60F4" w:rsidP="00BB165D">
            <w:pPr>
              <w:rPr>
                <w:rFonts w:eastAsia="Calibri"/>
                <w:color w:val="808080"/>
                <w:lang w:val="en-GB"/>
              </w:rPr>
            </w:pPr>
            <w:r>
              <w:rPr>
                <w:color w:val="808080"/>
                <w:lang w:val="en-GB"/>
              </w:rPr>
              <w:t>TBD (to account for COVID 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A0601AF"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CE4D261" w14:textId="77777777" w:rsidR="007A60F4" w:rsidRDefault="007A60F4" w:rsidP="00BB165D">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167C68E" w14:textId="77777777" w:rsidR="007A60F4" w:rsidRDefault="007A60F4" w:rsidP="00BB165D">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38FE0B" w14:textId="77777777" w:rsidR="007A60F4" w:rsidRDefault="007A60F4" w:rsidP="00BB165D">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676B847"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63882BD2"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404FDD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7B9414"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6ECA6B2"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C3D5EC" w14:textId="77777777" w:rsidR="007A60F4" w:rsidRDefault="007A60F4" w:rsidP="00BB165D">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16F2C81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27F27" w14:textId="77777777" w:rsidR="007A60F4" w:rsidRDefault="007A60F4" w:rsidP="00BB165D">
            <w:pPr>
              <w:rPr>
                <w:rFonts w:eastAsia="Calibri"/>
                <w:color w:val="808080"/>
                <w:lang w:val="en-GB"/>
              </w:rPr>
            </w:pPr>
            <w:r>
              <w:rPr>
                <w:color w:val="808080"/>
                <w:lang w:val="en-GB"/>
              </w:rPr>
              <w:t>2020-07 and -11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69489A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0E8B18EB" w14:textId="77777777" w:rsidR="007A60F4" w:rsidRDefault="007A60F4" w:rsidP="00BB165D">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0947B3DC" w14:textId="77777777" w:rsidR="007A60F4" w:rsidRDefault="007A60F4" w:rsidP="00BB165D">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ECBB326" w14:textId="77777777" w:rsidR="007A60F4" w:rsidRDefault="007A60F4" w:rsidP="00BB165D">
            <w:pPr>
              <w:rPr>
                <w:color w:val="808080"/>
                <w:lang w:val="en-GB"/>
              </w:rPr>
            </w:pPr>
            <w:r>
              <w:rPr>
                <w:color w:val="808080"/>
                <w:lang w:val="en-GB"/>
              </w:rPr>
              <w:t xml:space="preserve">Inclusion to ToR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A48370"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530FDE" w14:textId="77777777" w:rsidR="007A60F4" w:rsidRDefault="007A60F4" w:rsidP="00BB165D">
            <w:pPr>
              <w:rPr>
                <w:color w:val="808080"/>
                <w:lang w:val="en-GB"/>
              </w:rPr>
            </w:pPr>
            <w:r>
              <w:rPr>
                <w:color w:val="808080"/>
                <w:lang w:val="en-GB"/>
              </w:rPr>
              <w:t>2020-11</w:t>
            </w:r>
          </w:p>
        </w:tc>
      </w:tr>
      <w:tr w:rsidR="007A60F4" w14:paraId="2B4246FF"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0B7067AA" w14:textId="77777777" w:rsidR="007A60F4" w:rsidRDefault="007A60F4" w:rsidP="00BB165D">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245A27F"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77D5C0" w14:textId="77777777" w:rsidR="007A60F4" w:rsidRDefault="007A60F4" w:rsidP="00BB165D">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500B14" w14:textId="77777777" w:rsidR="007A60F4" w:rsidRDefault="007A60F4" w:rsidP="00BB165D">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C5E07E" w14:textId="77777777" w:rsidR="007A60F4" w:rsidRDefault="007A60F4" w:rsidP="00BB165D">
            <w:pPr>
              <w:rPr>
                <w:color w:val="808080"/>
                <w:lang w:val="en-GB"/>
              </w:rPr>
            </w:pPr>
            <w:r>
              <w:rPr>
                <w:color w:val="808080"/>
                <w:lang w:val="en-GB"/>
              </w:rPr>
              <w:t>2020-11 (on-going)</w:t>
            </w:r>
          </w:p>
        </w:tc>
      </w:tr>
      <w:tr w:rsidR="007A60F4" w14:paraId="010369D3"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28AA7CFB" w14:textId="77777777" w:rsidR="007A60F4" w:rsidRDefault="007A60F4" w:rsidP="00BB165D">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F896294"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497A6DA" w14:textId="77777777" w:rsidR="007A60F4" w:rsidRDefault="007A60F4" w:rsidP="00BB165D">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8E8BFEE"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17D2EB" w14:textId="77777777" w:rsidR="007A60F4" w:rsidRDefault="007A60F4" w:rsidP="00BB165D">
            <w:pPr>
              <w:rPr>
                <w:color w:val="808080"/>
                <w:lang w:val="en-GB"/>
              </w:rPr>
            </w:pPr>
            <w:r>
              <w:rPr>
                <w:color w:val="808080"/>
                <w:lang w:val="en-GB"/>
              </w:rPr>
              <w:t>TBD TG-MA</w:t>
            </w:r>
          </w:p>
        </w:tc>
      </w:tr>
      <w:tr w:rsidR="007A60F4" w14:paraId="6311799C"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AFF7F11" w14:textId="77777777" w:rsidR="007A60F4" w:rsidRDefault="007A60F4" w:rsidP="00BB165D">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BAB0F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2356BC" w14:textId="77777777" w:rsidR="007A60F4" w:rsidRDefault="007A60F4" w:rsidP="00BB165D">
            <w:pPr>
              <w:rPr>
                <w:lang w:val="en-GB"/>
              </w:rPr>
            </w:pPr>
            <w:r>
              <w:rPr>
                <w:lang w:val="en-GB"/>
              </w:rPr>
              <w:t>Inventory on fishery activities in the Wadden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C338D2"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567B7E9" w14:textId="77777777" w:rsidR="007A60F4" w:rsidRDefault="007A60F4" w:rsidP="00BB165D">
            <w:pPr>
              <w:rPr>
                <w:lang w:val="en-GB"/>
              </w:rPr>
            </w:pPr>
            <w:r>
              <w:rPr>
                <w:lang w:val="en-GB"/>
              </w:rPr>
              <w:t>2020-06</w:t>
            </w:r>
          </w:p>
          <w:p w14:paraId="27076DF1" w14:textId="77777777" w:rsidR="007A60F4" w:rsidRDefault="007A60F4" w:rsidP="00BB165D">
            <w:pPr>
              <w:rPr>
                <w:rFonts w:eastAsia="Calibri"/>
                <w:lang w:val="en-GB"/>
              </w:rPr>
            </w:pPr>
            <w:r>
              <w:rPr>
                <w:lang w:val="en-GB"/>
              </w:rPr>
              <w:t>(compare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92B330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734551"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13700A1"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1FEFEA" w14:textId="77777777" w:rsidR="007A60F4" w:rsidRDefault="007A60F4" w:rsidP="00BB165D">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43AC2A"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9309E07" w14:textId="77777777" w:rsidR="007A60F4" w:rsidRDefault="007A60F4" w:rsidP="00BB165D">
            <w:pPr>
              <w:rPr>
                <w:lang w:val="en-GB"/>
              </w:rPr>
            </w:pPr>
            <w:r>
              <w:rPr>
                <w:lang w:val="en-GB"/>
              </w:rPr>
              <w:t>TBD</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63423B5"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795288FB" w14:textId="77777777" w:rsidR="007A60F4" w:rsidRDefault="007A60F4" w:rsidP="00BB165D">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6E5E10C6" w14:textId="77777777" w:rsidR="007A60F4" w:rsidRDefault="007A60F4" w:rsidP="00BB165D">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B6650E"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54F9DEE" w14:textId="77777777" w:rsidR="007A60F4" w:rsidRDefault="007A60F4" w:rsidP="00BB165D">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6A971D" w14:textId="77777777" w:rsidR="007A60F4" w:rsidRDefault="007A60F4" w:rsidP="00BB165D">
            <w:pPr>
              <w:rPr>
                <w:color w:val="808080"/>
                <w:lang w:val="en-GB"/>
              </w:rPr>
            </w:pPr>
            <w:r>
              <w:rPr>
                <w:color w:val="808080"/>
                <w:lang w:val="en-GB"/>
              </w:rPr>
              <w:t>2020-xx for WSB 32</w:t>
            </w:r>
          </w:p>
        </w:tc>
      </w:tr>
      <w:tr w:rsidR="007A60F4" w14:paraId="375AD86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94A8701" w14:textId="77777777" w:rsidR="007A60F4" w:rsidRDefault="007A60F4" w:rsidP="00BB165D">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6B2A30AA"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99DAE6"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6F8E2F" w14:textId="77777777" w:rsidR="007A60F4" w:rsidRDefault="007A60F4" w:rsidP="00BB165D">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AE78BD" w14:textId="77777777" w:rsidR="007A60F4" w:rsidRDefault="007A60F4" w:rsidP="00BB165D">
            <w:pPr>
              <w:rPr>
                <w:rFonts w:eastAsia="Calibri"/>
                <w:color w:val="808080"/>
                <w:lang w:val="en-GB"/>
              </w:rPr>
            </w:pPr>
          </w:p>
        </w:tc>
      </w:tr>
      <w:tr w:rsidR="007A60F4" w14:paraId="29F4B59D"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332DD1C6" w14:textId="77777777" w:rsidR="007A60F4" w:rsidRDefault="007A60F4" w:rsidP="00BB165D">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7FD55C49"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426809" w14:textId="77777777" w:rsidR="007A60F4" w:rsidRDefault="007A60F4" w:rsidP="00BB165D">
            <w:pPr>
              <w:rPr>
                <w:lang w:val="en-GB"/>
              </w:rPr>
            </w:pPr>
            <w:r>
              <w:rPr>
                <w:lang w:val="en-GB"/>
              </w:rPr>
              <w:t>Overview on concepts for renewable energy transport/sea floor /(Inventory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9E0381" w14:textId="77777777" w:rsidR="007A60F4" w:rsidRDefault="007A60F4" w:rsidP="00BB165D">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F9245D" w14:textId="77777777" w:rsidR="007A60F4" w:rsidRDefault="007A60F4" w:rsidP="00BB165D">
            <w:pPr>
              <w:rPr>
                <w:lang w:val="en-GB"/>
              </w:rPr>
            </w:pPr>
            <w:r>
              <w:rPr>
                <w:lang w:val="en-GB"/>
              </w:rPr>
              <w:t xml:space="preserve">TBD (compare SIMP 3d) </w:t>
            </w:r>
          </w:p>
        </w:tc>
      </w:tr>
      <w:tr w:rsidR="007A60F4" w14:paraId="231852B1"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BE819DC" w14:textId="77777777" w:rsidR="007A60F4" w:rsidRDefault="007A60F4" w:rsidP="00BB165D">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0234CDE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ECB4373" w14:textId="77777777" w:rsidR="007A60F4" w:rsidRDefault="007A60F4" w:rsidP="00BB165D">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E75F49" w14:textId="77777777" w:rsidR="007A60F4" w:rsidRDefault="007A60F4" w:rsidP="00BB165D">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53F2918" w14:textId="77777777" w:rsidR="007A60F4" w:rsidRDefault="007A60F4" w:rsidP="00BB165D">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0C5E556"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290306"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B65FC41" w14:textId="77777777" w:rsidR="007A60F4" w:rsidRDefault="007A60F4" w:rsidP="00BB165D">
            <w:pPr>
              <w:rPr>
                <w:lang w:val="en-GB"/>
              </w:rPr>
            </w:pPr>
            <w:r>
              <w:rPr>
                <w:lang w:val="en-GB"/>
              </w:rPr>
              <w:t>Support</w:t>
            </w:r>
          </w:p>
          <w:p w14:paraId="128B4C37"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F7A48A" w14:textId="77777777" w:rsidR="007A60F4" w:rsidRDefault="007A60F4" w:rsidP="00BB165D">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B6FEB58" w14:textId="77777777" w:rsidR="007A60F4" w:rsidRDefault="007A60F4" w:rsidP="00BB165D">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FA4650F" w14:textId="77777777" w:rsidR="007A60F4" w:rsidRDefault="007A60F4" w:rsidP="00BB165D">
            <w:pPr>
              <w:rPr>
                <w:lang w:val="en-GB"/>
              </w:rPr>
            </w:pPr>
            <w:r>
              <w:rPr>
                <w:lang w:val="en-GB"/>
              </w:rPr>
              <w:t>TBD (compare SIMP 3c)</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434E14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2FBFBDF" w14:textId="77777777" w:rsidR="007A60F4" w:rsidRDefault="007A60F4" w:rsidP="00BB165D">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37FA5581"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9AF183F" w14:textId="77777777" w:rsidR="007A60F4" w:rsidRDefault="007A60F4" w:rsidP="00BB165D">
            <w:pPr>
              <w:rPr>
                <w:color w:val="808080"/>
                <w:lang w:val="en-GB"/>
              </w:rPr>
            </w:pPr>
            <w:r>
              <w:rPr>
                <w:color w:val="808080"/>
                <w:lang w:val="en-GB"/>
              </w:rPr>
              <w:t>Installation of T Programming Committee on Wadden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41EF51" w14:textId="77777777" w:rsidR="007A60F4" w:rsidRDefault="007A60F4" w:rsidP="00BB165D">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86ECBE" w14:textId="77777777" w:rsidR="007A60F4" w:rsidRDefault="007A60F4" w:rsidP="00BB165D">
            <w:pPr>
              <w:rPr>
                <w:color w:val="808080"/>
                <w:lang w:val="en-GB"/>
              </w:rPr>
            </w:pPr>
            <w:r>
              <w:rPr>
                <w:color w:val="808080"/>
                <w:lang w:val="en-GB"/>
              </w:rPr>
              <w:t>TBD by TRA-RMC/WSB</w:t>
            </w:r>
          </w:p>
        </w:tc>
      </w:tr>
      <w:tr w:rsidR="007A60F4" w14:paraId="31DF5CA8"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BB45497" w14:textId="77777777" w:rsidR="007A60F4" w:rsidRDefault="007A60F4" w:rsidP="00BB165D">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Wadden Sea Symposium</w:t>
            </w:r>
          </w:p>
        </w:tc>
        <w:tc>
          <w:tcPr>
            <w:tcW w:w="1418" w:type="dxa"/>
            <w:tcBorders>
              <w:top w:val="single" w:sz="4" w:space="0" w:color="00B7E5"/>
              <w:left w:val="nil"/>
              <w:bottom w:val="single" w:sz="4" w:space="0" w:color="00B7E5"/>
              <w:right w:val="single" w:sz="4" w:space="0" w:color="00B7E5"/>
            </w:tcBorders>
            <w:vAlign w:val="center"/>
            <w:hideMark/>
          </w:tcPr>
          <w:p w14:paraId="401DE405"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C17260" w14:textId="77777777" w:rsidR="007A60F4" w:rsidRDefault="007A60F4" w:rsidP="00BB165D">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94DAF8D" w14:textId="77777777" w:rsidR="007A60F4" w:rsidRDefault="007A60F4" w:rsidP="00BB165D">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54BCE5" w14:textId="77777777" w:rsidR="007A60F4" w:rsidRDefault="007A60F4" w:rsidP="00BB165D">
            <w:pPr>
              <w:rPr>
                <w:color w:val="808080"/>
                <w:lang w:val="en-GB"/>
              </w:rPr>
            </w:pPr>
            <w:r>
              <w:rPr>
                <w:color w:val="808080"/>
                <w:lang w:val="en-GB"/>
              </w:rPr>
              <w:t>2021-03-23 to 2021-03-26</w:t>
            </w:r>
          </w:p>
        </w:tc>
      </w:tr>
      <w:tr w:rsidR="007A60F4" w14:paraId="15FBF1A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0F26D19" w14:textId="77777777" w:rsidR="007A60F4" w:rsidRDefault="007A60F4" w:rsidP="00BB165D">
            <w:pPr>
              <w:rPr>
                <w:rFonts w:eastAsia="Calibri"/>
                <w:color w:val="808080"/>
                <w:lang w:val="en-GB"/>
              </w:rPr>
            </w:pPr>
            <w:r>
              <w:rPr>
                <w:color w:val="808080"/>
                <w:lang w:val="en-GB"/>
              </w:rPr>
              <w:t>Wadden Sea Plan (WSP)</w:t>
            </w:r>
          </w:p>
        </w:tc>
        <w:tc>
          <w:tcPr>
            <w:tcW w:w="1418" w:type="dxa"/>
            <w:tcBorders>
              <w:top w:val="single" w:sz="4" w:space="0" w:color="00B7E5"/>
              <w:left w:val="nil"/>
              <w:bottom w:val="single" w:sz="4" w:space="0" w:color="00B7E5"/>
              <w:right w:val="single" w:sz="4" w:space="0" w:color="00B7E5"/>
            </w:tcBorders>
            <w:vAlign w:val="center"/>
            <w:hideMark/>
          </w:tcPr>
          <w:p w14:paraId="4F5050A4" w14:textId="77777777" w:rsidR="007A60F4" w:rsidRDefault="007A60F4" w:rsidP="00BB165D">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328762" w14:textId="77777777" w:rsidR="007A60F4" w:rsidRDefault="007A60F4" w:rsidP="00BB165D">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809258" w14:textId="77777777" w:rsidR="007A60F4" w:rsidRDefault="007A60F4" w:rsidP="00BB165D">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7B0859" w14:textId="77777777" w:rsidR="007A60F4" w:rsidRDefault="007A60F4" w:rsidP="00BB165D">
            <w:pPr>
              <w:rPr>
                <w:color w:val="808080"/>
                <w:lang w:val="en-GB"/>
              </w:rPr>
            </w:pPr>
            <w:r>
              <w:rPr>
                <w:color w:val="808080"/>
                <w:lang w:val="en-GB"/>
              </w:rPr>
              <w:t>On-going</w:t>
            </w:r>
          </w:p>
        </w:tc>
      </w:tr>
      <w:bookmarkEnd w:id="21"/>
    </w:tbl>
    <w:p w14:paraId="7D72A420" w14:textId="77777777" w:rsidR="007A60F4" w:rsidRDefault="007A60F4" w:rsidP="007A60F4">
      <w:pPr>
        <w:spacing w:after="120" w:line="276" w:lineRule="auto"/>
        <w:rPr>
          <w:sz w:val="22"/>
          <w:szCs w:val="22"/>
          <w:lang w:val="en-GB"/>
        </w:rPr>
      </w:pPr>
    </w:p>
    <w:p w14:paraId="320F679F" w14:textId="42265785" w:rsidR="00BE1D27" w:rsidRDefault="00BE1D27">
      <w:pPr>
        <w:spacing w:after="200" w:line="276" w:lineRule="auto"/>
        <w:rPr>
          <w:rFonts w:eastAsia="Calibri"/>
          <w:b/>
          <w:sz w:val="22"/>
          <w:szCs w:val="22"/>
          <w:lang w:val="en-GB"/>
        </w:rPr>
      </w:pPr>
    </w:p>
    <w:p w14:paraId="1D2F7EF6" w14:textId="77777777" w:rsidR="00BE1D27" w:rsidRDefault="00BE1D27" w:rsidP="007A60F4">
      <w:pPr>
        <w:spacing w:after="120" w:line="276" w:lineRule="auto"/>
        <w:rPr>
          <w:rFonts w:eastAsia="Calibri"/>
          <w:b/>
          <w:sz w:val="22"/>
          <w:szCs w:val="22"/>
          <w:lang w:val="en-GB"/>
        </w:rPr>
        <w:sectPr w:rsidR="00BE1D27" w:rsidSect="007A60F4">
          <w:headerReference w:type="default" r:id="rId24"/>
          <w:footerReference w:type="default" r:id="rId25"/>
          <w:footerReference w:type="first" r:id="rId26"/>
          <w:pgSz w:w="16840" w:h="11907" w:orient="landscape" w:code="9"/>
          <w:pgMar w:top="1134" w:right="1440" w:bottom="1134" w:left="1440" w:header="709" w:footer="709" w:gutter="0"/>
          <w:cols w:space="708"/>
          <w:titlePg/>
          <w:docGrid w:linePitch="360"/>
        </w:sectPr>
      </w:pPr>
    </w:p>
    <w:p w14:paraId="359722BD" w14:textId="77777777" w:rsidR="00BE1D27" w:rsidRDefault="00BE1D27" w:rsidP="00BE1D27">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5: Presentation Angelique Nielen </w:t>
      </w:r>
    </w:p>
    <w:p w14:paraId="021C8095" w14:textId="77777777" w:rsidR="00BE1D27" w:rsidRDefault="00BE1D27" w:rsidP="00BE1D27">
      <w:pPr>
        <w:spacing w:after="120" w:line="276" w:lineRule="auto"/>
        <w:rPr>
          <w:rFonts w:eastAsia="Calibri"/>
          <w:b/>
          <w:sz w:val="22"/>
          <w:szCs w:val="22"/>
          <w:lang w:val="en-GB"/>
        </w:rPr>
      </w:pPr>
      <w:r>
        <w:rPr>
          <w:noProof/>
          <w:lang w:val="de-DE" w:eastAsia="de-DE"/>
        </w:rPr>
        <w:drawing>
          <wp:inline distT="0" distB="0" distL="0" distR="0" wp14:anchorId="5E8C6B79" wp14:editId="4C03F672">
            <wp:extent cx="5000625" cy="643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00625" cy="6438900"/>
                    </a:xfrm>
                    <a:prstGeom prst="rect">
                      <a:avLst/>
                    </a:prstGeom>
                  </pic:spPr>
                </pic:pic>
              </a:graphicData>
            </a:graphic>
          </wp:inline>
        </w:drawing>
      </w:r>
    </w:p>
    <w:p w14:paraId="1A7D9864"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4F12460F" wp14:editId="0B1694B4">
            <wp:extent cx="4943475" cy="6457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43475" cy="6457950"/>
                    </a:xfrm>
                    <a:prstGeom prst="rect">
                      <a:avLst/>
                    </a:prstGeom>
                  </pic:spPr>
                </pic:pic>
              </a:graphicData>
            </a:graphic>
          </wp:inline>
        </w:drawing>
      </w:r>
    </w:p>
    <w:p w14:paraId="5F4BFA03"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7C537C67" wp14:editId="29D87268">
            <wp:extent cx="4924425" cy="6467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24425" cy="6467475"/>
                    </a:xfrm>
                    <a:prstGeom prst="rect">
                      <a:avLst/>
                    </a:prstGeom>
                  </pic:spPr>
                </pic:pic>
              </a:graphicData>
            </a:graphic>
          </wp:inline>
        </w:drawing>
      </w:r>
    </w:p>
    <w:p w14:paraId="00C33317"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6FA9C457" wp14:editId="5EDE1F29">
            <wp:extent cx="4981575" cy="6562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81575" cy="6562725"/>
                    </a:xfrm>
                    <a:prstGeom prst="rect">
                      <a:avLst/>
                    </a:prstGeom>
                  </pic:spPr>
                </pic:pic>
              </a:graphicData>
            </a:graphic>
          </wp:inline>
        </w:drawing>
      </w:r>
    </w:p>
    <w:p w14:paraId="5B8B9F58"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0A5E54EB" wp14:editId="5FEC79DC">
            <wp:extent cx="4972050" cy="6496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72050" cy="6496050"/>
                    </a:xfrm>
                    <a:prstGeom prst="rect">
                      <a:avLst/>
                    </a:prstGeom>
                  </pic:spPr>
                </pic:pic>
              </a:graphicData>
            </a:graphic>
          </wp:inline>
        </w:drawing>
      </w:r>
    </w:p>
    <w:p w14:paraId="166CD055"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0E0BD97F" wp14:editId="77A3982D">
            <wp:extent cx="4991100" cy="6419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91100" cy="6419850"/>
                    </a:xfrm>
                    <a:prstGeom prst="rect">
                      <a:avLst/>
                    </a:prstGeom>
                  </pic:spPr>
                </pic:pic>
              </a:graphicData>
            </a:graphic>
          </wp:inline>
        </w:drawing>
      </w:r>
    </w:p>
    <w:p w14:paraId="67811841"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5A11FBA5" wp14:editId="7EEFC82C">
            <wp:extent cx="5048250" cy="30194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8250" cy="3019425"/>
                    </a:xfrm>
                    <a:prstGeom prst="rect">
                      <a:avLst/>
                    </a:prstGeom>
                  </pic:spPr>
                </pic:pic>
              </a:graphicData>
            </a:graphic>
          </wp:inline>
        </w:drawing>
      </w:r>
    </w:p>
    <w:p w14:paraId="1A1067AC" w14:textId="0265F9DF" w:rsidR="007A60F4" w:rsidRDefault="007A60F4" w:rsidP="007A60F4">
      <w:pPr>
        <w:spacing w:after="120" w:line="276" w:lineRule="auto"/>
        <w:rPr>
          <w:rFonts w:eastAsia="Calibri"/>
          <w:b/>
          <w:sz w:val="22"/>
          <w:szCs w:val="22"/>
          <w:lang w:val="en-GB"/>
        </w:rPr>
      </w:pPr>
    </w:p>
    <w:p w14:paraId="14070C51" w14:textId="77777777" w:rsidR="007A60F4" w:rsidRPr="000722DF" w:rsidRDefault="007A60F4" w:rsidP="007A60F4">
      <w:pPr>
        <w:tabs>
          <w:tab w:val="left" w:pos="142"/>
        </w:tabs>
        <w:spacing w:after="200" w:line="276" w:lineRule="auto"/>
        <w:jc w:val="center"/>
        <w:rPr>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BE1D2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BB165D" w:rsidRDefault="00BB165D">
      <w:r>
        <w:separator/>
      </w:r>
    </w:p>
  </w:endnote>
  <w:endnote w:type="continuationSeparator" w:id="0">
    <w:p w14:paraId="628782CC" w14:textId="77777777"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BB165D" w:rsidRDefault="00BB165D" w:rsidP="00E46FB1">
    <w:pPr>
      <w:rPr>
        <w:rFonts w:ascii="Arial" w:hAnsi="Arial" w:cs="Arial"/>
        <w:color w:val="003047"/>
        <w:sz w:val="20"/>
        <w:szCs w:val="20"/>
      </w:rPr>
    </w:pPr>
  </w:p>
  <w:p w14:paraId="18F0555F" w14:textId="77777777" w:rsidR="00BB165D" w:rsidRDefault="00BB165D" w:rsidP="00E46FB1">
    <w:pPr>
      <w:rPr>
        <w:rFonts w:ascii="Arial" w:hAnsi="Arial" w:cs="Arial"/>
        <w:color w:val="003047"/>
        <w:sz w:val="20"/>
        <w:szCs w:val="20"/>
      </w:rPr>
    </w:pPr>
  </w:p>
  <w:p w14:paraId="016580D4" w14:textId="77777777" w:rsidR="00BB165D" w:rsidRDefault="00BB165D" w:rsidP="00E46FB1">
    <w:pPr>
      <w:rPr>
        <w:rFonts w:ascii="Arial" w:hAnsi="Arial" w:cs="Arial"/>
        <w:color w:val="003047"/>
        <w:sz w:val="20"/>
        <w:szCs w:val="20"/>
      </w:rPr>
    </w:pPr>
  </w:p>
  <w:p w14:paraId="1E23161C" w14:textId="77777777" w:rsidR="00BB165D" w:rsidRDefault="00BB165D" w:rsidP="00E46FB1">
    <w:pPr>
      <w:rPr>
        <w:rFonts w:ascii="Arial" w:hAnsi="Arial" w:cs="Arial"/>
        <w:color w:val="003047"/>
        <w:sz w:val="20"/>
        <w:szCs w:val="20"/>
      </w:rPr>
    </w:pPr>
  </w:p>
  <w:p w14:paraId="704E73AA" w14:textId="77777777" w:rsidR="00BB165D" w:rsidRDefault="00BB165D" w:rsidP="00E46FB1">
    <w:pPr>
      <w:rPr>
        <w:rFonts w:ascii="Arial" w:hAnsi="Arial" w:cs="Arial"/>
        <w:color w:val="003047"/>
        <w:sz w:val="20"/>
        <w:szCs w:val="20"/>
      </w:rPr>
    </w:pPr>
  </w:p>
  <w:p w14:paraId="6A7EBC4C" w14:textId="4313F944" w:rsidR="00BB165D" w:rsidRDefault="00BB165D"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BB165D" w:rsidRDefault="00BB1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5EC451A9"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Pr>
        <w:rStyle w:val="PageNumber"/>
        <w:rFonts w:ascii="Georgia" w:hAnsi="Georgia"/>
        <w:noProof/>
        <w:color w:val="808080"/>
        <w:sz w:val="18"/>
        <w:szCs w:val="18"/>
      </w:rPr>
      <w:t>8</w:t>
    </w:r>
    <w:r w:rsidRPr="008A0788">
      <w:rPr>
        <w:rStyle w:val="PageNumber"/>
        <w:rFonts w:ascii="Georgia" w:hAnsi="Georgia"/>
        <w:color w:val="8080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BB165D" w:rsidRDefault="00BB165D" w:rsidP="00E46FB1">
    <w:pPr>
      <w:rPr>
        <w:rFonts w:ascii="Arial" w:hAnsi="Arial" w:cs="Arial"/>
        <w:color w:val="003047"/>
        <w:sz w:val="20"/>
        <w:szCs w:val="20"/>
      </w:rPr>
    </w:pPr>
  </w:p>
  <w:p w14:paraId="0ED2F182" w14:textId="77777777" w:rsidR="00BB165D" w:rsidRDefault="00BB165D" w:rsidP="00E46FB1">
    <w:pPr>
      <w:rPr>
        <w:rFonts w:ascii="Arial" w:hAnsi="Arial" w:cs="Arial"/>
        <w:color w:val="003047"/>
        <w:sz w:val="20"/>
        <w:szCs w:val="20"/>
      </w:rPr>
    </w:pPr>
  </w:p>
  <w:p w14:paraId="4D87CA9D" w14:textId="77777777" w:rsidR="00BB165D" w:rsidRDefault="00BB165D" w:rsidP="00E46FB1">
    <w:pPr>
      <w:rPr>
        <w:rFonts w:ascii="Arial" w:hAnsi="Arial" w:cs="Arial"/>
        <w:color w:val="003047"/>
        <w:sz w:val="20"/>
        <w:szCs w:val="20"/>
      </w:rPr>
    </w:pPr>
  </w:p>
  <w:p w14:paraId="6D74C053" w14:textId="77777777" w:rsidR="00BB165D" w:rsidRDefault="00BB165D" w:rsidP="00E46FB1">
    <w:pPr>
      <w:rPr>
        <w:rFonts w:ascii="Arial" w:hAnsi="Arial" w:cs="Arial"/>
        <w:color w:val="003047"/>
        <w:sz w:val="20"/>
        <w:szCs w:val="20"/>
      </w:rPr>
    </w:pPr>
  </w:p>
  <w:p w14:paraId="33032172" w14:textId="77777777" w:rsidR="00BB165D" w:rsidRDefault="00BB165D" w:rsidP="00E46FB1">
    <w:pPr>
      <w:rPr>
        <w:rFonts w:ascii="Arial" w:hAnsi="Arial" w:cs="Arial"/>
        <w:color w:val="003047"/>
        <w:sz w:val="20"/>
        <w:szCs w:val="20"/>
      </w:rPr>
    </w:pPr>
  </w:p>
  <w:p w14:paraId="1A26DE78" w14:textId="77777777" w:rsidR="00BB165D" w:rsidRDefault="00BB165D" w:rsidP="00E46FB1">
    <w:pPr>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41776210" wp14:editId="1BF9D768">
          <wp:simplePos x="0" y="0"/>
          <wp:positionH relativeFrom="page">
            <wp:posOffset>0</wp:posOffset>
          </wp:positionH>
          <wp:positionV relativeFrom="page">
            <wp:posOffset>9124476</wp:posOffset>
          </wp:positionV>
          <wp:extent cx="7561580" cy="636905"/>
          <wp:effectExtent l="0" t="0" r="1270" b="0"/>
          <wp:wrapNone/>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1" locked="0" layoutInCell="1" allowOverlap="1" wp14:anchorId="5AC97138" wp14:editId="7D095346">
          <wp:simplePos x="0" y="0"/>
          <wp:positionH relativeFrom="page">
            <wp:posOffset>1155065</wp:posOffset>
          </wp:positionH>
          <wp:positionV relativeFrom="page">
            <wp:posOffset>9741535</wp:posOffset>
          </wp:positionV>
          <wp:extent cx="2512695" cy="575945"/>
          <wp:effectExtent l="0" t="0" r="1905" b="0"/>
          <wp:wrapNone/>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60316314" w14:textId="77777777" w:rsidR="00BB165D" w:rsidRDefault="00BB16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48B3" w14:textId="77777777" w:rsidR="00BB165D" w:rsidRPr="003C34F6" w:rsidRDefault="00BB165D"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16</w:t>
    </w:r>
    <w:r w:rsidRPr="003C34F6">
      <w:rPr>
        <w:rFonts w:ascii="Georgia" w:hAnsi="Georgia"/>
        <w:color w:val="808080" w:themeColor="background1" w:themeShade="80"/>
        <w:sz w:val="18"/>
        <w:szCs w:val="18"/>
      </w:rPr>
      <w:fldChar w:fldCharType="end"/>
    </w:r>
  </w:p>
  <w:p w14:paraId="71EE2611" w14:textId="77777777" w:rsidR="00473859" w:rsidRDefault="004738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4F41" w14:textId="77777777" w:rsidR="00BB165D" w:rsidRDefault="00BB165D" w:rsidP="00BB165D">
    <w:pPr>
      <w:rPr>
        <w:rFonts w:ascii="Arial" w:hAnsi="Arial" w:cs="Arial"/>
        <w:color w:val="003047"/>
        <w:sz w:val="20"/>
        <w:szCs w:val="20"/>
      </w:rPr>
    </w:pPr>
  </w:p>
  <w:p w14:paraId="53D052C5" w14:textId="77777777" w:rsidR="00BB165D" w:rsidRDefault="00BB165D" w:rsidP="00BB165D">
    <w:pPr>
      <w:rPr>
        <w:rFonts w:ascii="Arial" w:hAnsi="Arial" w:cs="Arial"/>
        <w:color w:val="003047"/>
        <w:sz w:val="20"/>
        <w:szCs w:val="20"/>
      </w:rPr>
    </w:pPr>
  </w:p>
  <w:p w14:paraId="7A04279B" w14:textId="77777777" w:rsidR="00BB165D" w:rsidRDefault="00BB165D" w:rsidP="00BB165D">
    <w:pPr>
      <w:rPr>
        <w:rFonts w:ascii="Arial" w:hAnsi="Arial" w:cs="Arial"/>
        <w:color w:val="003047"/>
        <w:sz w:val="20"/>
        <w:szCs w:val="20"/>
      </w:rPr>
    </w:pPr>
  </w:p>
  <w:p w14:paraId="0C704F8F" w14:textId="77777777" w:rsidR="00BB165D" w:rsidRDefault="00BB165D" w:rsidP="00BB165D">
    <w:pPr>
      <w:rPr>
        <w:rFonts w:ascii="Arial" w:hAnsi="Arial" w:cs="Arial"/>
        <w:color w:val="003047"/>
        <w:sz w:val="20"/>
        <w:szCs w:val="20"/>
      </w:rPr>
    </w:pPr>
  </w:p>
  <w:p w14:paraId="4BA8EA4E" w14:textId="77777777" w:rsidR="00BB165D" w:rsidRDefault="00BB165D" w:rsidP="00BB165D">
    <w:pPr>
      <w:rPr>
        <w:rFonts w:ascii="Arial" w:hAnsi="Arial" w:cs="Arial"/>
        <w:color w:val="003047"/>
        <w:sz w:val="20"/>
        <w:szCs w:val="20"/>
      </w:rPr>
    </w:pPr>
  </w:p>
  <w:p w14:paraId="2A318582" w14:textId="77777777" w:rsidR="00BB165D" w:rsidRDefault="00BB165D" w:rsidP="00BB165D">
    <w:pPr>
      <w:rPr>
        <w:rFonts w:ascii="Arial" w:hAnsi="Arial" w:cs="Arial"/>
        <w:color w:val="003047"/>
        <w:sz w:val="20"/>
        <w:szCs w:val="20"/>
      </w:rPr>
    </w:pPr>
  </w:p>
  <w:p w14:paraId="48DB9787" w14:textId="77777777" w:rsidR="00BB165D" w:rsidRPr="006607D8" w:rsidRDefault="00BB165D" w:rsidP="00BB165D">
    <w:pPr>
      <w:rPr>
        <w:rFonts w:ascii="Arial" w:hAnsi="Arial" w:cs="Arial"/>
        <w:color w:val="003047"/>
        <w:sz w:val="20"/>
        <w:szCs w:val="20"/>
      </w:rPr>
    </w:pPr>
    <w:r>
      <w:rPr>
        <w:noProof/>
        <w:lang w:val="da-DK" w:eastAsia="da-DK"/>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BB165D" w:rsidRDefault="00BB165D">
      <w:r>
        <w:separator/>
      </w:r>
    </w:p>
  </w:footnote>
  <w:footnote w:type="continuationSeparator" w:id="0">
    <w:p w14:paraId="289508B9" w14:textId="77777777" w:rsidR="00BB165D" w:rsidRDefault="00BB165D">
      <w:r>
        <w:continuationSeparator/>
      </w:r>
    </w:p>
  </w:footnote>
  <w:footnote w:id="1">
    <w:p w14:paraId="188CAC1D" w14:textId="77777777" w:rsidR="00BB165D" w:rsidRDefault="00BB165D" w:rsidP="007A60F4">
      <w:pPr>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49B3BE03" w:rsidR="00BB165D" w:rsidRPr="008A0788" w:rsidRDefault="00BB165D"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3DF9C7DF" w:rsidR="00BB165D" w:rsidRPr="008A0788" w:rsidRDefault="00BE1D27" w:rsidP="001E1293">
    <w:pPr>
      <w:rPr>
        <w:rFonts w:ascii="Georgia" w:hAnsi="Georgia"/>
        <w:color w:val="808080"/>
        <w:sz w:val="18"/>
        <w:szCs w:val="18"/>
        <w:lang w:val="en-GB"/>
      </w:rPr>
    </w:pPr>
    <w:r>
      <w:rPr>
        <w:rFonts w:ascii="Georgia" w:hAnsi="Georgia"/>
        <w:color w:val="808080"/>
        <w:sz w:val="18"/>
        <w:szCs w:val="18"/>
        <w:lang w:val="en-GB"/>
      </w:rPr>
      <w:t xml:space="preserve">TG-M 21-2/2 </w:t>
    </w:r>
    <w:r w:rsidR="00BB165D" w:rsidRPr="008A0788">
      <w:rPr>
        <w:rFonts w:ascii="Georgia" w:hAnsi="Georgia"/>
        <w:color w:val="808080"/>
        <w:sz w:val="18"/>
        <w:szCs w:val="18"/>
        <w:lang w:val="en-GB"/>
      </w:rPr>
      <w:t xml:space="preserve">Draft Summary record </w:t>
    </w:r>
    <w:r w:rsidRPr="008A0788">
      <w:rPr>
        <w:rFonts w:ascii="Georgia" w:hAnsi="Georgia"/>
        <w:color w:val="808080"/>
        <w:sz w:val="18"/>
        <w:szCs w:val="18"/>
        <w:lang w:val="en-GB"/>
      </w:rPr>
      <w:t>TG-M 2</w:t>
    </w:r>
    <w:r>
      <w:rPr>
        <w:rFonts w:ascii="Georgia" w:hAnsi="Georgia"/>
        <w:color w:val="808080"/>
        <w:sz w:val="18"/>
        <w:szCs w:val="18"/>
        <w:lang w:val="en-GB"/>
      </w:rPr>
      <w:t>1</w:t>
    </w:r>
    <w:r w:rsidRPr="008A0788">
      <w:rPr>
        <w:rFonts w:ascii="Georgia" w:hAnsi="Georgia"/>
        <w:color w:val="808080"/>
        <w:sz w:val="18"/>
        <w:szCs w:val="18"/>
        <w:lang w:val="en-GB"/>
      </w:rPr>
      <w:t>-</w:t>
    </w:r>
    <w:r>
      <w:rPr>
        <w:rFonts w:ascii="Georgia" w:hAnsi="Georgia"/>
        <w:color w:val="808080"/>
        <w:sz w:val="18"/>
        <w:szCs w:val="18"/>
        <w:lang w:val="en-GB"/>
      </w:rPr>
      <w:t>1 2021-02-23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F41E" w14:textId="77777777" w:rsidR="00BB165D" w:rsidRPr="003C34F6" w:rsidRDefault="00BB165D"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p w14:paraId="1D6E37CD" w14:textId="77777777" w:rsidR="00473859" w:rsidRDefault="00473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9"/>
  </w:num>
  <w:num w:numId="5">
    <w:abstractNumId w:val="11"/>
  </w:num>
  <w:num w:numId="6">
    <w:abstractNumId w:val="4"/>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9"/>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10"/>
  </w:num>
  <w:num w:numId="17">
    <w:abstractNumId w:val="15"/>
  </w:num>
  <w:num w:numId="18">
    <w:abstractNumId w:val="5"/>
  </w:num>
  <w:num w:numId="19">
    <w:abstractNumId w:val="18"/>
  </w:num>
  <w:num w:numId="20">
    <w:abstractNumId w:val="2"/>
  </w:num>
  <w:num w:numId="21">
    <w:abstractNumId w:val="6"/>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3859"/>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771EF"/>
    <w:rsid w:val="00586054"/>
    <w:rsid w:val="00587520"/>
    <w:rsid w:val="00597A35"/>
    <w:rsid w:val="005A053F"/>
    <w:rsid w:val="005C1C03"/>
    <w:rsid w:val="005C2BC8"/>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0F4"/>
    <w:rsid w:val="007A6B95"/>
    <w:rsid w:val="007A786D"/>
    <w:rsid w:val="007A7ABF"/>
    <w:rsid w:val="007B1599"/>
    <w:rsid w:val="007D051E"/>
    <w:rsid w:val="007E2966"/>
    <w:rsid w:val="007E666F"/>
    <w:rsid w:val="007F550F"/>
    <w:rsid w:val="008074D4"/>
    <w:rsid w:val="008301B4"/>
    <w:rsid w:val="00832449"/>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16EB"/>
    <w:rsid w:val="009C6FE9"/>
    <w:rsid w:val="009D53E4"/>
    <w:rsid w:val="009D6D97"/>
    <w:rsid w:val="009D73C4"/>
    <w:rsid w:val="009E56B9"/>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B165D"/>
    <w:rsid w:val="00BC3384"/>
    <w:rsid w:val="00BD1C0A"/>
    <w:rsid w:val="00BE1D27"/>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energinet.dk/Infrastructure-Projects/Projektliste/COBRAcable" TargetMode="External"/><Relationship Id="rId18" Type="http://schemas.openxmlformats.org/officeDocument/2006/relationships/hyperlink" Target="mailto:k.c.a.jaarsma@minlnv.n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erginet.dk/Anlaeg-og-projekter/Projektliste/Viking-Link" TargetMode="External"/><Relationship Id="rId17" Type="http://schemas.openxmlformats.org/officeDocument/2006/relationships/hyperlink" Target="mailto:Margrita.Sobottka@nlpv-wattenmeer.niedersachsen.de" TargetMode="External"/><Relationship Id="rId25" Type="http://schemas.openxmlformats.org/officeDocument/2006/relationships/footer" Target="footer5.xm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nina.schroeder@bfn.de" TargetMode="External"/><Relationship Id="rId20" Type="http://schemas.openxmlformats.org/officeDocument/2006/relationships/hyperlink" Target="mailto:nielen@minienw.n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Thomas.Borchers@bmu.bund.de" TargetMode="External"/><Relationship Id="rId23" Type="http://schemas.openxmlformats.org/officeDocument/2006/relationships/footer" Target="footer4.xml"/><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mailto:floris.van.bentum@rws.n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epgj@mst.dk" TargetMode="Externa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3797</Words>
  <Characters>21645</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15</cp:revision>
  <cp:lastPrinted>2017-12-13T11:07:00Z</cp:lastPrinted>
  <dcterms:created xsi:type="dcterms:W3CDTF">2020-05-07T15:21:00Z</dcterms:created>
  <dcterms:modified xsi:type="dcterms:W3CDTF">2021-03-01T11:49:00Z</dcterms:modified>
</cp:coreProperties>
</file>