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ACB4" w14:textId="77777777" w:rsidR="008561DC" w:rsidRPr="001A5AB5" w:rsidRDefault="008561DC" w:rsidP="008561DC">
      <w:pPr>
        <w:spacing w:line="360" w:lineRule="auto"/>
        <w:jc w:val="center"/>
        <w:rPr>
          <w:sz w:val="20"/>
          <w:szCs w:val="20"/>
          <w:lang w:val="en-GB"/>
        </w:rPr>
      </w:pPr>
      <w:r w:rsidRPr="001A5AB5">
        <w:rPr>
          <w:noProof/>
          <w:sz w:val="20"/>
          <w:szCs w:val="20"/>
          <w:lang w:val="da-DK" w:eastAsia="da-DK"/>
        </w:rPr>
        <w:drawing>
          <wp:anchor distT="0" distB="0" distL="114300" distR="114300" simplePos="0" relativeHeight="251659264" behindDoc="1" locked="0" layoutInCell="1" allowOverlap="1" wp14:anchorId="461B54A8" wp14:editId="218B8BD9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AB5"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50715719" w14:textId="1774053C" w:rsidR="008561DC" w:rsidRPr="001A5AB5" w:rsidRDefault="00F411B2" w:rsidP="008561DC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 w:rsidRPr="001A5AB5">
        <w:rPr>
          <w:rFonts w:ascii="Arial" w:eastAsiaTheme="minorHAnsi" w:hAnsi="Arial" w:cs="Arial"/>
          <w:b/>
          <w:szCs w:val="36"/>
          <w:lang w:val="en-GB"/>
        </w:rPr>
        <w:t>Task Group Management</w:t>
      </w:r>
      <w:r w:rsidR="008561DC" w:rsidRPr="001A5AB5">
        <w:rPr>
          <w:rFonts w:ascii="Arial" w:eastAsiaTheme="minorHAnsi" w:hAnsi="Arial" w:cs="Arial"/>
          <w:b/>
          <w:szCs w:val="36"/>
          <w:lang w:val="en-GB"/>
        </w:rPr>
        <w:t xml:space="preserve"> (</w:t>
      </w:r>
      <w:r w:rsidRPr="001A5AB5">
        <w:rPr>
          <w:rFonts w:ascii="Arial" w:eastAsiaTheme="minorHAnsi" w:hAnsi="Arial" w:cs="Arial"/>
          <w:b/>
          <w:szCs w:val="36"/>
          <w:lang w:val="en-GB"/>
        </w:rPr>
        <w:t>TG-M 2</w:t>
      </w:r>
      <w:r w:rsidR="00373E64">
        <w:rPr>
          <w:rFonts w:ascii="Arial" w:eastAsiaTheme="minorHAnsi" w:hAnsi="Arial" w:cs="Arial"/>
          <w:b/>
          <w:szCs w:val="36"/>
          <w:lang w:val="en-GB"/>
        </w:rPr>
        <w:t>2</w:t>
      </w:r>
      <w:r w:rsidRPr="001A5AB5">
        <w:rPr>
          <w:rFonts w:ascii="Arial" w:eastAsiaTheme="minorHAnsi" w:hAnsi="Arial" w:cs="Arial"/>
          <w:b/>
          <w:szCs w:val="36"/>
          <w:lang w:val="en-GB"/>
        </w:rPr>
        <w:t>-</w:t>
      </w:r>
      <w:r w:rsidR="00B97663">
        <w:rPr>
          <w:rFonts w:ascii="Arial" w:eastAsiaTheme="minorHAnsi" w:hAnsi="Arial" w:cs="Arial"/>
          <w:b/>
          <w:szCs w:val="36"/>
          <w:lang w:val="en-GB"/>
        </w:rPr>
        <w:t>3</w:t>
      </w:r>
      <w:r w:rsidR="008561DC" w:rsidRPr="001A5AB5">
        <w:rPr>
          <w:rFonts w:ascii="Arial" w:eastAsiaTheme="minorHAnsi" w:hAnsi="Arial" w:cs="Arial"/>
          <w:b/>
          <w:szCs w:val="36"/>
          <w:lang w:val="en-GB"/>
        </w:rPr>
        <w:t xml:space="preserve">) </w:t>
      </w:r>
    </w:p>
    <w:p w14:paraId="27272E87" w14:textId="587B2629" w:rsidR="008561DC" w:rsidRPr="00066FF5" w:rsidRDefault="00B97663" w:rsidP="008561DC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21 June</w:t>
      </w:r>
      <w:r w:rsidR="00373E64">
        <w:rPr>
          <w:rFonts w:ascii="Georgia" w:eastAsia="Batang" w:hAnsi="Georgia"/>
          <w:sz w:val="20"/>
          <w:szCs w:val="20"/>
          <w:lang w:val="en-GB" w:eastAsia="ko-KR"/>
        </w:rPr>
        <w:t xml:space="preserve"> 2022</w:t>
      </w:r>
    </w:p>
    <w:p w14:paraId="2530BFB8" w14:textId="0541A37E" w:rsidR="008561DC" w:rsidRPr="001A5AB5" w:rsidRDefault="00E47918" w:rsidP="008561DC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066FF5">
        <w:rPr>
          <w:rFonts w:ascii="Georgia" w:eastAsia="Batang" w:hAnsi="Georgia"/>
          <w:sz w:val="20"/>
          <w:szCs w:val="20"/>
          <w:lang w:val="en-GB" w:eastAsia="ko-KR"/>
        </w:rPr>
        <w:t>Online</w:t>
      </w:r>
      <w:r w:rsidR="00C22BCF" w:rsidRPr="00066FF5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</w:p>
    <w:p w14:paraId="5A37C50B" w14:textId="77777777" w:rsidR="008561DC" w:rsidRPr="001A5AB5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288F109D" w14:textId="77777777" w:rsidR="008561DC" w:rsidRPr="001A5AB5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137D13CE" w14:textId="77777777" w:rsidR="008561DC" w:rsidRPr="001A5AB5" w:rsidRDefault="008561DC" w:rsidP="008561DC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406D853A" w14:textId="3500DF27" w:rsidR="008561DC" w:rsidRPr="001A5AB5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highlight w:val="yellow"/>
          <w:lang w:val="en-GB"/>
        </w:rPr>
      </w:pPr>
      <w:r w:rsidRPr="001A5AB5">
        <w:rPr>
          <w:rFonts w:ascii="Georgia" w:hAnsi="Georgia"/>
          <w:b/>
          <w:sz w:val="20"/>
          <w:szCs w:val="22"/>
          <w:lang w:val="en-GB"/>
        </w:rPr>
        <w:t>Agenda Item:</w:t>
      </w:r>
      <w:r w:rsidRPr="001A5AB5">
        <w:rPr>
          <w:rFonts w:ascii="Georgia" w:hAnsi="Georgia"/>
          <w:b/>
          <w:sz w:val="20"/>
          <w:szCs w:val="22"/>
          <w:lang w:val="en-GB"/>
        </w:rPr>
        <w:tab/>
      </w:r>
      <w:r w:rsidR="00126666">
        <w:rPr>
          <w:rFonts w:ascii="Georgia" w:hAnsi="Georgia"/>
          <w:b/>
          <w:sz w:val="20"/>
          <w:szCs w:val="22"/>
          <w:lang w:val="en-GB"/>
        </w:rPr>
        <w:t>6.2 Framework Sustainable Fisheries – assessment of status</w:t>
      </w:r>
    </w:p>
    <w:p w14:paraId="449CCF2C" w14:textId="047EBC84" w:rsidR="008561DC" w:rsidRPr="00B91C82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B91C82">
        <w:rPr>
          <w:rFonts w:ascii="Georgia" w:hAnsi="Georgia"/>
          <w:b/>
          <w:sz w:val="20"/>
          <w:szCs w:val="22"/>
          <w:lang w:val="en-GB"/>
        </w:rPr>
        <w:t>Subject:</w:t>
      </w:r>
      <w:r w:rsidRPr="00B91C82">
        <w:rPr>
          <w:rFonts w:ascii="Georgia" w:hAnsi="Georgia"/>
          <w:b/>
          <w:sz w:val="20"/>
          <w:szCs w:val="22"/>
          <w:lang w:val="en-GB"/>
        </w:rPr>
        <w:tab/>
      </w:r>
      <w:r w:rsidR="007A33CF">
        <w:rPr>
          <w:rFonts w:ascii="Georgia" w:hAnsi="Georgia"/>
          <w:b/>
          <w:sz w:val="20"/>
          <w:szCs w:val="22"/>
          <w:lang w:val="en-GB"/>
        </w:rPr>
        <w:t xml:space="preserve">Topical meeting </w:t>
      </w:r>
      <w:r w:rsidR="00126666">
        <w:rPr>
          <w:rFonts w:ascii="Georgia" w:hAnsi="Georgia"/>
          <w:b/>
          <w:sz w:val="20"/>
          <w:szCs w:val="22"/>
          <w:lang w:val="en-GB"/>
        </w:rPr>
        <w:t xml:space="preserve">Sustainable </w:t>
      </w:r>
      <w:r w:rsidR="00B97663">
        <w:rPr>
          <w:rFonts w:ascii="Georgia" w:hAnsi="Georgia"/>
          <w:b/>
          <w:sz w:val="20"/>
          <w:szCs w:val="22"/>
          <w:lang w:val="en-GB"/>
        </w:rPr>
        <w:t>Fisheries</w:t>
      </w:r>
    </w:p>
    <w:p w14:paraId="4EC4A14D" w14:textId="238263C2" w:rsidR="008561DC" w:rsidRPr="00284DEF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</w:rPr>
      </w:pPr>
      <w:r w:rsidRPr="00284DEF">
        <w:rPr>
          <w:rFonts w:ascii="Georgia" w:hAnsi="Georgia"/>
          <w:b/>
          <w:sz w:val="20"/>
          <w:szCs w:val="22"/>
        </w:rPr>
        <w:t>Document No.:</w:t>
      </w:r>
      <w:r w:rsidRPr="00284DEF">
        <w:rPr>
          <w:rFonts w:ascii="Georgia" w:hAnsi="Georgia"/>
          <w:b/>
          <w:sz w:val="20"/>
          <w:szCs w:val="22"/>
        </w:rPr>
        <w:tab/>
      </w:r>
      <w:bookmarkStart w:id="0" w:name="_Hlk40091895"/>
      <w:r w:rsidR="00F411B2" w:rsidRPr="00284DEF">
        <w:rPr>
          <w:rFonts w:ascii="Georgia" w:hAnsi="Georgia"/>
          <w:sz w:val="20"/>
          <w:szCs w:val="22"/>
        </w:rPr>
        <w:t>TG</w:t>
      </w:r>
      <w:r w:rsidR="007861D9" w:rsidRPr="00284DEF">
        <w:rPr>
          <w:rFonts w:ascii="Georgia" w:hAnsi="Georgia"/>
          <w:sz w:val="20"/>
          <w:szCs w:val="22"/>
        </w:rPr>
        <w:t>-</w:t>
      </w:r>
      <w:r w:rsidR="00F411B2" w:rsidRPr="00284DEF">
        <w:rPr>
          <w:rFonts w:ascii="Georgia" w:hAnsi="Georgia"/>
          <w:sz w:val="20"/>
          <w:szCs w:val="22"/>
        </w:rPr>
        <w:t>M</w:t>
      </w:r>
      <w:r w:rsidR="007861D9" w:rsidRPr="00284DEF">
        <w:rPr>
          <w:rFonts w:ascii="Georgia" w:hAnsi="Georgia"/>
          <w:sz w:val="20"/>
          <w:szCs w:val="22"/>
        </w:rPr>
        <w:t xml:space="preserve"> </w:t>
      </w:r>
      <w:r w:rsidR="00F411B2" w:rsidRPr="00284DEF">
        <w:rPr>
          <w:rFonts w:ascii="Georgia" w:hAnsi="Georgia"/>
          <w:sz w:val="20"/>
          <w:szCs w:val="22"/>
        </w:rPr>
        <w:t>2</w:t>
      </w:r>
      <w:r w:rsidR="00066399">
        <w:rPr>
          <w:rFonts w:ascii="Georgia" w:hAnsi="Georgia"/>
          <w:sz w:val="20"/>
          <w:szCs w:val="22"/>
        </w:rPr>
        <w:t>2-</w:t>
      </w:r>
      <w:r w:rsidR="00B97663">
        <w:rPr>
          <w:rFonts w:ascii="Georgia" w:hAnsi="Georgia"/>
          <w:sz w:val="20"/>
          <w:szCs w:val="22"/>
        </w:rPr>
        <w:t>3</w:t>
      </w:r>
      <w:r w:rsidRPr="00284DEF">
        <w:rPr>
          <w:rFonts w:ascii="Georgia" w:hAnsi="Georgia"/>
          <w:sz w:val="20"/>
          <w:szCs w:val="22"/>
        </w:rPr>
        <w:t>/</w:t>
      </w:r>
      <w:bookmarkEnd w:id="0"/>
      <w:r w:rsidR="00126666">
        <w:rPr>
          <w:rFonts w:ascii="Georgia" w:hAnsi="Georgia"/>
          <w:sz w:val="20"/>
          <w:szCs w:val="22"/>
        </w:rPr>
        <w:t>6</w:t>
      </w:r>
      <w:r w:rsidR="007A33CF">
        <w:rPr>
          <w:rFonts w:ascii="Georgia" w:hAnsi="Georgia"/>
          <w:sz w:val="20"/>
          <w:szCs w:val="22"/>
        </w:rPr>
        <w:t>.2</w:t>
      </w:r>
    </w:p>
    <w:p w14:paraId="686CEA66" w14:textId="2F601F50" w:rsidR="008561DC" w:rsidRPr="001A5AB5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8A440F">
        <w:rPr>
          <w:rFonts w:ascii="Georgia" w:hAnsi="Georgia"/>
          <w:b/>
          <w:sz w:val="20"/>
          <w:szCs w:val="22"/>
          <w:lang w:val="en-GB"/>
        </w:rPr>
        <w:t>Date:</w:t>
      </w:r>
      <w:r w:rsidRPr="008A440F">
        <w:rPr>
          <w:rFonts w:ascii="Georgia" w:hAnsi="Georgia"/>
          <w:b/>
          <w:sz w:val="20"/>
          <w:szCs w:val="22"/>
          <w:lang w:val="en-GB"/>
        </w:rPr>
        <w:tab/>
      </w:r>
      <w:r w:rsidR="00126666">
        <w:rPr>
          <w:rFonts w:ascii="Georgia" w:hAnsi="Georgia"/>
          <w:sz w:val="20"/>
          <w:szCs w:val="22"/>
          <w:lang w:val="en-GB"/>
        </w:rPr>
        <w:t>1</w:t>
      </w:r>
      <w:r w:rsidR="007A33CF">
        <w:rPr>
          <w:rFonts w:ascii="Georgia" w:hAnsi="Georgia"/>
          <w:sz w:val="20"/>
          <w:szCs w:val="22"/>
          <w:lang w:val="en-GB"/>
        </w:rPr>
        <w:t>3</w:t>
      </w:r>
      <w:r w:rsidR="00B97663">
        <w:rPr>
          <w:rFonts w:ascii="Georgia" w:hAnsi="Georgia"/>
          <w:sz w:val="20"/>
          <w:szCs w:val="22"/>
          <w:lang w:val="en-GB"/>
        </w:rPr>
        <w:t xml:space="preserve"> June 2022</w:t>
      </w:r>
    </w:p>
    <w:p w14:paraId="35694CAE" w14:textId="7D4496F3" w:rsidR="008561DC" w:rsidRPr="001A5AB5" w:rsidRDefault="008561DC" w:rsidP="008561DC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1A5AB5">
        <w:rPr>
          <w:rFonts w:ascii="Georgia" w:hAnsi="Georgia"/>
          <w:b/>
          <w:sz w:val="20"/>
          <w:szCs w:val="22"/>
          <w:lang w:val="en-GB"/>
        </w:rPr>
        <w:t>Submitted by:</w:t>
      </w:r>
      <w:r w:rsidRPr="001A5AB5">
        <w:rPr>
          <w:rFonts w:ascii="Georgia" w:hAnsi="Georgia"/>
          <w:b/>
          <w:sz w:val="20"/>
          <w:szCs w:val="22"/>
          <w:lang w:val="en-GB"/>
        </w:rPr>
        <w:tab/>
      </w:r>
      <w:r w:rsidRPr="001A5AB5">
        <w:rPr>
          <w:rFonts w:ascii="Georgia" w:hAnsi="Georgia"/>
          <w:b/>
          <w:sz w:val="20"/>
          <w:szCs w:val="22"/>
          <w:lang w:val="en-GB"/>
        </w:rPr>
        <w:tab/>
      </w:r>
      <w:r w:rsidR="003F4A4D" w:rsidRPr="001A5AB5">
        <w:rPr>
          <w:rFonts w:ascii="Georgia" w:hAnsi="Georgia"/>
          <w:b/>
          <w:sz w:val="20"/>
          <w:szCs w:val="22"/>
          <w:lang w:val="en-GB"/>
        </w:rPr>
        <w:t>CWSS</w:t>
      </w:r>
    </w:p>
    <w:p w14:paraId="23AF9231" w14:textId="77777777" w:rsidR="008561DC" w:rsidRPr="001A5AB5" w:rsidRDefault="008561DC" w:rsidP="008561DC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33747CFA" w14:textId="395A4DBA" w:rsidR="00704073" w:rsidRDefault="00073256" w:rsidP="00A77932">
      <w:pPr>
        <w:pStyle w:val="Header"/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 xml:space="preserve">See document on </w:t>
      </w:r>
      <w:r w:rsidR="00126666" w:rsidRPr="00126666">
        <w:rPr>
          <w:rFonts w:ascii="Georgia" w:hAnsi="Georgia"/>
          <w:sz w:val="20"/>
          <w:szCs w:val="22"/>
          <w:lang w:val="en-GB" w:eastAsia="de-DE"/>
        </w:rPr>
        <w:t>Assessment</w:t>
      </w:r>
      <w:r>
        <w:rPr>
          <w:rFonts w:ascii="Georgia" w:hAnsi="Georgia"/>
          <w:sz w:val="20"/>
          <w:szCs w:val="22"/>
          <w:lang w:val="en-GB" w:eastAsia="de-DE"/>
        </w:rPr>
        <w:t xml:space="preserve"> of the</w:t>
      </w:r>
      <w:r w:rsidR="00126666" w:rsidRPr="00126666">
        <w:rPr>
          <w:rFonts w:ascii="Georgia" w:hAnsi="Georgia"/>
          <w:sz w:val="20"/>
          <w:szCs w:val="22"/>
          <w:lang w:val="en-GB" w:eastAsia="de-DE"/>
        </w:rPr>
        <w:t xml:space="preserve"> Framework Sustainable Fisheries </w:t>
      </w:r>
      <w:r>
        <w:rPr>
          <w:rFonts w:ascii="Georgia" w:hAnsi="Georgia"/>
          <w:sz w:val="20"/>
          <w:szCs w:val="22"/>
          <w:lang w:val="en-GB" w:eastAsia="de-DE"/>
        </w:rPr>
        <w:t>(TG-M22-/6.1).</w:t>
      </w:r>
    </w:p>
    <w:p w14:paraId="5864B1BC" w14:textId="30536299" w:rsidR="00073256" w:rsidRDefault="00073256" w:rsidP="00A77932">
      <w:pPr>
        <w:pStyle w:val="Header"/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>This document contains a proposal for a topical meeting sustainable fisheries.</w:t>
      </w:r>
    </w:p>
    <w:p w14:paraId="6DE645A7" w14:textId="412E33B9" w:rsidR="004C489A" w:rsidRDefault="008561DC" w:rsidP="00F501BA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  <w:r w:rsidRPr="001A5AB5">
        <w:rPr>
          <w:rFonts w:ascii="Georgia" w:hAnsi="Georgia"/>
          <w:b/>
          <w:bCs/>
          <w:sz w:val="22"/>
          <w:szCs w:val="22"/>
          <w:lang w:val="en-GB"/>
        </w:rPr>
        <w:t>Proposal:</w:t>
      </w:r>
      <w:r w:rsidRPr="001A5AB5">
        <w:rPr>
          <w:rFonts w:ascii="Georgia" w:hAnsi="Georgia"/>
          <w:b/>
          <w:bCs/>
          <w:sz w:val="22"/>
          <w:szCs w:val="22"/>
          <w:lang w:val="en-GB"/>
        </w:rPr>
        <w:tab/>
      </w:r>
      <w:r w:rsidR="00CD0E61" w:rsidRPr="001A5AB5">
        <w:rPr>
          <w:rFonts w:ascii="Georgia" w:hAnsi="Georgia"/>
          <w:sz w:val="22"/>
          <w:szCs w:val="22"/>
          <w:lang w:val="en-GB"/>
        </w:rPr>
        <w:t>The gro</w:t>
      </w:r>
      <w:r w:rsidR="00CD0E61" w:rsidRPr="00B91C82">
        <w:rPr>
          <w:rFonts w:ascii="Georgia" w:hAnsi="Georgia"/>
          <w:sz w:val="22"/>
          <w:szCs w:val="22"/>
          <w:lang w:val="en-GB"/>
        </w:rPr>
        <w:t>up</w:t>
      </w:r>
      <w:r w:rsidRPr="00B91C82">
        <w:rPr>
          <w:rFonts w:ascii="Georgia" w:hAnsi="Georgia"/>
          <w:sz w:val="22"/>
          <w:szCs w:val="22"/>
          <w:lang w:val="en-GB"/>
        </w:rPr>
        <w:t xml:space="preserve"> is invited to</w:t>
      </w:r>
      <w:r w:rsidR="007A6FA2" w:rsidRPr="00B91C82">
        <w:rPr>
          <w:rFonts w:ascii="Georgia" w:hAnsi="Georgia"/>
          <w:sz w:val="22"/>
          <w:szCs w:val="22"/>
          <w:lang w:val="en-GB"/>
        </w:rPr>
        <w:t xml:space="preserve"> </w:t>
      </w:r>
      <w:r w:rsidR="00073256">
        <w:rPr>
          <w:rFonts w:ascii="Georgia" w:hAnsi="Georgia"/>
          <w:sz w:val="22"/>
          <w:szCs w:val="22"/>
          <w:lang w:val="en-GB"/>
        </w:rPr>
        <w:t>n</w:t>
      </w:r>
      <w:r w:rsidR="00073256" w:rsidRPr="00073256">
        <w:rPr>
          <w:rFonts w:ascii="Georgia" w:hAnsi="Georgia"/>
          <w:sz w:val="22"/>
          <w:szCs w:val="22"/>
          <w:lang w:val="en-GB"/>
        </w:rPr>
        <w:t>ote the information and agree on topical meeting fisheries</w:t>
      </w:r>
    </w:p>
    <w:p w14:paraId="026905BC" w14:textId="533E6835" w:rsidR="008561DC" w:rsidRDefault="008561DC" w:rsidP="008561DC">
      <w:pPr>
        <w:spacing w:after="120" w:line="276" w:lineRule="auto"/>
        <w:rPr>
          <w:rFonts w:ascii="Georgia" w:hAnsi="Georgia" w:cs="Arial"/>
          <w:lang w:val="en-GB"/>
        </w:rPr>
      </w:pPr>
      <w:r w:rsidRPr="001A5AB5">
        <w:rPr>
          <w:rFonts w:ascii="Georgia" w:hAnsi="Georgia" w:cs="Arial"/>
          <w:lang w:val="en-GB"/>
        </w:rPr>
        <w:br w:type="page"/>
      </w:r>
    </w:p>
    <w:p w14:paraId="4D9E0DCD" w14:textId="01349A91" w:rsidR="00D74D7F" w:rsidRDefault="00B97663" w:rsidP="00D74D7F">
      <w:pPr>
        <w:spacing w:after="120" w:line="276" w:lineRule="auto"/>
        <w:rPr>
          <w:rFonts w:ascii="Arial" w:hAnsi="Arial" w:cs="Arial"/>
          <w:sz w:val="28"/>
          <w:szCs w:val="28"/>
          <w:lang w:val="en-GB"/>
        </w:rPr>
      </w:pPr>
      <w:bookmarkStart w:id="1" w:name="_Hlk34231456"/>
      <w:r>
        <w:rPr>
          <w:rFonts w:ascii="Arial" w:hAnsi="Arial" w:cs="Arial"/>
          <w:sz w:val="28"/>
          <w:szCs w:val="28"/>
          <w:lang w:val="en-GB"/>
        </w:rPr>
        <w:lastRenderedPageBreak/>
        <w:t xml:space="preserve">Workshop with fisheries experts: Assessment of Framework sustainable fisheries principles- completion of status and collection of advice for management </w:t>
      </w:r>
    </w:p>
    <w:p w14:paraId="43843DC0" w14:textId="77777777" w:rsidR="00D74D7F" w:rsidRDefault="00D74D7F" w:rsidP="00D74D7F">
      <w:pPr>
        <w:rPr>
          <w:rFonts w:ascii="Georgia" w:hAnsi="Georgia" w:cstheme="minorHAnsi"/>
          <w:sz w:val="20"/>
          <w:szCs w:val="20"/>
        </w:rPr>
      </w:pPr>
    </w:p>
    <w:p w14:paraId="4341C524" w14:textId="57588F73" w:rsidR="00D74D7F" w:rsidRDefault="00DF55C0" w:rsidP="00D74D7F">
      <w:pPr>
        <w:pStyle w:val="Heading1"/>
        <w:rPr>
          <w:sz w:val="24"/>
        </w:rPr>
      </w:pPr>
      <w:r>
        <w:rPr>
          <w:rFonts w:eastAsiaTheme="majorEastAsia"/>
        </w:rPr>
        <w:t>Proposed outcome</w:t>
      </w:r>
      <w:r w:rsidR="00D74D7F">
        <w:t xml:space="preserve">: </w:t>
      </w:r>
    </w:p>
    <w:bookmarkEnd w:id="1"/>
    <w:p w14:paraId="1727F0BA" w14:textId="4E7F0088" w:rsidR="00D74D7F" w:rsidRDefault="00565B23" w:rsidP="00073256">
      <w:pPr>
        <w:pStyle w:val="Standardtext"/>
        <w:numPr>
          <w:ilvl w:val="0"/>
          <w:numId w:val="30"/>
        </w:numPr>
      </w:pPr>
      <w:r>
        <w:t>Full s</w:t>
      </w:r>
      <w:r w:rsidR="00DF55C0">
        <w:t>tatus assessment of the Framework Sustainable Fisheries principles, based on the input of TG-M members. If necessary identification of gaps.</w:t>
      </w:r>
    </w:p>
    <w:p w14:paraId="04342182" w14:textId="749D6A50" w:rsidR="00DF55C0" w:rsidRDefault="00DF55C0" w:rsidP="00073256">
      <w:pPr>
        <w:pStyle w:val="Standardtext"/>
        <w:numPr>
          <w:ilvl w:val="0"/>
          <w:numId w:val="30"/>
        </w:numPr>
      </w:pPr>
      <w:r>
        <w:t>Draft recommendations/management advice based on the status assessment</w:t>
      </w:r>
      <w:r w:rsidR="00565B23">
        <w:t xml:space="preserve"> and draft conclusions of full assessment</w:t>
      </w:r>
      <w:r>
        <w:t>.</w:t>
      </w:r>
    </w:p>
    <w:p w14:paraId="47CA46C5" w14:textId="3815203C" w:rsidR="00565B23" w:rsidRDefault="00565B23" w:rsidP="00073256">
      <w:pPr>
        <w:pStyle w:val="Standardtext"/>
        <w:numPr>
          <w:ilvl w:val="0"/>
          <w:numId w:val="30"/>
        </w:numPr>
      </w:pPr>
      <w:r>
        <w:t>Proposal on next steps</w:t>
      </w:r>
      <w:r w:rsidR="00073256">
        <w:t>.</w:t>
      </w:r>
    </w:p>
    <w:p w14:paraId="50924138" w14:textId="77777777" w:rsidR="00DF55C0" w:rsidRDefault="00DF55C0" w:rsidP="00B97663">
      <w:pPr>
        <w:pStyle w:val="Textkrper1"/>
      </w:pPr>
    </w:p>
    <w:p w14:paraId="5FB13E01" w14:textId="4FF38645" w:rsidR="00DF55C0" w:rsidRDefault="00DF55C0" w:rsidP="00DF55C0">
      <w:pPr>
        <w:pStyle w:val="Heading1"/>
        <w:rPr>
          <w:sz w:val="24"/>
        </w:rPr>
      </w:pPr>
      <w:r>
        <w:rPr>
          <w:rFonts w:eastAsiaTheme="majorEastAsia"/>
        </w:rPr>
        <w:t>Draft Agenda</w:t>
      </w:r>
      <w:r>
        <w:t xml:space="preserve">: </w:t>
      </w:r>
    </w:p>
    <w:p w14:paraId="5B482103" w14:textId="77777777" w:rsidR="00DF55C0" w:rsidRDefault="00DF55C0" w:rsidP="00DF55C0">
      <w:pPr>
        <w:spacing w:line="276" w:lineRule="auto"/>
        <w:contextualSpacing/>
        <w:rPr>
          <w:sz w:val="22"/>
          <w:szCs w:val="22"/>
          <w:lang w:val="en-GB"/>
        </w:rPr>
      </w:pPr>
    </w:p>
    <w:p w14:paraId="7927656D" w14:textId="77777777" w:rsidR="00DF55C0" w:rsidRDefault="00DF55C0" w:rsidP="00DF55C0">
      <w:pPr>
        <w:pStyle w:val="ListParagraph"/>
        <w:numPr>
          <w:ilvl w:val="0"/>
          <w:numId w:val="28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Opening of the Meeting and adoption of the Agenda</w:t>
      </w:r>
    </w:p>
    <w:p w14:paraId="776AF1AB" w14:textId="4C7636B5" w:rsidR="00DF55C0" w:rsidRDefault="00DF55C0" w:rsidP="00DF55C0">
      <w:pPr>
        <w:pStyle w:val="Standardtext"/>
        <w:rPr>
          <w:rFonts w:cs="Times New Roman"/>
        </w:rPr>
      </w:pPr>
      <w:r>
        <w:t xml:space="preserve">The meeting will be opened by the chairperson at </w:t>
      </w:r>
      <w:r>
        <w:rPr>
          <w:b/>
          <w:bCs/>
        </w:rPr>
        <w:t>TIME</w:t>
      </w:r>
      <w:r>
        <w:t xml:space="preserve"> on </w:t>
      </w:r>
      <w:r>
        <w:rPr>
          <w:b/>
          <w:bCs/>
        </w:rPr>
        <w:t>DATE 2022</w:t>
      </w:r>
      <w:r>
        <w:t>. Participants will be invited to adopt the draft agenda of the meeting.</w:t>
      </w:r>
    </w:p>
    <w:p w14:paraId="7A0D40BE" w14:textId="77777777" w:rsidR="00DF55C0" w:rsidRDefault="00DF55C0" w:rsidP="00DF55C0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</w:rPr>
      </w:pPr>
    </w:p>
    <w:p w14:paraId="6979B0FB" w14:textId="15B85FB7" w:rsidR="00DF55C0" w:rsidRDefault="00DF55C0" w:rsidP="00DF55C0">
      <w:pPr>
        <w:pStyle w:val="ListParagraph"/>
        <w:numPr>
          <w:ilvl w:val="0"/>
          <w:numId w:val="28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Status Framework Sustainable Fisheries</w:t>
      </w:r>
    </w:p>
    <w:p w14:paraId="65274C11" w14:textId="77777777" w:rsidR="00DF55C0" w:rsidRPr="00DF55C0" w:rsidRDefault="00DF55C0" w:rsidP="00DF55C0">
      <w:pPr>
        <w:pStyle w:val="Standardtext"/>
        <w:rPr>
          <w:rFonts w:ascii="Times New Roman" w:hAnsi="Times New Roman"/>
          <w:i/>
          <w:sz w:val="22"/>
        </w:rPr>
      </w:pPr>
      <w:bookmarkStart w:id="2" w:name="_Hlk34314842"/>
      <w:r w:rsidRPr="00DF55C0">
        <w:rPr>
          <w:rFonts w:ascii="Times New Roman" w:hAnsi="Times New Roman"/>
          <w:i/>
          <w:sz w:val="22"/>
        </w:rPr>
        <w:t xml:space="preserve">TG-M2022-Fisheries-2-Framework-Sustainable-Fisheries-status-recommendations.docx </w:t>
      </w:r>
    </w:p>
    <w:p w14:paraId="7C87860A" w14:textId="3FB8FB0C" w:rsidR="00DF55C0" w:rsidRDefault="00DF55C0" w:rsidP="00DF55C0">
      <w:pPr>
        <w:pStyle w:val="Standardtext"/>
        <w:rPr>
          <w:rFonts w:cs="Times New Roman"/>
        </w:rPr>
      </w:pPr>
      <w:r>
        <w:t>Discuss status assessment</w:t>
      </w:r>
      <w:r w:rsidR="00073256">
        <w:t>, secure balanced input by countries and common understanding of entries to tables and text. Identify gaps</w:t>
      </w:r>
      <w:r>
        <w:t>. Proposal: Agree on structure procedure to fill possible gaps</w:t>
      </w:r>
    </w:p>
    <w:bookmarkEnd w:id="2"/>
    <w:p w14:paraId="762E2D4F" w14:textId="77777777" w:rsidR="00DF55C0" w:rsidRDefault="00DF55C0" w:rsidP="00DF55C0">
      <w:pPr>
        <w:spacing w:line="276" w:lineRule="auto"/>
        <w:contextualSpacing/>
        <w:rPr>
          <w:rFonts w:ascii="Georgia" w:hAnsi="Georgia"/>
          <w:sz w:val="20"/>
          <w:szCs w:val="22"/>
        </w:rPr>
      </w:pPr>
    </w:p>
    <w:p w14:paraId="648D1D51" w14:textId="5628BE41" w:rsidR="00DF55C0" w:rsidRDefault="00DF55C0" w:rsidP="00DF55C0">
      <w:pPr>
        <w:pStyle w:val="ListParagraph"/>
        <w:numPr>
          <w:ilvl w:val="0"/>
          <w:numId w:val="28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Recommendations/advice for manag</w:t>
      </w:r>
      <w:r w:rsidR="002E1A4E">
        <w:rPr>
          <w:rFonts w:ascii="Arial" w:hAnsi="Arial" w:cs="Arial"/>
          <w:b/>
          <w:color w:val="000000"/>
          <w:sz w:val="22"/>
          <w:lang w:val="en-GB"/>
        </w:rPr>
        <w:t>e</w:t>
      </w:r>
      <w:r>
        <w:rPr>
          <w:rFonts w:ascii="Arial" w:hAnsi="Arial" w:cs="Arial"/>
          <w:b/>
          <w:color w:val="000000"/>
          <w:sz w:val="22"/>
          <w:lang w:val="en-GB"/>
        </w:rPr>
        <w:t>ment</w:t>
      </w:r>
    </w:p>
    <w:p w14:paraId="14AAA2BE" w14:textId="62876587" w:rsidR="00DF55C0" w:rsidRDefault="002E1A4E" w:rsidP="00DF55C0">
      <w:pPr>
        <w:spacing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Based on the status assessment, draft first recommendations/</w:t>
      </w:r>
      <w:r w:rsidR="005355C5">
        <w:rPr>
          <w:rFonts w:ascii="Georgia" w:hAnsi="Georgia"/>
          <w:sz w:val="20"/>
          <w:szCs w:val="22"/>
        </w:rPr>
        <w:t>advice</w:t>
      </w:r>
      <w:r>
        <w:rPr>
          <w:rFonts w:ascii="Georgia" w:hAnsi="Georgia"/>
          <w:sz w:val="20"/>
          <w:szCs w:val="22"/>
        </w:rPr>
        <w:t xml:space="preserve"> for management</w:t>
      </w:r>
      <w:r w:rsidR="005355C5">
        <w:rPr>
          <w:rFonts w:ascii="Georgia" w:hAnsi="Georgia"/>
          <w:sz w:val="20"/>
          <w:szCs w:val="22"/>
        </w:rPr>
        <w:t xml:space="preserve"> and conclusions eight years after Tonder.</w:t>
      </w:r>
    </w:p>
    <w:p w14:paraId="7131FF3A" w14:textId="4B11D05C" w:rsidR="00DF55C0" w:rsidRDefault="00DF55C0" w:rsidP="00DF55C0">
      <w:pPr>
        <w:spacing w:line="276" w:lineRule="auto"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 xml:space="preserve">Proposal: </w:t>
      </w:r>
      <w:r w:rsidR="002E1A4E">
        <w:rPr>
          <w:rFonts w:ascii="Georgia" w:hAnsi="Georgia"/>
          <w:sz w:val="20"/>
          <w:szCs w:val="22"/>
        </w:rPr>
        <w:t>Agree on wording (recommendations/advic</w:t>
      </w:r>
      <w:r w:rsidR="005355C5">
        <w:rPr>
          <w:rFonts w:ascii="Georgia" w:hAnsi="Georgia"/>
          <w:sz w:val="20"/>
          <w:szCs w:val="22"/>
        </w:rPr>
        <w:t>e</w:t>
      </w:r>
      <w:r w:rsidR="002E1A4E">
        <w:rPr>
          <w:rFonts w:ascii="Georgia" w:hAnsi="Georgia"/>
          <w:sz w:val="20"/>
          <w:szCs w:val="22"/>
        </w:rPr>
        <w:t xml:space="preserve"> for management,</w:t>
      </w:r>
      <w:r w:rsidR="005355C5">
        <w:rPr>
          <w:rFonts w:ascii="Georgia" w:hAnsi="Georgia"/>
          <w:sz w:val="20"/>
          <w:szCs w:val="22"/>
        </w:rPr>
        <w:t>..</w:t>
      </w:r>
      <w:r w:rsidR="002E1A4E">
        <w:rPr>
          <w:rFonts w:ascii="Georgia" w:hAnsi="Georgia"/>
          <w:sz w:val="20"/>
          <w:szCs w:val="22"/>
        </w:rPr>
        <w:t>), agree on first input and agree on procedure to finalise document</w:t>
      </w:r>
    </w:p>
    <w:p w14:paraId="26195AB8" w14:textId="0C7890E1" w:rsidR="00DF55C0" w:rsidRDefault="00DF55C0" w:rsidP="00DF55C0"/>
    <w:p w14:paraId="68FA4447" w14:textId="4E200D2D" w:rsidR="002E1A4E" w:rsidRDefault="002E1A4E" w:rsidP="002E1A4E">
      <w:pPr>
        <w:pStyle w:val="ListParagraph"/>
        <w:numPr>
          <w:ilvl w:val="0"/>
          <w:numId w:val="28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Any other business</w:t>
      </w:r>
    </w:p>
    <w:p w14:paraId="641A5539" w14:textId="5B26F93E" w:rsidR="002E1A4E" w:rsidRDefault="002E1A4E" w:rsidP="002E1A4E">
      <w:pPr>
        <w:pStyle w:val="Standardtext"/>
      </w:pPr>
      <w:r>
        <w:t xml:space="preserve">Discuss any other business </w:t>
      </w:r>
    </w:p>
    <w:p w14:paraId="085AC4A9" w14:textId="77777777" w:rsidR="002E1A4E" w:rsidRDefault="002E1A4E" w:rsidP="00DF55C0"/>
    <w:p w14:paraId="35BA080E" w14:textId="77777777" w:rsidR="00DF55C0" w:rsidRDefault="00DF55C0" w:rsidP="00DF55C0">
      <w:pPr>
        <w:pStyle w:val="ListParagraph"/>
        <w:numPr>
          <w:ilvl w:val="0"/>
          <w:numId w:val="28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Closing of meeting</w:t>
      </w:r>
    </w:p>
    <w:p w14:paraId="3CD3D84E" w14:textId="19F029B4" w:rsidR="00DF55C0" w:rsidRDefault="00DF55C0" w:rsidP="00DF55C0">
      <w:pPr>
        <w:pStyle w:val="Standardtext"/>
      </w:pPr>
      <w:r>
        <w:t xml:space="preserve">The meeting will be closed by the chairperson at </w:t>
      </w:r>
      <w:r w:rsidR="002E1A4E">
        <w:rPr>
          <w:b/>
          <w:bCs/>
        </w:rPr>
        <w:t>TIME</w:t>
      </w:r>
      <w:r>
        <w:rPr>
          <w:b/>
          <w:bCs/>
        </w:rPr>
        <w:t xml:space="preserve"> on </w:t>
      </w:r>
      <w:r w:rsidR="002E1A4E">
        <w:rPr>
          <w:b/>
          <w:bCs/>
        </w:rPr>
        <w:t>DATE</w:t>
      </w:r>
      <w:r>
        <w:rPr>
          <w:b/>
          <w:bCs/>
        </w:rPr>
        <w:t xml:space="preserve"> 202</w:t>
      </w:r>
      <w:r w:rsidR="002E1A4E">
        <w:rPr>
          <w:b/>
          <w:bCs/>
        </w:rPr>
        <w:t>2</w:t>
      </w:r>
      <w:r>
        <w:t xml:space="preserve">. </w:t>
      </w:r>
    </w:p>
    <w:p w14:paraId="261DEC4C" w14:textId="77777777" w:rsidR="00DF55C0" w:rsidRDefault="00DF55C0" w:rsidP="00DF55C0"/>
    <w:sectPr w:rsidR="00DF55C0" w:rsidSect="00724BF2">
      <w:headerReference w:type="default" r:id="rId9"/>
      <w:footerReference w:type="default" r:id="rId10"/>
      <w:footerReference w:type="first" r:id="rId11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855C" w14:textId="77777777" w:rsidR="00BA2A8F" w:rsidRDefault="00BA2A8F" w:rsidP="00B965C7">
      <w:r>
        <w:separator/>
      </w:r>
    </w:p>
  </w:endnote>
  <w:endnote w:type="continuationSeparator" w:id="0">
    <w:p w14:paraId="265D99FE" w14:textId="77777777" w:rsidR="00BA2A8F" w:rsidRDefault="00BA2A8F" w:rsidP="00B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BD4D" w14:textId="77777777" w:rsidR="00D8720B" w:rsidRPr="003C34F6" w:rsidRDefault="00D8720B" w:rsidP="009148DD">
    <w:pPr>
      <w:pStyle w:val="Footer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>
      <w:rPr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0E4E" w14:textId="77777777" w:rsidR="00D8720B" w:rsidRDefault="00D8720B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  <w:r>
      <w:rPr>
        <w:noProof/>
        <w:lang w:val="da-DK" w:eastAsia="da-DK"/>
      </w:rPr>
      <w:drawing>
        <wp:anchor distT="0" distB="0" distL="114300" distR="114300" simplePos="0" relativeHeight="251659264" behindDoc="1" locked="0" layoutInCell="1" allowOverlap="1" wp14:anchorId="325EB411" wp14:editId="762EB2A2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60288" behindDoc="1" locked="0" layoutInCell="1" allowOverlap="1" wp14:anchorId="7887F579" wp14:editId="12E11048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3047"/>
        <w:sz w:val="20"/>
        <w:szCs w:val="20"/>
      </w:rPr>
      <w:tab/>
    </w:r>
  </w:p>
  <w:p w14:paraId="05CB7B50" w14:textId="77777777" w:rsidR="00D8720B" w:rsidRDefault="00D8720B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A466FA5" w14:textId="77777777" w:rsidR="00D8720B" w:rsidRDefault="00D8720B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2B360700" w14:textId="77777777" w:rsidR="00D8720B" w:rsidRDefault="00D8720B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52B760B8" w14:textId="77777777" w:rsidR="00D8720B" w:rsidRDefault="00D8720B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00644E3" w14:textId="77777777" w:rsidR="00D8720B" w:rsidRDefault="00D8720B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B8DB4B2" w14:textId="77777777" w:rsidR="00D8720B" w:rsidRPr="006607D8" w:rsidRDefault="00D8720B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0825" w14:textId="77777777" w:rsidR="00BA2A8F" w:rsidRDefault="00BA2A8F" w:rsidP="00B965C7">
      <w:r>
        <w:separator/>
      </w:r>
    </w:p>
  </w:footnote>
  <w:footnote w:type="continuationSeparator" w:id="0">
    <w:p w14:paraId="3D5B5186" w14:textId="77777777" w:rsidR="00BA2A8F" w:rsidRDefault="00BA2A8F" w:rsidP="00B9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3CF0" w14:textId="0D3914C2" w:rsidR="00D8720B" w:rsidRPr="00A72074" w:rsidRDefault="00D8720B" w:rsidP="00A72074">
    <w:pPr>
      <w:pStyle w:val="Header"/>
    </w:pPr>
    <w:r>
      <w:rPr>
        <w:rFonts w:ascii="Georgia" w:hAnsi="Georgia"/>
        <w:color w:val="808080" w:themeColor="background1" w:themeShade="80"/>
        <w:sz w:val="18"/>
        <w:szCs w:val="18"/>
      </w:rPr>
      <w:t>TG-M</w:t>
    </w:r>
    <w:r w:rsidRPr="00A72074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>
      <w:rPr>
        <w:rFonts w:ascii="Georgia" w:hAnsi="Georgia"/>
        <w:color w:val="808080" w:themeColor="background1" w:themeShade="80"/>
        <w:sz w:val="18"/>
        <w:szCs w:val="18"/>
      </w:rPr>
      <w:t>2</w:t>
    </w:r>
    <w:r w:rsidR="00373E64">
      <w:rPr>
        <w:rFonts w:ascii="Georgia" w:hAnsi="Georgia"/>
        <w:color w:val="808080" w:themeColor="background1" w:themeShade="80"/>
        <w:sz w:val="18"/>
        <w:szCs w:val="18"/>
      </w:rPr>
      <w:t>2</w:t>
    </w:r>
    <w:r w:rsidRPr="00A72074">
      <w:rPr>
        <w:rFonts w:ascii="Georgia" w:hAnsi="Georgia"/>
        <w:color w:val="808080" w:themeColor="background1" w:themeShade="80"/>
        <w:sz w:val="18"/>
        <w:szCs w:val="18"/>
      </w:rPr>
      <w:t>-</w:t>
    </w:r>
    <w:r w:rsidR="00B97663">
      <w:rPr>
        <w:rFonts w:ascii="Georgia" w:hAnsi="Georgia"/>
        <w:color w:val="808080" w:themeColor="background1" w:themeShade="80"/>
        <w:sz w:val="18"/>
        <w:szCs w:val="18"/>
      </w:rPr>
      <w:t>3</w:t>
    </w:r>
    <w:r w:rsidRPr="00A72074">
      <w:rPr>
        <w:rFonts w:ascii="Georgia" w:hAnsi="Georgia"/>
        <w:color w:val="808080" w:themeColor="background1" w:themeShade="80"/>
        <w:sz w:val="18"/>
        <w:szCs w:val="18"/>
      </w:rPr>
      <w:t>/</w:t>
    </w:r>
    <w:r w:rsidR="00126666">
      <w:rPr>
        <w:rFonts w:ascii="Georgia" w:hAnsi="Georgia"/>
        <w:color w:val="808080" w:themeColor="background1" w:themeShade="80"/>
        <w:sz w:val="18"/>
        <w:szCs w:val="18"/>
      </w:rPr>
      <w:t>6</w:t>
    </w:r>
    <w:r w:rsidR="00073256">
      <w:rPr>
        <w:rFonts w:ascii="Georgia" w:hAnsi="Georgia"/>
        <w:color w:val="808080" w:themeColor="background1" w:themeShade="80"/>
        <w:sz w:val="18"/>
        <w:szCs w:val="18"/>
      </w:rPr>
      <w:t>.2</w:t>
    </w:r>
    <w:r w:rsidR="00D74D7F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="00B97663">
      <w:rPr>
        <w:rFonts w:ascii="Georgia" w:hAnsi="Georgia"/>
        <w:color w:val="808080" w:themeColor="background1" w:themeShade="80"/>
        <w:sz w:val="18"/>
        <w:szCs w:val="18"/>
      </w:rPr>
      <w:t xml:space="preserve">Fisheries </w:t>
    </w:r>
    <w:r w:rsidR="00284DEF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="0086425F">
      <w:rPr>
        <w:rFonts w:ascii="Georgia" w:hAnsi="Georgia"/>
        <w:color w:val="808080" w:themeColor="background1" w:themeShade="80"/>
        <w:sz w:val="18"/>
        <w:szCs w:val="18"/>
      </w:rPr>
      <w:t>(202</w:t>
    </w:r>
    <w:r w:rsidR="00B97663">
      <w:rPr>
        <w:rFonts w:ascii="Georgia" w:hAnsi="Georgia"/>
        <w:color w:val="808080" w:themeColor="background1" w:themeShade="80"/>
        <w:sz w:val="18"/>
        <w:szCs w:val="18"/>
      </w:rPr>
      <w:t>2</w:t>
    </w:r>
    <w:r w:rsidR="0086425F">
      <w:rPr>
        <w:rFonts w:ascii="Georgia" w:hAnsi="Georgia"/>
        <w:color w:val="808080" w:themeColor="background1" w:themeShade="80"/>
        <w:sz w:val="18"/>
        <w:szCs w:val="18"/>
      </w:rPr>
      <w:t>-</w:t>
    </w:r>
    <w:r w:rsidR="00373E64">
      <w:rPr>
        <w:rFonts w:ascii="Georgia" w:hAnsi="Georgia"/>
        <w:color w:val="808080" w:themeColor="background1" w:themeShade="80"/>
        <w:sz w:val="18"/>
        <w:szCs w:val="18"/>
      </w:rPr>
      <w:t>0</w:t>
    </w:r>
    <w:r w:rsidR="00B97663">
      <w:rPr>
        <w:rFonts w:ascii="Georgia" w:hAnsi="Georgia"/>
        <w:color w:val="808080" w:themeColor="background1" w:themeShade="80"/>
        <w:sz w:val="18"/>
        <w:szCs w:val="18"/>
      </w:rPr>
      <w:t>6</w:t>
    </w:r>
    <w:r w:rsidR="0086425F">
      <w:rPr>
        <w:rFonts w:ascii="Georgia" w:hAnsi="Georgia"/>
        <w:color w:val="808080" w:themeColor="background1" w:themeShade="80"/>
        <w:sz w:val="18"/>
        <w:szCs w:val="18"/>
      </w:rPr>
      <w:t>-</w:t>
    </w:r>
    <w:r w:rsidR="00B97663">
      <w:rPr>
        <w:rFonts w:ascii="Georgia" w:hAnsi="Georgia"/>
        <w:color w:val="808080" w:themeColor="background1" w:themeShade="80"/>
        <w:sz w:val="18"/>
        <w:szCs w:val="18"/>
      </w:rPr>
      <w:t>10</w:t>
    </w:r>
    <w:r w:rsidR="0086425F">
      <w:rPr>
        <w:rFonts w:ascii="Georgia" w:hAnsi="Georgia"/>
        <w:color w:val="808080" w:themeColor="background1" w:themeShade="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BF4"/>
    <w:multiLevelType w:val="hybridMultilevel"/>
    <w:tmpl w:val="279E4068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2208"/>
    <w:multiLevelType w:val="hybridMultilevel"/>
    <w:tmpl w:val="D15691A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72A7"/>
    <w:multiLevelType w:val="hybridMultilevel"/>
    <w:tmpl w:val="8786B0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E1D48"/>
    <w:multiLevelType w:val="hybridMultilevel"/>
    <w:tmpl w:val="F894DB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7845"/>
    <w:multiLevelType w:val="hybridMultilevel"/>
    <w:tmpl w:val="9C247A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32565"/>
    <w:multiLevelType w:val="hybridMultilevel"/>
    <w:tmpl w:val="D7B03AF2"/>
    <w:lvl w:ilvl="0" w:tplc="23A4BF0C">
      <w:start w:val="2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54EFD"/>
    <w:multiLevelType w:val="hybridMultilevel"/>
    <w:tmpl w:val="E982BE76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51DF0"/>
    <w:multiLevelType w:val="hybridMultilevel"/>
    <w:tmpl w:val="60F4D5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03A65"/>
    <w:multiLevelType w:val="hybridMultilevel"/>
    <w:tmpl w:val="0F84C2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87046"/>
    <w:multiLevelType w:val="hybridMultilevel"/>
    <w:tmpl w:val="15360D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C4C45"/>
    <w:multiLevelType w:val="hybridMultilevel"/>
    <w:tmpl w:val="531017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1762B"/>
    <w:multiLevelType w:val="hybridMultilevel"/>
    <w:tmpl w:val="C3483D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0101B"/>
    <w:multiLevelType w:val="hybridMultilevel"/>
    <w:tmpl w:val="F9F84A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363D0"/>
    <w:multiLevelType w:val="hybridMultilevel"/>
    <w:tmpl w:val="CB284260"/>
    <w:lvl w:ilvl="0" w:tplc="23A4BF0C">
      <w:start w:val="2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15" w15:restartNumberingAfterBreak="0">
    <w:nsid w:val="5D5C6ABD"/>
    <w:multiLevelType w:val="hybridMultilevel"/>
    <w:tmpl w:val="69CAF5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0A0C"/>
    <w:multiLevelType w:val="hybridMultilevel"/>
    <w:tmpl w:val="4854484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D4E2F"/>
    <w:multiLevelType w:val="hybridMultilevel"/>
    <w:tmpl w:val="6DACB8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05ECF"/>
    <w:multiLevelType w:val="hybridMultilevel"/>
    <w:tmpl w:val="FEBC17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06DDF"/>
    <w:multiLevelType w:val="hybridMultilevel"/>
    <w:tmpl w:val="8A985A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C1045"/>
    <w:multiLevelType w:val="hybridMultilevel"/>
    <w:tmpl w:val="92D8D21E"/>
    <w:lvl w:ilvl="0" w:tplc="A8D6B502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D74A3"/>
    <w:multiLevelType w:val="hybridMultilevel"/>
    <w:tmpl w:val="56149956"/>
    <w:lvl w:ilvl="0" w:tplc="37087FB8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73CC7"/>
    <w:multiLevelType w:val="hybridMultilevel"/>
    <w:tmpl w:val="E3586ACE"/>
    <w:lvl w:ilvl="0" w:tplc="A8D6B502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430F9"/>
    <w:multiLevelType w:val="hybridMultilevel"/>
    <w:tmpl w:val="5E3EE7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4072F"/>
    <w:multiLevelType w:val="hybridMultilevel"/>
    <w:tmpl w:val="785CC8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05718"/>
    <w:multiLevelType w:val="hybridMultilevel"/>
    <w:tmpl w:val="F58ECB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0598001">
    <w:abstractNumId w:val="11"/>
  </w:num>
  <w:num w:numId="2" w16cid:durableId="1213269260">
    <w:abstractNumId w:val="14"/>
  </w:num>
  <w:num w:numId="3" w16cid:durableId="330523860">
    <w:abstractNumId w:val="17"/>
  </w:num>
  <w:num w:numId="4" w16cid:durableId="34893625">
    <w:abstractNumId w:val="3"/>
  </w:num>
  <w:num w:numId="5" w16cid:durableId="547912392">
    <w:abstractNumId w:val="20"/>
  </w:num>
  <w:num w:numId="6" w16cid:durableId="853304351">
    <w:abstractNumId w:val="22"/>
  </w:num>
  <w:num w:numId="7" w16cid:durableId="1093547097">
    <w:abstractNumId w:val="15"/>
  </w:num>
  <w:num w:numId="8" w16cid:durableId="1758596005">
    <w:abstractNumId w:val="17"/>
  </w:num>
  <w:num w:numId="9" w16cid:durableId="1384910809">
    <w:abstractNumId w:val="16"/>
  </w:num>
  <w:num w:numId="10" w16cid:durableId="77871953">
    <w:abstractNumId w:val="8"/>
  </w:num>
  <w:num w:numId="11" w16cid:durableId="726492652">
    <w:abstractNumId w:val="10"/>
  </w:num>
  <w:num w:numId="12" w16cid:durableId="1852794511">
    <w:abstractNumId w:val="4"/>
  </w:num>
  <w:num w:numId="13" w16cid:durableId="1778407933">
    <w:abstractNumId w:val="21"/>
  </w:num>
  <w:num w:numId="14" w16cid:durableId="2097356488">
    <w:abstractNumId w:val="12"/>
  </w:num>
  <w:num w:numId="15" w16cid:durableId="2035375417">
    <w:abstractNumId w:val="5"/>
  </w:num>
  <w:num w:numId="16" w16cid:durableId="1813523327">
    <w:abstractNumId w:val="13"/>
  </w:num>
  <w:num w:numId="17" w16cid:durableId="1461073611">
    <w:abstractNumId w:val="9"/>
  </w:num>
  <w:num w:numId="18" w16cid:durableId="1571690671">
    <w:abstractNumId w:val="1"/>
  </w:num>
  <w:num w:numId="19" w16cid:durableId="1188828949">
    <w:abstractNumId w:val="24"/>
  </w:num>
  <w:num w:numId="20" w16cid:durableId="650477117">
    <w:abstractNumId w:val="2"/>
  </w:num>
  <w:num w:numId="21" w16cid:durableId="129783885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4371840">
    <w:abstractNumId w:val="18"/>
  </w:num>
  <w:num w:numId="23" w16cid:durableId="1317760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4980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25307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38835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36802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73842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404088">
    <w:abstractNumId w:val="0"/>
  </w:num>
  <w:num w:numId="30" w16cid:durableId="1607880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17"/>
    <w:rsid w:val="000013D8"/>
    <w:rsid w:val="00004382"/>
    <w:rsid w:val="00005110"/>
    <w:rsid w:val="00010D2D"/>
    <w:rsid w:val="000208AE"/>
    <w:rsid w:val="000478D3"/>
    <w:rsid w:val="00053FFE"/>
    <w:rsid w:val="00063E3C"/>
    <w:rsid w:val="00066399"/>
    <w:rsid w:val="00066FF5"/>
    <w:rsid w:val="00073256"/>
    <w:rsid w:val="00073712"/>
    <w:rsid w:val="000773D4"/>
    <w:rsid w:val="00077AE6"/>
    <w:rsid w:val="00092AFE"/>
    <w:rsid w:val="00093165"/>
    <w:rsid w:val="000A1308"/>
    <w:rsid w:val="000A1E8F"/>
    <w:rsid w:val="000A6D0F"/>
    <w:rsid w:val="000B6138"/>
    <w:rsid w:val="000D6000"/>
    <w:rsid w:val="000D7F4C"/>
    <w:rsid w:val="0012328A"/>
    <w:rsid w:val="00124A1D"/>
    <w:rsid w:val="00126666"/>
    <w:rsid w:val="00133CDB"/>
    <w:rsid w:val="00147DE8"/>
    <w:rsid w:val="00156DCF"/>
    <w:rsid w:val="0016174D"/>
    <w:rsid w:val="00167032"/>
    <w:rsid w:val="00183500"/>
    <w:rsid w:val="001A5AB5"/>
    <w:rsid w:val="001B206C"/>
    <w:rsid w:val="001B6A8B"/>
    <w:rsid w:val="001C171D"/>
    <w:rsid w:val="001C7858"/>
    <w:rsid w:val="001D044E"/>
    <w:rsid w:val="001D2EEA"/>
    <w:rsid w:val="001F0977"/>
    <w:rsid w:val="001F3F04"/>
    <w:rsid w:val="001F4228"/>
    <w:rsid w:val="001F4FB2"/>
    <w:rsid w:val="001F65D6"/>
    <w:rsid w:val="00202C41"/>
    <w:rsid w:val="00204701"/>
    <w:rsid w:val="00215254"/>
    <w:rsid w:val="0022368B"/>
    <w:rsid w:val="00225717"/>
    <w:rsid w:val="00240AFF"/>
    <w:rsid w:val="0024597E"/>
    <w:rsid w:val="00245FAD"/>
    <w:rsid w:val="002570E2"/>
    <w:rsid w:val="002650E0"/>
    <w:rsid w:val="002814A3"/>
    <w:rsid w:val="00284DEF"/>
    <w:rsid w:val="00285945"/>
    <w:rsid w:val="00294292"/>
    <w:rsid w:val="002A2851"/>
    <w:rsid w:val="002B5AB3"/>
    <w:rsid w:val="002C1F82"/>
    <w:rsid w:val="002C71BE"/>
    <w:rsid w:val="002D3F3F"/>
    <w:rsid w:val="002D5AE4"/>
    <w:rsid w:val="002E1A4E"/>
    <w:rsid w:val="002F0F57"/>
    <w:rsid w:val="002F25CC"/>
    <w:rsid w:val="0030048A"/>
    <w:rsid w:val="003022A6"/>
    <w:rsid w:val="00324417"/>
    <w:rsid w:val="00331153"/>
    <w:rsid w:val="003505C1"/>
    <w:rsid w:val="0037018F"/>
    <w:rsid w:val="00372B13"/>
    <w:rsid w:val="00373B2E"/>
    <w:rsid w:val="00373E64"/>
    <w:rsid w:val="003B58E3"/>
    <w:rsid w:val="003E2F99"/>
    <w:rsid w:val="003F4A4D"/>
    <w:rsid w:val="00410148"/>
    <w:rsid w:val="00411E3A"/>
    <w:rsid w:val="004205EB"/>
    <w:rsid w:val="0043738A"/>
    <w:rsid w:val="00454B52"/>
    <w:rsid w:val="00462034"/>
    <w:rsid w:val="0048049E"/>
    <w:rsid w:val="00486C04"/>
    <w:rsid w:val="0048782E"/>
    <w:rsid w:val="004A7844"/>
    <w:rsid w:val="004C489A"/>
    <w:rsid w:val="004D626F"/>
    <w:rsid w:val="004E5ACA"/>
    <w:rsid w:val="004F686F"/>
    <w:rsid w:val="0050563B"/>
    <w:rsid w:val="005100B5"/>
    <w:rsid w:val="0051787B"/>
    <w:rsid w:val="00523E35"/>
    <w:rsid w:val="00527DA2"/>
    <w:rsid w:val="005310C2"/>
    <w:rsid w:val="005355C5"/>
    <w:rsid w:val="00555D70"/>
    <w:rsid w:val="00565654"/>
    <w:rsid w:val="00565B23"/>
    <w:rsid w:val="00567BCF"/>
    <w:rsid w:val="00577229"/>
    <w:rsid w:val="00580A5A"/>
    <w:rsid w:val="00592E28"/>
    <w:rsid w:val="00596B9C"/>
    <w:rsid w:val="005A5362"/>
    <w:rsid w:val="005A6862"/>
    <w:rsid w:val="005B6A23"/>
    <w:rsid w:val="005C0FC9"/>
    <w:rsid w:val="005C1D9F"/>
    <w:rsid w:val="005D08A7"/>
    <w:rsid w:val="005D7FAF"/>
    <w:rsid w:val="005F0948"/>
    <w:rsid w:val="005F2C9C"/>
    <w:rsid w:val="00607CFF"/>
    <w:rsid w:val="006205E1"/>
    <w:rsid w:val="006318CA"/>
    <w:rsid w:val="00634E05"/>
    <w:rsid w:val="00647497"/>
    <w:rsid w:val="00670965"/>
    <w:rsid w:val="006821D7"/>
    <w:rsid w:val="006923CE"/>
    <w:rsid w:val="00696CA7"/>
    <w:rsid w:val="006A7401"/>
    <w:rsid w:val="006B5CC2"/>
    <w:rsid w:val="006C39B2"/>
    <w:rsid w:val="006D0E93"/>
    <w:rsid w:val="006E10B1"/>
    <w:rsid w:val="006E336C"/>
    <w:rsid w:val="00704073"/>
    <w:rsid w:val="00721513"/>
    <w:rsid w:val="00724551"/>
    <w:rsid w:val="00724BF2"/>
    <w:rsid w:val="007557AE"/>
    <w:rsid w:val="007810A3"/>
    <w:rsid w:val="00785365"/>
    <w:rsid w:val="007861D9"/>
    <w:rsid w:val="00795532"/>
    <w:rsid w:val="007A258C"/>
    <w:rsid w:val="007A2D2A"/>
    <w:rsid w:val="007A33CF"/>
    <w:rsid w:val="007A6FA2"/>
    <w:rsid w:val="007E7594"/>
    <w:rsid w:val="007F0012"/>
    <w:rsid w:val="00800C1F"/>
    <w:rsid w:val="0080421D"/>
    <w:rsid w:val="00805CFC"/>
    <w:rsid w:val="00824FBE"/>
    <w:rsid w:val="00842A2F"/>
    <w:rsid w:val="00844401"/>
    <w:rsid w:val="008561DC"/>
    <w:rsid w:val="0086425F"/>
    <w:rsid w:val="008701E7"/>
    <w:rsid w:val="00884DD6"/>
    <w:rsid w:val="008A0742"/>
    <w:rsid w:val="008A0A5A"/>
    <w:rsid w:val="008A1999"/>
    <w:rsid w:val="008A440F"/>
    <w:rsid w:val="008B386C"/>
    <w:rsid w:val="008C17F6"/>
    <w:rsid w:val="008C66A3"/>
    <w:rsid w:val="008E2A88"/>
    <w:rsid w:val="009050E2"/>
    <w:rsid w:val="00910EBE"/>
    <w:rsid w:val="009148DD"/>
    <w:rsid w:val="00923B78"/>
    <w:rsid w:val="009270FB"/>
    <w:rsid w:val="00960B87"/>
    <w:rsid w:val="00980B05"/>
    <w:rsid w:val="00987517"/>
    <w:rsid w:val="00991952"/>
    <w:rsid w:val="00991DE6"/>
    <w:rsid w:val="009A0290"/>
    <w:rsid w:val="009B2227"/>
    <w:rsid w:val="009C46AF"/>
    <w:rsid w:val="009C68F7"/>
    <w:rsid w:val="009D1649"/>
    <w:rsid w:val="009D3E8B"/>
    <w:rsid w:val="009E3DA6"/>
    <w:rsid w:val="00A17EAC"/>
    <w:rsid w:val="00A42E94"/>
    <w:rsid w:val="00A44BEE"/>
    <w:rsid w:val="00A459D2"/>
    <w:rsid w:val="00A510FB"/>
    <w:rsid w:val="00A52B00"/>
    <w:rsid w:val="00A57240"/>
    <w:rsid w:val="00A57419"/>
    <w:rsid w:val="00A71C33"/>
    <w:rsid w:val="00A72074"/>
    <w:rsid w:val="00A72D27"/>
    <w:rsid w:val="00A730CA"/>
    <w:rsid w:val="00A77932"/>
    <w:rsid w:val="00A92F83"/>
    <w:rsid w:val="00A9506D"/>
    <w:rsid w:val="00AB1A53"/>
    <w:rsid w:val="00AB222A"/>
    <w:rsid w:val="00AC62ED"/>
    <w:rsid w:val="00AE5447"/>
    <w:rsid w:val="00AE5586"/>
    <w:rsid w:val="00AF009A"/>
    <w:rsid w:val="00AF752E"/>
    <w:rsid w:val="00B03918"/>
    <w:rsid w:val="00B266A4"/>
    <w:rsid w:val="00B3192A"/>
    <w:rsid w:val="00B34523"/>
    <w:rsid w:val="00B5208C"/>
    <w:rsid w:val="00B64F10"/>
    <w:rsid w:val="00B7381A"/>
    <w:rsid w:val="00B73FDE"/>
    <w:rsid w:val="00B756DE"/>
    <w:rsid w:val="00B77B6A"/>
    <w:rsid w:val="00B91C82"/>
    <w:rsid w:val="00B965C7"/>
    <w:rsid w:val="00B97663"/>
    <w:rsid w:val="00BA2A8F"/>
    <w:rsid w:val="00BB1A1A"/>
    <w:rsid w:val="00BB66E1"/>
    <w:rsid w:val="00BC2A16"/>
    <w:rsid w:val="00BC47CC"/>
    <w:rsid w:val="00BC67CD"/>
    <w:rsid w:val="00BD6A5C"/>
    <w:rsid w:val="00BF4AD0"/>
    <w:rsid w:val="00BF6579"/>
    <w:rsid w:val="00C02F3A"/>
    <w:rsid w:val="00C04E0C"/>
    <w:rsid w:val="00C10F97"/>
    <w:rsid w:val="00C1625A"/>
    <w:rsid w:val="00C22BCF"/>
    <w:rsid w:val="00C639BC"/>
    <w:rsid w:val="00C71071"/>
    <w:rsid w:val="00C75C4E"/>
    <w:rsid w:val="00C760E5"/>
    <w:rsid w:val="00C7703C"/>
    <w:rsid w:val="00C77DEA"/>
    <w:rsid w:val="00C81DD5"/>
    <w:rsid w:val="00C859E4"/>
    <w:rsid w:val="00C85B9D"/>
    <w:rsid w:val="00C97F2D"/>
    <w:rsid w:val="00CA4088"/>
    <w:rsid w:val="00CA55C5"/>
    <w:rsid w:val="00CB2B23"/>
    <w:rsid w:val="00CB36E0"/>
    <w:rsid w:val="00CC43EF"/>
    <w:rsid w:val="00CD0E61"/>
    <w:rsid w:val="00CF503C"/>
    <w:rsid w:val="00D15F5E"/>
    <w:rsid w:val="00D1728D"/>
    <w:rsid w:val="00D2006F"/>
    <w:rsid w:val="00D338DA"/>
    <w:rsid w:val="00D46FA3"/>
    <w:rsid w:val="00D5544F"/>
    <w:rsid w:val="00D74D7F"/>
    <w:rsid w:val="00D8720B"/>
    <w:rsid w:val="00D9601C"/>
    <w:rsid w:val="00DA1753"/>
    <w:rsid w:val="00DB7395"/>
    <w:rsid w:val="00DC044B"/>
    <w:rsid w:val="00DC630A"/>
    <w:rsid w:val="00DC6710"/>
    <w:rsid w:val="00DC674A"/>
    <w:rsid w:val="00DC6CAE"/>
    <w:rsid w:val="00DD0D4B"/>
    <w:rsid w:val="00DD75D4"/>
    <w:rsid w:val="00DE308A"/>
    <w:rsid w:val="00DE3789"/>
    <w:rsid w:val="00DE3D4D"/>
    <w:rsid w:val="00DF55C0"/>
    <w:rsid w:val="00E12399"/>
    <w:rsid w:val="00E1799E"/>
    <w:rsid w:val="00E24F67"/>
    <w:rsid w:val="00E27E32"/>
    <w:rsid w:val="00E337CB"/>
    <w:rsid w:val="00E33800"/>
    <w:rsid w:val="00E43BE1"/>
    <w:rsid w:val="00E441A1"/>
    <w:rsid w:val="00E47918"/>
    <w:rsid w:val="00E53D50"/>
    <w:rsid w:val="00E612A4"/>
    <w:rsid w:val="00E915A1"/>
    <w:rsid w:val="00EF45F9"/>
    <w:rsid w:val="00F025DD"/>
    <w:rsid w:val="00F06294"/>
    <w:rsid w:val="00F17C71"/>
    <w:rsid w:val="00F30DC2"/>
    <w:rsid w:val="00F379AD"/>
    <w:rsid w:val="00F411B2"/>
    <w:rsid w:val="00F501BA"/>
    <w:rsid w:val="00F50816"/>
    <w:rsid w:val="00F7100A"/>
    <w:rsid w:val="00F937FF"/>
    <w:rsid w:val="00FA1321"/>
    <w:rsid w:val="00FC016B"/>
    <w:rsid w:val="00F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AD8107D"/>
  <w15:docId w15:val="{A4D620B3-CDD7-432F-809B-48EF2C13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D4D"/>
    <w:pPr>
      <w:spacing w:after="120" w:line="276" w:lineRule="auto"/>
      <w:outlineLvl w:val="0"/>
    </w:pPr>
    <w:rPr>
      <w:rFonts w:ascii="Arial" w:hAnsi="Arial" w:cs="Arial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D4D"/>
    <w:pPr>
      <w:spacing w:after="120"/>
      <w:outlineLvl w:val="1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61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Heading 2_sj,List Paragraph1,Listenabsatz1"/>
    <w:basedOn w:val="Normal"/>
    <w:link w:val="ListParagraphChar"/>
    <w:uiPriority w:val="34"/>
    <w:qFormat/>
    <w:rsid w:val="00010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3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C46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6A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5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5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8751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E3D4D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3D4D"/>
    <w:rPr>
      <w:rFonts w:ascii="Arial" w:eastAsia="Times New Roman" w:hAnsi="Arial" w:cs="Arial"/>
      <w:sz w:val="28"/>
      <w:szCs w:val="28"/>
    </w:rPr>
  </w:style>
  <w:style w:type="paragraph" w:customStyle="1" w:styleId="6captions">
    <w:name w:val="6 captions"/>
    <w:basedOn w:val="Normal"/>
    <w:qFormat/>
    <w:rsid w:val="001F4FB2"/>
    <w:pPr>
      <w:spacing w:after="170" w:line="340" w:lineRule="exact"/>
      <w:ind w:left="567" w:right="567"/>
    </w:pPr>
    <w:rPr>
      <w:rFonts w:ascii="Georgia" w:eastAsiaTheme="minorEastAsia" w:hAnsi="Georgia" w:cs="Arial"/>
      <w:i/>
      <w:color w:val="279DCE"/>
      <w:sz w:val="22"/>
      <w:szCs w:val="22"/>
    </w:rPr>
  </w:style>
  <w:style w:type="paragraph" w:customStyle="1" w:styleId="Header2">
    <w:name w:val="Header 2"/>
    <w:basedOn w:val="ListParagraph"/>
    <w:qFormat/>
    <w:rsid w:val="004D626F"/>
    <w:pPr>
      <w:numPr>
        <w:numId w:val="2"/>
      </w:numPr>
      <w:spacing w:after="120" w:line="276" w:lineRule="auto"/>
    </w:pPr>
    <w:rPr>
      <w:rFonts w:ascii="Arial" w:hAnsi="Arial" w:cs="Arial"/>
      <w:b/>
      <w:color w:val="000000"/>
      <w:lang w:val="en-GB"/>
    </w:rPr>
  </w:style>
  <w:style w:type="paragraph" w:customStyle="1" w:styleId="Header3b">
    <w:name w:val="Header 3b"/>
    <w:basedOn w:val="ListParagraph"/>
    <w:qFormat/>
    <w:rsid w:val="004D626F"/>
    <w:pPr>
      <w:numPr>
        <w:ilvl w:val="1"/>
        <w:numId w:val="2"/>
      </w:numPr>
      <w:spacing w:after="120" w:line="276" w:lineRule="auto"/>
    </w:pPr>
    <w:rPr>
      <w:rFonts w:ascii="Georgia" w:hAnsi="Georgia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E1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0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0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4791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E47918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918"/>
    <w:rPr>
      <w:rFonts w:ascii="Arial" w:eastAsia="Times New Roman" w:hAnsi="Arial" w:cs="Arial"/>
      <w:sz w:val="20"/>
      <w:szCs w:val="20"/>
      <w:lang w:val="de-DE" w:eastAsia="de-DE"/>
    </w:rPr>
  </w:style>
  <w:style w:type="character" w:styleId="FootnoteReference">
    <w:name w:val="footnote reference"/>
    <w:uiPriority w:val="99"/>
    <w:rsid w:val="00E47918"/>
    <w:rPr>
      <w:vertAlign w:val="superscript"/>
    </w:rPr>
  </w:style>
  <w:style w:type="character" w:customStyle="1" w:styleId="tlid-translation">
    <w:name w:val="tlid-translation"/>
    <w:basedOn w:val="DefaultParagraphFont"/>
    <w:rsid w:val="00005110"/>
  </w:style>
  <w:style w:type="table" w:customStyle="1" w:styleId="TableGrid1">
    <w:name w:val="Table Grid1"/>
    <w:basedOn w:val="TableNormal"/>
    <w:uiPriority w:val="39"/>
    <w:rsid w:val="00F7100A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64F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2D2A"/>
    <w:pPr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A1E8F"/>
    <w:rPr>
      <w:color w:val="800080" w:themeColor="followedHyperlink"/>
      <w:u w:val="single"/>
    </w:rPr>
  </w:style>
  <w:style w:type="character" w:customStyle="1" w:styleId="ListParagraphChar">
    <w:name w:val="List Paragraph Char"/>
    <w:aliases w:val="Heading 2_sj Char,List Paragraph1 Char,Listenabsatz1 Char"/>
    <w:basedOn w:val="DefaultParagraphFont"/>
    <w:link w:val="ListParagraph"/>
    <w:uiPriority w:val="34"/>
    <w:locked/>
    <w:rsid w:val="00D74D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tabletext">
    <w:name w:val="7 table text"/>
    <w:qFormat/>
    <w:rsid w:val="00D74D7F"/>
    <w:pPr>
      <w:spacing w:after="0" w:line="240" w:lineRule="auto"/>
    </w:pPr>
    <w:rPr>
      <w:rFonts w:ascii="Arial" w:eastAsiaTheme="minorEastAsia" w:hAnsi="Arial" w:cs="Arial"/>
      <w:color w:val="000000" w:themeColor="text1"/>
      <w:sz w:val="20"/>
      <w:szCs w:val="16"/>
      <w:lang w:val="en-US"/>
    </w:rPr>
  </w:style>
  <w:style w:type="character" w:customStyle="1" w:styleId="bodytextChar">
    <w:name w:val="body text Char"/>
    <w:basedOn w:val="DefaultParagraphFont"/>
    <w:link w:val="Textkrper1"/>
    <w:locked/>
    <w:rsid w:val="00D74D7F"/>
    <w:rPr>
      <w:rFonts w:ascii="Georgia" w:hAnsi="Georgia"/>
    </w:rPr>
  </w:style>
  <w:style w:type="paragraph" w:customStyle="1" w:styleId="Textkrper1">
    <w:name w:val="Textkörper1"/>
    <w:basedOn w:val="Normal"/>
    <w:link w:val="bodytextChar"/>
    <w:qFormat/>
    <w:rsid w:val="00D74D7F"/>
    <w:pPr>
      <w:spacing w:after="200" w:line="276" w:lineRule="auto"/>
    </w:pPr>
    <w:rPr>
      <w:rFonts w:ascii="Georgia" w:eastAsiaTheme="minorHAnsi" w:hAnsi="Georgia" w:cstheme="minorBidi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DF55C0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F55C0"/>
    <w:rPr>
      <w:rFonts w:ascii="Arial" w:eastAsia="Times New Roman" w:hAnsi="Arial" w:cs="Arial"/>
      <w:sz w:val="20"/>
      <w:szCs w:val="20"/>
      <w:lang w:val="en-US"/>
    </w:rPr>
  </w:style>
  <w:style w:type="character" w:customStyle="1" w:styleId="StandardtextZchn">
    <w:name w:val="Standard text Zchn"/>
    <w:basedOn w:val="BodyTextIndentChar"/>
    <w:link w:val="Standardtext"/>
    <w:locked/>
    <w:rsid w:val="00DF55C0"/>
    <w:rPr>
      <w:rFonts w:ascii="Georgia" w:eastAsia="Times New Roman" w:hAnsi="Georgia" w:cs="Arial"/>
      <w:sz w:val="20"/>
      <w:szCs w:val="20"/>
      <w:lang w:val="en-US"/>
    </w:rPr>
  </w:style>
  <w:style w:type="paragraph" w:customStyle="1" w:styleId="Standardtext">
    <w:name w:val="Standard text"/>
    <w:basedOn w:val="BodyTextIndent"/>
    <w:link w:val="StandardtextZchn"/>
    <w:qFormat/>
    <w:rsid w:val="00DF55C0"/>
    <w:pPr>
      <w:spacing w:after="120" w:line="276" w:lineRule="auto"/>
      <w:ind w:left="0" w:firstLine="0"/>
    </w:pPr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C066-D394-4C7B-956E-514AB8D3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6</cp:revision>
  <dcterms:created xsi:type="dcterms:W3CDTF">2022-06-14T10:17:00Z</dcterms:created>
  <dcterms:modified xsi:type="dcterms:W3CDTF">2022-06-17T09:42:00Z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