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5A840" w14:textId="77777777" w:rsidR="006675BF" w:rsidRPr="00DE4D80" w:rsidRDefault="006675BF" w:rsidP="00072278">
      <w:pPr>
        <w:jc w:val="center"/>
        <w:rPr>
          <w:rFonts w:ascii="Arial" w:hAnsi="Arial" w:cs="Arial"/>
          <w:sz w:val="20"/>
          <w:szCs w:val="20"/>
          <w:lang w:val="en-GB"/>
        </w:rPr>
      </w:pPr>
    </w:p>
    <w:p w14:paraId="059EF180" w14:textId="08E3D8B4" w:rsidR="00072278" w:rsidRPr="00DE4D80" w:rsidRDefault="00072278" w:rsidP="00072278">
      <w:pPr>
        <w:jc w:val="center"/>
        <w:rPr>
          <w:rFonts w:ascii="Arial" w:hAnsi="Arial" w:cs="Arial"/>
          <w:sz w:val="20"/>
          <w:szCs w:val="20"/>
          <w:lang w:val="en-GB"/>
        </w:rPr>
      </w:pPr>
      <w:r w:rsidRPr="00DE4D80">
        <w:rPr>
          <w:rFonts w:ascii="Arial" w:hAnsi="Arial" w:cs="Arial"/>
          <w:sz w:val="20"/>
          <w:szCs w:val="20"/>
          <w:lang w:val="en-GB"/>
        </w:rPr>
        <w:t>Draft</w:t>
      </w:r>
    </w:p>
    <w:p w14:paraId="3DA36862" w14:textId="77777777" w:rsidR="00072278" w:rsidRPr="00DE4D80" w:rsidRDefault="00072278" w:rsidP="00072278">
      <w:pPr>
        <w:jc w:val="center"/>
        <w:rPr>
          <w:rFonts w:ascii="Arial" w:hAnsi="Arial" w:cs="Arial"/>
          <w:b/>
          <w:sz w:val="22"/>
          <w:szCs w:val="22"/>
          <w:lang w:val="en-GB"/>
        </w:rPr>
      </w:pPr>
      <w:r w:rsidRPr="00DE4D80">
        <w:rPr>
          <w:rFonts w:ascii="Arial" w:hAnsi="Arial" w:cs="Arial"/>
          <w:b/>
          <w:sz w:val="22"/>
          <w:szCs w:val="22"/>
          <w:lang w:val="en-GB"/>
        </w:rPr>
        <w:t>SUMMARY RECORD</w:t>
      </w:r>
    </w:p>
    <w:p w14:paraId="40E849E0" w14:textId="77777777" w:rsidR="00072278" w:rsidRPr="00DE4D80" w:rsidRDefault="00072278" w:rsidP="00072278">
      <w:pPr>
        <w:jc w:val="center"/>
        <w:rPr>
          <w:rFonts w:ascii="Arial" w:hAnsi="Arial" w:cs="Arial"/>
          <w:b/>
          <w:sz w:val="22"/>
          <w:szCs w:val="22"/>
          <w:lang w:val="en-GB"/>
        </w:rPr>
      </w:pPr>
      <w:r w:rsidRPr="00DE4D80">
        <w:rPr>
          <w:rFonts w:ascii="Arial" w:hAnsi="Arial" w:cs="Arial"/>
          <w:b/>
          <w:sz w:val="22"/>
          <w:szCs w:val="22"/>
          <w:lang w:val="en-GB"/>
        </w:rPr>
        <w:t>TASK GROUP WORLD HERITAGE</w:t>
      </w:r>
    </w:p>
    <w:p w14:paraId="2A66DAC9" w14:textId="370BB858" w:rsidR="00072278" w:rsidRPr="00DE4D80" w:rsidRDefault="00072278" w:rsidP="00072278">
      <w:pPr>
        <w:jc w:val="center"/>
        <w:rPr>
          <w:rFonts w:ascii="Arial" w:hAnsi="Arial" w:cs="Arial"/>
          <w:b/>
          <w:sz w:val="22"/>
          <w:szCs w:val="22"/>
          <w:lang w:val="en-GB"/>
        </w:rPr>
      </w:pPr>
      <w:r w:rsidRPr="00DE4D80">
        <w:rPr>
          <w:rFonts w:ascii="Arial" w:hAnsi="Arial" w:cs="Arial"/>
          <w:b/>
          <w:sz w:val="22"/>
          <w:szCs w:val="22"/>
          <w:lang w:val="en-GB"/>
        </w:rPr>
        <w:t xml:space="preserve">TG-WH </w:t>
      </w:r>
      <w:r w:rsidR="00877ABC" w:rsidRPr="00DE4D80">
        <w:rPr>
          <w:rFonts w:ascii="Arial" w:hAnsi="Arial" w:cs="Arial"/>
          <w:b/>
          <w:sz w:val="22"/>
          <w:szCs w:val="22"/>
          <w:lang w:val="en-GB"/>
        </w:rPr>
        <w:t>2</w:t>
      </w:r>
      <w:r w:rsidR="00C62707">
        <w:rPr>
          <w:rFonts w:ascii="Arial" w:hAnsi="Arial" w:cs="Arial"/>
          <w:b/>
          <w:sz w:val="22"/>
          <w:szCs w:val="22"/>
          <w:lang w:val="en-GB"/>
        </w:rPr>
        <w:t>8</w:t>
      </w:r>
    </w:p>
    <w:p w14:paraId="46E424A4" w14:textId="77777777" w:rsidR="00E31D9B" w:rsidRPr="00DE4D80" w:rsidRDefault="00E31D9B" w:rsidP="00072278">
      <w:pPr>
        <w:jc w:val="center"/>
        <w:rPr>
          <w:rFonts w:ascii="Arial" w:hAnsi="Arial" w:cs="Arial"/>
          <w:b/>
          <w:sz w:val="22"/>
          <w:szCs w:val="22"/>
          <w:lang w:val="en-GB"/>
        </w:rPr>
      </w:pPr>
    </w:p>
    <w:p w14:paraId="0CAF866F" w14:textId="77777777" w:rsidR="007151FA" w:rsidRPr="00DE4D80" w:rsidRDefault="007151FA" w:rsidP="00072278">
      <w:pPr>
        <w:jc w:val="center"/>
        <w:rPr>
          <w:rFonts w:ascii="Arial" w:hAnsi="Arial" w:cs="Arial"/>
          <w:b/>
          <w:sz w:val="22"/>
          <w:szCs w:val="22"/>
          <w:lang w:val="en-GB"/>
        </w:rPr>
      </w:pPr>
    </w:p>
    <w:p w14:paraId="395E7654" w14:textId="13E9AA3C" w:rsidR="00072278" w:rsidRPr="00DE4D80" w:rsidRDefault="00C62707" w:rsidP="00072278">
      <w:pPr>
        <w:jc w:val="center"/>
        <w:rPr>
          <w:rFonts w:ascii="Arial" w:hAnsi="Arial" w:cs="Arial"/>
          <w:b/>
          <w:sz w:val="22"/>
          <w:szCs w:val="22"/>
          <w:lang w:val="en-GB"/>
        </w:rPr>
      </w:pPr>
      <w:r>
        <w:rPr>
          <w:rFonts w:ascii="Arial" w:hAnsi="Arial" w:cs="Arial"/>
          <w:b/>
          <w:sz w:val="22"/>
          <w:szCs w:val="22"/>
          <w:lang w:val="en-GB"/>
        </w:rPr>
        <w:t>Wilhelmshaven</w:t>
      </w:r>
    </w:p>
    <w:p w14:paraId="77EE4AAE" w14:textId="6C2777BE" w:rsidR="00072278" w:rsidRPr="00DE4D80" w:rsidRDefault="00C62707" w:rsidP="00D3775A">
      <w:pPr>
        <w:jc w:val="center"/>
        <w:rPr>
          <w:rFonts w:ascii="Arial" w:hAnsi="Arial" w:cs="Arial"/>
          <w:b/>
          <w:sz w:val="22"/>
          <w:szCs w:val="22"/>
          <w:lang w:val="en-GB"/>
        </w:rPr>
      </w:pPr>
      <w:r>
        <w:rPr>
          <w:rFonts w:ascii="Arial" w:hAnsi="Arial" w:cs="Arial"/>
          <w:b/>
          <w:sz w:val="22"/>
          <w:szCs w:val="22"/>
          <w:lang w:val="en-GB"/>
        </w:rPr>
        <w:t>30</w:t>
      </w:r>
      <w:r w:rsidR="00877ABC" w:rsidRPr="00DE4D80">
        <w:rPr>
          <w:rFonts w:ascii="Arial" w:hAnsi="Arial" w:cs="Arial"/>
          <w:b/>
          <w:sz w:val="22"/>
          <w:szCs w:val="22"/>
          <w:lang w:val="en-GB"/>
        </w:rPr>
        <w:t xml:space="preserve"> </w:t>
      </w:r>
      <w:r>
        <w:rPr>
          <w:rFonts w:ascii="Arial" w:hAnsi="Arial" w:cs="Arial"/>
          <w:b/>
          <w:sz w:val="22"/>
          <w:szCs w:val="22"/>
          <w:lang w:val="en-GB"/>
        </w:rPr>
        <w:t>August</w:t>
      </w:r>
      <w:r w:rsidR="00877ABC" w:rsidRPr="00DE4D80">
        <w:rPr>
          <w:rFonts w:ascii="Arial" w:hAnsi="Arial" w:cs="Arial"/>
          <w:b/>
          <w:sz w:val="22"/>
          <w:szCs w:val="22"/>
          <w:lang w:val="en-GB"/>
        </w:rPr>
        <w:t xml:space="preserve"> 2019</w:t>
      </w:r>
    </w:p>
    <w:p w14:paraId="1133FCC2" w14:textId="77777777" w:rsidR="008C3AC1" w:rsidRPr="00DE4D80" w:rsidRDefault="008C3AC1" w:rsidP="00072278">
      <w:pPr>
        <w:jc w:val="center"/>
        <w:rPr>
          <w:b/>
          <w:sz w:val="22"/>
          <w:szCs w:val="22"/>
          <w:lang w:val="en-GB"/>
        </w:rPr>
      </w:pPr>
    </w:p>
    <w:p w14:paraId="00F1D682" w14:textId="77777777" w:rsidR="00AA67E5" w:rsidRPr="00DE4D80" w:rsidRDefault="00AA67E5" w:rsidP="00072278">
      <w:pPr>
        <w:jc w:val="center"/>
        <w:rPr>
          <w:b/>
          <w:sz w:val="22"/>
          <w:szCs w:val="22"/>
          <w:lang w:val="en-GB"/>
        </w:rPr>
      </w:pPr>
    </w:p>
    <w:p w14:paraId="53B0DD0D" w14:textId="77777777" w:rsidR="00761231" w:rsidRPr="00DE4D80" w:rsidRDefault="00761231" w:rsidP="00072278">
      <w:pPr>
        <w:jc w:val="center"/>
        <w:rPr>
          <w:b/>
          <w:sz w:val="22"/>
          <w:szCs w:val="22"/>
          <w:lang w:val="en-GB"/>
        </w:rPr>
      </w:pPr>
    </w:p>
    <w:p w14:paraId="12746151" w14:textId="77777777" w:rsidR="00072278" w:rsidRPr="00DE4D80" w:rsidRDefault="00072278" w:rsidP="00072278">
      <w:pPr>
        <w:tabs>
          <w:tab w:val="left" w:pos="360"/>
        </w:tabs>
        <w:rPr>
          <w:b/>
          <w:sz w:val="22"/>
          <w:szCs w:val="22"/>
          <w:lang w:val="en-GB"/>
        </w:rPr>
      </w:pPr>
      <w:r w:rsidRPr="00DE4D80">
        <w:rPr>
          <w:b/>
          <w:sz w:val="22"/>
          <w:szCs w:val="22"/>
          <w:lang w:val="en-GB"/>
        </w:rPr>
        <w:t xml:space="preserve">1. </w:t>
      </w:r>
      <w:r w:rsidRPr="00DE4D80">
        <w:rPr>
          <w:b/>
          <w:sz w:val="22"/>
          <w:szCs w:val="22"/>
          <w:lang w:val="en-GB"/>
        </w:rPr>
        <w:tab/>
        <w:t>Opening of the Meeting and Adoption of the Agenda</w:t>
      </w:r>
    </w:p>
    <w:p w14:paraId="15C614CE" w14:textId="76337AFD" w:rsidR="00072278" w:rsidRPr="00C62707" w:rsidRDefault="00072278" w:rsidP="00072278">
      <w:pPr>
        <w:rPr>
          <w:sz w:val="20"/>
          <w:szCs w:val="20"/>
          <w:lang w:val="nl-NL"/>
        </w:rPr>
      </w:pPr>
      <w:r w:rsidRPr="00C62707">
        <w:rPr>
          <w:sz w:val="20"/>
          <w:szCs w:val="20"/>
          <w:u w:val="single"/>
          <w:lang w:val="nl-NL"/>
        </w:rPr>
        <w:t>Document</w:t>
      </w:r>
      <w:r w:rsidR="00AA7487" w:rsidRPr="00C62707">
        <w:rPr>
          <w:sz w:val="20"/>
          <w:szCs w:val="20"/>
          <w:lang w:val="nl-NL"/>
        </w:rPr>
        <w:t>: TG-WH 2</w:t>
      </w:r>
      <w:r w:rsidR="00C62707">
        <w:rPr>
          <w:sz w:val="20"/>
          <w:szCs w:val="20"/>
          <w:lang w:val="nl-NL"/>
        </w:rPr>
        <w:t>8</w:t>
      </w:r>
      <w:r w:rsidRPr="00C62707">
        <w:rPr>
          <w:sz w:val="20"/>
          <w:szCs w:val="20"/>
          <w:lang w:val="nl-NL"/>
        </w:rPr>
        <w:t>/1-Draft Agenda.</w:t>
      </w:r>
    </w:p>
    <w:p w14:paraId="6B18D509" w14:textId="77777777" w:rsidR="00072278" w:rsidRDefault="00072278" w:rsidP="00072278">
      <w:pPr>
        <w:rPr>
          <w:sz w:val="22"/>
          <w:szCs w:val="22"/>
          <w:lang w:val="nl-NL"/>
        </w:rPr>
      </w:pPr>
    </w:p>
    <w:p w14:paraId="32B1AEEF" w14:textId="27256582" w:rsidR="000760E5" w:rsidRPr="00DE4D80" w:rsidRDefault="00072278" w:rsidP="000760E5">
      <w:pPr>
        <w:rPr>
          <w:sz w:val="22"/>
          <w:szCs w:val="22"/>
          <w:lang w:val="en-GB"/>
        </w:rPr>
      </w:pPr>
      <w:r w:rsidRPr="00DE4D80">
        <w:rPr>
          <w:sz w:val="22"/>
          <w:szCs w:val="22"/>
          <w:lang w:val="en-GB"/>
        </w:rPr>
        <w:t xml:space="preserve">The </w:t>
      </w:r>
      <w:r w:rsidR="006316D3" w:rsidRPr="00DE4D80">
        <w:rPr>
          <w:sz w:val="22"/>
          <w:szCs w:val="22"/>
          <w:u w:val="single"/>
          <w:lang w:val="en-GB"/>
        </w:rPr>
        <w:t>chairperson</w:t>
      </w:r>
      <w:r w:rsidR="00AA7487" w:rsidRPr="00DE4D80">
        <w:rPr>
          <w:sz w:val="22"/>
          <w:szCs w:val="22"/>
          <w:lang w:val="en-GB"/>
        </w:rPr>
        <w:t xml:space="preserve">, Ms Barbara Engels, </w:t>
      </w:r>
      <w:r w:rsidRPr="00DE4D80">
        <w:rPr>
          <w:sz w:val="22"/>
          <w:szCs w:val="22"/>
          <w:lang w:val="en-GB"/>
        </w:rPr>
        <w:t xml:space="preserve">opened the meeting and welcomed the participants to the </w:t>
      </w:r>
      <w:r w:rsidR="00AA7487" w:rsidRPr="00DE4D80">
        <w:rPr>
          <w:sz w:val="22"/>
          <w:szCs w:val="22"/>
          <w:lang w:val="en-GB"/>
        </w:rPr>
        <w:t>2</w:t>
      </w:r>
      <w:r w:rsidR="008F0B2E">
        <w:rPr>
          <w:sz w:val="22"/>
          <w:szCs w:val="22"/>
          <w:lang w:val="en-GB"/>
        </w:rPr>
        <w:t>8</w:t>
      </w:r>
      <w:r w:rsidR="00842E60" w:rsidRPr="00DE4D80">
        <w:rPr>
          <w:sz w:val="22"/>
          <w:szCs w:val="22"/>
          <w:vertAlign w:val="superscript"/>
          <w:lang w:val="en-GB"/>
        </w:rPr>
        <w:t>th</w:t>
      </w:r>
      <w:r w:rsidR="00D17635" w:rsidRPr="00DE4D80">
        <w:rPr>
          <w:sz w:val="22"/>
          <w:szCs w:val="22"/>
          <w:lang w:val="en-GB"/>
        </w:rPr>
        <w:t xml:space="preserve"> </w:t>
      </w:r>
      <w:r w:rsidRPr="00DE4D80">
        <w:rPr>
          <w:sz w:val="22"/>
          <w:szCs w:val="22"/>
          <w:lang w:val="en-GB"/>
        </w:rPr>
        <w:t>meeting of the Task Group World Heritage (TG-WH</w:t>
      </w:r>
      <w:r w:rsidR="007821F8" w:rsidRPr="00DE4D80">
        <w:rPr>
          <w:sz w:val="22"/>
          <w:szCs w:val="22"/>
          <w:lang w:val="en-GB"/>
        </w:rPr>
        <w:t xml:space="preserve">). </w:t>
      </w:r>
      <w:r w:rsidR="008F0B2E">
        <w:rPr>
          <w:sz w:val="22"/>
          <w:szCs w:val="22"/>
          <w:lang w:val="en-GB"/>
        </w:rPr>
        <w:t>She welcomed Mr Ronald va</w:t>
      </w:r>
      <w:r w:rsidR="00782DA4" w:rsidRPr="00DE4D80">
        <w:rPr>
          <w:sz w:val="22"/>
          <w:szCs w:val="22"/>
          <w:lang w:val="en-GB"/>
        </w:rPr>
        <w:t xml:space="preserve">n Dokkum (Rijkswaterstaat) </w:t>
      </w:r>
      <w:r w:rsidR="008F0B2E">
        <w:rPr>
          <w:sz w:val="22"/>
          <w:szCs w:val="22"/>
          <w:lang w:val="en-GB"/>
        </w:rPr>
        <w:t xml:space="preserve">as </w:t>
      </w:r>
      <w:r w:rsidR="00A66E21">
        <w:rPr>
          <w:sz w:val="22"/>
          <w:szCs w:val="22"/>
          <w:lang w:val="en-GB"/>
        </w:rPr>
        <w:t xml:space="preserve">a </w:t>
      </w:r>
      <w:r w:rsidR="008F0B2E">
        <w:rPr>
          <w:sz w:val="22"/>
          <w:szCs w:val="22"/>
          <w:lang w:val="en-GB"/>
        </w:rPr>
        <w:t>new member of the group</w:t>
      </w:r>
      <w:r w:rsidR="00782DA4" w:rsidRPr="00DE4D80">
        <w:rPr>
          <w:sz w:val="22"/>
          <w:szCs w:val="22"/>
          <w:lang w:val="en-GB"/>
        </w:rPr>
        <w:t>.</w:t>
      </w:r>
    </w:p>
    <w:p w14:paraId="710A9910" w14:textId="77777777" w:rsidR="00782DA4" w:rsidRPr="00DE4D80" w:rsidRDefault="00782DA4" w:rsidP="000760E5">
      <w:pPr>
        <w:rPr>
          <w:sz w:val="22"/>
          <w:szCs w:val="22"/>
          <w:lang w:val="en-GB"/>
        </w:rPr>
      </w:pPr>
    </w:p>
    <w:p w14:paraId="6590D99E" w14:textId="1EB337BC" w:rsidR="00072278" w:rsidRPr="00DE4D80" w:rsidRDefault="00072278" w:rsidP="006316D3">
      <w:pPr>
        <w:rPr>
          <w:sz w:val="22"/>
          <w:szCs w:val="22"/>
          <w:lang w:val="en-GB"/>
        </w:rPr>
      </w:pPr>
      <w:r w:rsidRPr="00DE4D80">
        <w:rPr>
          <w:sz w:val="22"/>
          <w:szCs w:val="22"/>
          <w:lang w:val="en-GB"/>
        </w:rPr>
        <w:t xml:space="preserve">A list of participants is in </w:t>
      </w:r>
      <w:r w:rsidRPr="00DE4D80">
        <w:rPr>
          <w:b/>
          <w:bCs/>
          <w:sz w:val="22"/>
          <w:szCs w:val="22"/>
          <w:lang w:val="en-GB"/>
        </w:rPr>
        <w:t>Annex 1</w:t>
      </w:r>
      <w:r w:rsidRPr="00DE4D80">
        <w:rPr>
          <w:sz w:val="22"/>
          <w:szCs w:val="22"/>
          <w:lang w:val="en-GB"/>
        </w:rPr>
        <w:t xml:space="preserve">. The proposed draft agenda of the meeting was </w:t>
      </w:r>
      <w:r w:rsidRPr="00DE4D80">
        <w:rPr>
          <w:b/>
          <w:sz w:val="22"/>
          <w:szCs w:val="22"/>
          <w:lang w:val="en-GB"/>
        </w:rPr>
        <w:t>adopted</w:t>
      </w:r>
      <w:r w:rsidRPr="00DE4D80">
        <w:rPr>
          <w:sz w:val="22"/>
          <w:szCs w:val="22"/>
          <w:lang w:val="en-GB"/>
        </w:rPr>
        <w:t xml:space="preserve"> </w:t>
      </w:r>
      <w:r w:rsidR="006316D3" w:rsidRPr="00DE4D80">
        <w:rPr>
          <w:sz w:val="22"/>
          <w:szCs w:val="22"/>
          <w:lang w:val="en-GB"/>
        </w:rPr>
        <w:t>as in</w:t>
      </w:r>
      <w:r w:rsidRPr="00DE4D80">
        <w:rPr>
          <w:sz w:val="22"/>
          <w:szCs w:val="22"/>
          <w:lang w:val="en-GB"/>
        </w:rPr>
        <w:t xml:space="preserve"> </w:t>
      </w:r>
      <w:r w:rsidRPr="00DE4D80">
        <w:rPr>
          <w:b/>
          <w:bCs/>
          <w:sz w:val="22"/>
          <w:szCs w:val="22"/>
          <w:lang w:val="en-GB"/>
        </w:rPr>
        <w:t>Annex 2</w:t>
      </w:r>
      <w:r w:rsidR="00782DA4" w:rsidRPr="00DE4D80">
        <w:rPr>
          <w:sz w:val="22"/>
          <w:szCs w:val="22"/>
          <w:lang w:val="en-GB"/>
        </w:rPr>
        <w:t xml:space="preserve">. </w:t>
      </w:r>
    </w:p>
    <w:p w14:paraId="0C345D5A" w14:textId="77777777" w:rsidR="00EC1155" w:rsidRDefault="00EC1155" w:rsidP="006316D3">
      <w:pPr>
        <w:rPr>
          <w:sz w:val="22"/>
          <w:szCs w:val="22"/>
          <w:lang w:val="en-GB"/>
        </w:rPr>
      </w:pPr>
    </w:p>
    <w:p w14:paraId="3EEA2A08" w14:textId="77777777" w:rsidR="00700150" w:rsidRPr="00DE4D80" w:rsidRDefault="00700150" w:rsidP="006316D3">
      <w:pPr>
        <w:rPr>
          <w:sz w:val="22"/>
          <w:szCs w:val="22"/>
          <w:lang w:val="en-GB"/>
        </w:rPr>
      </w:pPr>
    </w:p>
    <w:p w14:paraId="6F9EFBDC" w14:textId="7888FDF7" w:rsidR="00072278" w:rsidRPr="00DE4D80" w:rsidRDefault="00D3775A" w:rsidP="00072278">
      <w:pPr>
        <w:rPr>
          <w:b/>
          <w:sz w:val="22"/>
          <w:szCs w:val="22"/>
          <w:lang w:val="en-GB"/>
        </w:rPr>
      </w:pPr>
      <w:r w:rsidRPr="00DE4D80">
        <w:rPr>
          <w:b/>
          <w:sz w:val="22"/>
          <w:szCs w:val="22"/>
          <w:lang w:val="en-GB"/>
        </w:rPr>
        <w:t>2.</w:t>
      </w:r>
      <w:r w:rsidR="008F0B2E">
        <w:rPr>
          <w:b/>
          <w:sz w:val="22"/>
          <w:szCs w:val="22"/>
          <w:lang w:val="en-GB"/>
        </w:rPr>
        <w:t xml:space="preserve"> Summary Record TG-WH 27</w:t>
      </w:r>
    </w:p>
    <w:p w14:paraId="41311657" w14:textId="6E59CA48" w:rsidR="00203260" w:rsidRPr="00DE4D80" w:rsidRDefault="00203260" w:rsidP="00203260">
      <w:pPr>
        <w:rPr>
          <w:sz w:val="20"/>
          <w:szCs w:val="20"/>
          <w:lang w:val="en-GB"/>
        </w:rPr>
      </w:pPr>
      <w:r w:rsidRPr="00DE4D80">
        <w:rPr>
          <w:sz w:val="20"/>
          <w:szCs w:val="20"/>
          <w:u w:val="single"/>
          <w:lang w:val="en-GB"/>
        </w:rPr>
        <w:t>Document</w:t>
      </w:r>
      <w:r w:rsidRPr="00DE4D80">
        <w:rPr>
          <w:sz w:val="20"/>
          <w:szCs w:val="20"/>
          <w:lang w:val="en-GB"/>
        </w:rPr>
        <w:t>: Summary Record TG-WH 2</w:t>
      </w:r>
      <w:r w:rsidR="008F0B2E">
        <w:rPr>
          <w:sz w:val="20"/>
          <w:szCs w:val="20"/>
          <w:lang w:val="en-GB"/>
        </w:rPr>
        <w:t>7</w:t>
      </w:r>
    </w:p>
    <w:p w14:paraId="5597FC26" w14:textId="77777777" w:rsidR="007151FA" w:rsidRPr="00DE4D80" w:rsidRDefault="007151FA" w:rsidP="00072278">
      <w:pPr>
        <w:rPr>
          <w:sz w:val="22"/>
          <w:szCs w:val="22"/>
          <w:lang w:val="en-GB"/>
        </w:rPr>
      </w:pPr>
    </w:p>
    <w:p w14:paraId="22951D5D" w14:textId="1C5D19A0" w:rsidR="00D93755" w:rsidRPr="00DE4D80" w:rsidRDefault="00072278" w:rsidP="00072278">
      <w:pPr>
        <w:rPr>
          <w:sz w:val="22"/>
          <w:szCs w:val="22"/>
          <w:lang w:val="en-GB"/>
        </w:rPr>
      </w:pPr>
      <w:r w:rsidRPr="00DE4D80">
        <w:rPr>
          <w:sz w:val="22"/>
          <w:szCs w:val="22"/>
          <w:lang w:val="en-GB"/>
        </w:rPr>
        <w:t xml:space="preserve">The meeting </w:t>
      </w:r>
      <w:r w:rsidRPr="00DE4D80">
        <w:rPr>
          <w:b/>
          <w:sz w:val="22"/>
          <w:szCs w:val="22"/>
          <w:lang w:val="en-GB"/>
        </w:rPr>
        <w:t xml:space="preserve">adopted </w:t>
      </w:r>
      <w:r w:rsidRPr="00DE4D80">
        <w:rPr>
          <w:sz w:val="22"/>
          <w:szCs w:val="22"/>
          <w:lang w:val="en-GB"/>
        </w:rPr>
        <w:t>the Summary Record</w:t>
      </w:r>
      <w:r w:rsidR="00B31CA6" w:rsidRPr="00DE4D80">
        <w:rPr>
          <w:sz w:val="22"/>
          <w:szCs w:val="22"/>
          <w:lang w:val="en-GB"/>
        </w:rPr>
        <w:t xml:space="preserve"> of</w:t>
      </w:r>
      <w:r w:rsidRPr="00DE4D80">
        <w:rPr>
          <w:sz w:val="22"/>
          <w:szCs w:val="22"/>
          <w:lang w:val="en-GB"/>
        </w:rPr>
        <w:t xml:space="preserve"> TG-WH </w:t>
      </w:r>
      <w:r w:rsidR="003B40CC" w:rsidRPr="00DE4D80">
        <w:rPr>
          <w:sz w:val="22"/>
          <w:szCs w:val="22"/>
          <w:lang w:val="en-GB"/>
        </w:rPr>
        <w:t>2</w:t>
      </w:r>
      <w:r w:rsidR="008F0B2E">
        <w:rPr>
          <w:sz w:val="22"/>
          <w:szCs w:val="22"/>
          <w:lang w:val="en-GB"/>
        </w:rPr>
        <w:t>7</w:t>
      </w:r>
      <w:r w:rsidR="003B40CC" w:rsidRPr="00DE4D80">
        <w:rPr>
          <w:sz w:val="22"/>
          <w:szCs w:val="22"/>
          <w:lang w:val="en-GB"/>
        </w:rPr>
        <w:t xml:space="preserve"> without </w:t>
      </w:r>
      <w:r w:rsidR="00A72208" w:rsidRPr="00DE4D80">
        <w:rPr>
          <w:sz w:val="22"/>
          <w:szCs w:val="22"/>
          <w:lang w:val="en-GB"/>
        </w:rPr>
        <w:t>changes</w:t>
      </w:r>
      <w:r w:rsidR="003B40CC" w:rsidRPr="00DE4D80">
        <w:rPr>
          <w:sz w:val="22"/>
          <w:szCs w:val="22"/>
          <w:lang w:val="en-GB"/>
        </w:rPr>
        <w:t>.</w:t>
      </w:r>
    </w:p>
    <w:p w14:paraId="39A0DB14" w14:textId="77777777" w:rsidR="000927B6" w:rsidRDefault="000927B6" w:rsidP="00072278">
      <w:pPr>
        <w:rPr>
          <w:sz w:val="22"/>
          <w:szCs w:val="22"/>
          <w:lang w:val="en-GB"/>
        </w:rPr>
      </w:pPr>
    </w:p>
    <w:p w14:paraId="754FCA30" w14:textId="77777777" w:rsidR="00695C66" w:rsidRPr="00DE4D80" w:rsidRDefault="00695C66" w:rsidP="00072278">
      <w:pPr>
        <w:rPr>
          <w:sz w:val="22"/>
          <w:szCs w:val="22"/>
          <w:lang w:val="en-GB"/>
        </w:rPr>
      </w:pPr>
    </w:p>
    <w:p w14:paraId="357EF9F5" w14:textId="77777777" w:rsidR="00072278" w:rsidRPr="00DE4D80" w:rsidRDefault="00072278" w:rsidP="00072278">
      <w:pPr>
        <w:tabs>
          <w:tab w:val="left" w:pos="360"/>
        </w:tabs>
        <w:rPr>
          <w:b/>
          <w:sz w:val="22"/>
          <w:szCs w:val="22"/>
          <w:lang w:val="en-GB"/>
        </w:rPr>
      </w:pPr>
      <w:r w:rsidRPr="00DE4D80">
        <w:rPr>
          <w:b/>
          <w:sz w:val="22"/>
          <w:szCs w:val="22"/>
          <w:lang w:val="en-GB"/>
        </w:rPr>
        <w:t xml:space="preserve">3. </w:t>
      </w:r>
      <w:r w:rsidRPr="00DE4D80">
        <w:rPr>
          <w:b/>
          <w:sz w:val="22"/>
          <w:szCs w:val="22"/>
          <w:lang w:val="en-GB"/>
        </w:rPr>
        <w:tab/>
        <w:t>Announcements</w:t>
      </w:r>
    </w:p>
    <w:p w14:paraId="4FEE0E26" w14:textId="7D6DA70E" w:rsidR="00EC1155" w:rsidRDefault="00EC1155" w:rsidP="0093007B">
      <w:pPr>
        <w:tabs>
          <w:tab w:val="left" w:pos="360"/>
        </w:tabs>
        <w:rPr>
          <w:sz w:val="22"/>
          <w:szCs w:val="22"/>
          <w:lang w:val="en-GB"/>
        </w:rPr>
      </w:pPr>
      <w:r>
        <w:rPr>
          <w:sz w:val="22"/>
          <w:szCs w:val="22"/>
          <w:lang w:val="en-GB"/>
        </w:rPr>
        <w:t>There were no written announcements submitted to the meeting.</w:t>
      </w:r>
    </w:p>
    <w:p w14:paraId="4D63818C" w14:textId="260069B1" w:rsidR="00EC1155" w:rsidRDefault="00EC1155" w:rsidP="0093007B">
      <w:pPr>
        <w:tabs>
          <w:tab w:val="left" w:pos="360"/>
        </w:tabs>
        <w:rPr>
          <w:sz w:val="22"/>
          <w:szCs w:val="22"/>
          <w:lang w:val="en-GB"/>
        </w:rPr>
      </w:pPr>
      <w:r>
        <w:rPr>
          <w:sz w:val="22"/>
          <w:szCs w:val="22"/>
          <w:lang w:val="en-GB"/>
        </w:rPr>
        <w:t xml:space="preserve">Ms Nielsen informed the meeting </w:t>
      </w:r>
      <w:r w:rsidR="00A66E21">
        <w:rPr>
          <w:sz w:val="22"/>
          <w:szCs w:val="22"/>
          <w:lang w:val="en-GB"/>
        </w:rPr>
        <w:t xml:space="preserve">with regard to the </w:t>
      </w:r>
      <w:r>
        <w:rPr>
          <w:sz w:val="22"/>
          <w:szCs w:val="22"/>
          <w:lang w:val="en-GB"/>
        </w:rPr>
        <w:t xml:space="preserve">extension of the Esbjerg that plans for the </w:t>
      </w:r>
      <w:r w:rsidR="00A66E21">
        <w:rPr>
          <w:sz w:val="22"/>
          <w:szCs w:val="22"/>
          <w:lang w:val="en-GB"/>
        </w:rPr>
        <w:t xml:space="preserve">installation of an </w:t>
      </w:r>
      <w:r>
        <w:rPr>
          <w:sz w:val="22"/>
          <w:szCs w:val="22"/>
          <w:lang w:val="en-GB"/>
        </w:rPr>
        <w:t>artificial island</w:t>
      </w:r>
      <w:r w:rsidR="00A66E21">
        <w:rPr>
          <w:sz w:val="22"/>
          <w:szCs w:val="22"/>
          <w:lang w:val="en-GB"/>
        </w:rPr>
        <w:t xml:space="preserve"> </w:t>
      </w:r>
      <w:r>
        <w:rPr>
          <w:sz w:val="22"/>
          <w:szCs w:val="22"/>
          <w:lang w:val="en-GB"/>
        </w:rPr>
        <w:t xml:space="preserve">(extension no. 6) has </w:t>
      </w:r>
      <w:r w:rsidR="00A66E21">
        <w:rPr>
          <w:sz w:val="22"/>
          <w:szCs w:val="22"/>
          <w:lang w:val="en-GB"/>
        </w:rPr>
        <w:t xml:space="preserve">now </w:t>
      </w:r>
      <w:r>
        <w:rPr>
          <w:sz w:val="22"/>
          <w:szCs w:val="22"/>
          <w:lang w:val="en-GB"/>
        </w:rPr>
        <w:t>been removed.</w:t>
      </w:r>
    </w:p>
    <w:p w14:paraId="7AA1BA71" w14:textId="77777777" w:rsidR="00EC1155" w:rsidRPr="00DE4D80" w:rsidRDefault="00EC1155" w:rsidP="0093007B">
      <w:pPr>
        <w:tabs>
          <w:tab w:val="left" w:pos="360"/>
        </w:tabs>
        <w:rPr>
          <w:sz w:val="22"/>
          <w:szCs w:val="22"/>
          <w:lang w:val="en-GB"/>
        </w:rPr>
      </w:pPr>
    </w:p>
    <w:p w14:paraId="56BDA8EE" w14:textId="77777777" w:rsidR="00782DA4" w:rsidRPr="00DE4D80" w:rsidRDefault="00782DA4" w:rsidP="00782DA4">
      <w:pPr>
        <w:rPr>
          <w:sz w:val="22"/>
          <w:szCs w:val="22"/>
          <w:lang w:val="en-GB"/>
        </w:rPr>
      </w:pPr>
    </w:p>
    <w:p w14:paraId="45068E79" w14:textId="6498C0E4" w:rsidR="00782DA4" w:rsidRPr="00DE4D80" w:rsidRDefault="00EC1155" w:rsidP="00782DA4">
      <w:pPr>
        <w:tabs>
          <w:tab w:val="left" w:pos="360"/>
          <w:tab w:val="left" w:pos="1418"/>
          <w:tab w:val="left" w:pos="1985"/>
        </w:tabs>
        <w:ind w:left="1843" w:hanging="1843"/>
        <w:rPr>
          <w:b/>
          <w:sz w:val="22"/>
          <w:szCs w:val="22"/>
          <w:lang w:val="en-GB"/>
        </w:rPr>
      </w:pPr>
      <w:r>
        <w:rPr>
          <w:b/>
          <w:sz w:val="22"/>
          <w:szCs w:val="22"/>
          <w:lang w:val="en-GB"/>
        </w:rPr>
        <w:t>4</w:t>
      </w:r>
      <w:r w:rsidR="00782DA4" w:rsidRPr="00DE4D80">
        <w:rPr>
          <w:b/>
          <w:sz w:val="22"/>
          <w:szCs w:val="22"/>
          <w:lang w:val="en-GB"/>
        </w:rPr>
        <w:t>. World Heritage Management Plan (SIMP)</w:t>
      </w:r>
    </w:p>
    <w:p w14:paraId="279493E5" w14:textId="77777777" w:rsidR="00782DA4" w:rsidRPr="00DE4D80" w:rsidRDefault="00782DA4" w:rsidP="00782DA4">
      <w:pPr>
        <w:rPr>
          <w:sz w:val="20"/>
          <w:szCs w:val="20"/>
          <w:lang w:val="en-GB"/>
        </w:rPr>
      </w:pPr>
      <w:r w:rsidRPr="00DE4D80">
        <w:rPr>
          <w:sz w:val="20"/>
          <w:szCs w:val="20"/>
          <w:u w:val="single"/>
          <w:lang w:val="en-GB"/>
        </w:rPr>
        <w:t>Document</w:t>
      </w:r>
      <w:r w:rsidRPr="00DE4D80">
        <w:rPr>
          <w:sz w:val="20"/>
          <w:szCs w:val="20"/>
          <w:lang w:val="en-GB"/>
        </w:rPr>
        <w:t>:</w:t>
      </w:r>
    </w:p>
    <w:p w14:paraId="09FA8D2A" w14:textId="64198980" w:rsidR="00782DA4" w:rsidRPr="00DE4D80" w:rsidRDefault="00782DA4" w:rsidP="00782DA4">
      <w:pPr>
        <w:rPr>
          <w:sz w:val="20"/>
          <w:szCs w:val="20"/>
          <w:lang w:val="en-GB"/>
        </w:rPr>
      </w:pPr>
      <w:r w:rsidRPr="00DE4D80">
        <w:rPr>
          <w:sz w:val="20"/>
          <w:szCs w:val="20"/>
          <w:lang w:val="en-GB"/>
        </w:rPr>
        <w:t>TG-WH 2</w:t>
      </w:r>
      <w:r w:rsidR="00170B71">
        <w:rPr>
          <w:sz w:val="20"/>
          <w:szCs w:val="20"/>
          <w:lang w:val="en-GB"/>
        </w:rPr>
        <w:t>8/4</w:t>
      </w:r>
      <w:r w:rsidRPr="00DE4D80">
        <w:rPr>
          <w:sz w:val="20"/>
          <w:szCs w:val="20"/>
          <w:lang w:val="en-GB"/>
        </w:rPr>
        <w:t xml:space="preserve">/1 </w:t>
      </w:r>
      <w:r w:rsidR="00170B71">
        <w:rPr>
          <w:sz w:val="20"/>
          <w:szCs w:val="20"/>
          <w:lang w:val="en-GB"/>
        </w:rPr>
        <w:t>Development of the World Heritage Management Plan</w:t>
      </w:r>
    </w:p>
    <w:p w14:paraId="01D2196D" w14:textId="4C6DF6D4" w:rsidR="00170B71" w:rsidRDefault="00170B71" w:rsidP="00A71519">
      <w:pPr>
        <w:tabs>
          <w:tab w:val="left" w:pos="360"/>
        </w:tabs>
        <w:spacing w:before="120"/>
        <w:rPr>
          <w:sz w:val="22"/>
          <w:szCs w:val="22"/>
          <w:lang w:val="en-GB"/>
        </w:rPr>
      </w:pPr>
      <w:r w:rsidRPr="00695C66">
        <w:rPr>
          <w:sz w:val="22"/>
          <w:szCs w:val="22"/>
          <w:u w:val="single"/>
          <w:lang w:val="en-GB"/>
        </w:rPr>
        <w:t>Ms Luna</w:t>
      </w:r>
      <w:r w:rsidR="005C1C69">
        <w:rPr>
          <w:sz w:val="22"/>
          <w:szCs w:val="22"/>
          <w:lang w:val="en-GB"/>
        </w:rPr>
        <w:t xml:space="preserve"> introduced the document and</w:t>
      </w:r>
      <w:r>
        <w:rPr>
          <w:sz w:val="22"/>
          <w:szCs w:val="22"/>
          <w:lang w:val="en-GB"/>
        </w:rPr>
        <w:t xml:space="preserve"> informed the meeting about the progress achieved so far. </w:t>
      </w:r>
      <w:r w:rsidR="00695C66">
        <w:rPr>
          <w:sz w:val="22"/>
          <w:szCs w:val="22"/>
          <w:lang w:val="en-GB"/>
        </w:rPr>
        <w:t>I</w:t>
      </w:r>
      <w:r>
        <w:rPr>
          <w:sz w:val="22"/>
          <w:szCs w:val="22"/>
          <w:lang w:val="en-GB"/>
        </w:rPr>
        <w:t xml:space="preserve">n-person interviews have been </w:t>
      </w:r>
      <w:r w:rsidR="00387C7B">
        <w:rPr>
          <w:sz w:val="22"/>
          <w:szCs w:val="22"/>
          <w:lang w:val="en-GB"/>
        </w:rPr>
        <w:t xml:space="preserve">conducted </w:t>
      </w:r>
      <w:r>
        <w:rPr>
          <w:sz w:val="22"/>
          <w:szCs w:val="22"/>
          <w:lang w:val="en-GB"/>
        </w:rPr>
        <w:t xml:space="preserve">with 27 site managers and representatives from WSF and WST from </w:t>
      </w:r>
      <w:r w:rsidR="00387C7B">
        <w:rPr>
          <w:sz w:val="22"/>
          <w:szCs w:val="22"/>
          <w:lang w:val="en-GB"/>
        </w:rPr>
        <w:t>1</w:t>
      </w:r>
      <w:r>
        <w:rPr>
          <w:sz w:val="22"/>
          <w:szCs w:val="22"/>
          <w:lang w:val="en-GB"/>
        </w:rPr>
        <w:t xml:space="preserve">3 institutions. She also presented first outcomes regarding key topics, TWSC support, key actions, challenges, opportunities and gaps which </w:t>
      </w:r>
      <w:r w:rsidR="00695C66">
        <w:rPr>
          <w:sz w:val="22"/>
          <w:szCs w:val="22"/>
          <w:lang w:val="en-GB"/>
        </w:rPr>
        <w:t>would</w:t>
      </w:r>
      <w:r>
        <w:rPr>
          <w:sz w:val="22"/>
          <w:szCs w:val="22"/>
          <w:lang w:val="en-GB"/>
        </w:rPr>
        <w:t xml:space="preserve"> feed into discussion at the site managers’ workshop in Tönning on 18 – 19 September 2019.</w:t>
      </w:r>
    </w:p>
    <w:p w14:paraId="288B6F80" w14:textId="22701615" w:rsidR="000B0BA9" w:rsidRDefault="000B0BA9" w:rsidP="000B0BA9">
      <w:pPr>
        <w:tabs>
          <w:tab w:val="left" w:pos="360"/>
        </w:tabs>
        <w:spacing w:before="120"/>
        <w:rPr>
          <w:sz w:val="22"/>
          <w:szCs w:val="22"/>
          <w:lang w:val="en-GB"/>
        </w:rPr>
      </w:pPr>
      <w:r>
        <w:rPr>
          <w:sz w:val="22"/>
          <w:szCs w:val="22"/>
          <w:lang w:val="en-GB"/>
        </w:rPr>
        <w:t>The outcomes form the interviews and</w:t>
      </w:r>
      <w:r w:rsidRPr="005C1C69">
        <w:rPr>
          <w:sz w:val="22"/>
          <w:szCs w:val="22"/>
          <w:lang w:val="en-GB"/>
        </w:rPr>
        <w:t xml:space="preserve"> workshop will serve as input to the discussion at TG-WH 29 </w:t>
      </w:r>
      <w:r w:rsidR="00695C66">
        <w:rPr>
          <w:sz w:val="22"/>
          <w:szCs w:val="22"/>
          <w:lang w:val="en-GB"/>
        </w:rPr>
        <w:t>to propose</w:t>
      </w:r>
      <w:r>
        <w:rPr>
          <w:sz w:val="22"/>
          <w:szCs w:val="22"/>
          <w:lang w:val="en-GB"/>
        </w:rPr>
        <w:t xml:space="preserve"> key topics and </w:t>
      </w:r>
      <w:r w:rsidRPr="005C1C69">
        <w:rPr>
          <w:sz w:val="22"/>
          <w:szCs w:val="22"/>
          <w:lang w:val="en-GB"/>
        </w:rPr>
        <w:t xml:space="preserve">priorities </w:t>
      </w:r>
      <w:r w:rsidR="00695C66">
        <w:rPr>
          <w:sz w:val="22"/>
          <w:szCs w:val="22"/>
          <w:lang w:val="en-GB"/>
        </w:rPr>
        <w:t>to</w:t>
      </w:r>
      <w:r>
        <w:rPr>
          <w:sz w:val="22"/>
          <w:szCs w:val="22"/>
          <w:lang w:val="en-GB"/>
        </w:rPr>
        <w:t xml:space="preserve"> WSB. </w:t>
      </w:r>
    </w:p>
    <w:p w14:paraId="37F880FF" w14:textId="0089284E" w:rsidR="0052459C" w:rsidRDefault="0052459C" w:rsidP="005C1C69">
      <w:pPr>
        <w:tabs>
          <w:tab w:val="left" w:pos="360"/>
        </w:tabs>
        <w:spacing w:before="120"/>
        <w:rPr>
          <w:sz w:val="22"/>
          <w:szCs w:val="22"/>
          <w:lang w:val="en-GB"/>
        </w:rPr>
      </w:pPr>
      <w:r>
        <w:rPr>
          <w:sz w:val="22"/>
          <w:szCs w:val="22"/>
          <w:lang w:val="en-GB"/>
        </w:rPr>
        <w:t xml:space="preserve">The meeting took note of the results and acknowledged the good progress achieved so </w:t>
      </w:r>
      <w:r w:rsidR="000B0BA9">
        <w:rPr>
          <w:sz w:val="22"/>
          <w:szCs w:val="22"/>
          <w:lang w:val="en-GB"/>
        </w:rPr>
        <w:t xml:space="preserve">far and </w:t>
      </w:r>
      <w:r>
        <w:rPr>
          <w:sz w:val="22"/>
          <w:szCs w:val="22"/>
          <w:lang w:val="en-GB"/>
        </w:rPr>
        <w:t>agreed</w:t>
      </w:r>
      <w:r w:rsidR="000B0BA9">
        <w:rPr>
          <w:sz w:val="22"/>
          <w:szCs w:val="22"/>
          <w:lang w:val="en-GB"/>
        </w:rPr>
        <w:t>:</w:t>
      </w:r>
    </w:p>
    <w:p w14:paraId="0CDD097F" w14:textId="4EC591ED" w:rsidR="005C1C69" w:rsidRDefault="005C1C69" w:rsidP="005C1C69">
      <w:pPr>
        <w:pStyle w:val="Listenabsatz"/>
        <w:numPr>
          <w:ilvl w:val="0"/>
          <w:numId w:val="7"/>
        </w:numPr>
        <w:tabs>
          <w:tab w:val="left" w:pos="360"/>
        </w:tabs>
        <w:spacing w:before="120"/>
        <w:rPr>
          <w:sz w:val="22"/>
          <w:szCs w:val="22"/>
          <w:lang w:val="en-GB"/>
        </w:rPr>
      </w:pPr>
      <w:r w:rsidRPr="005C1C69">
        <w:rPr>
          <w:sz w:val="22"/>
          <w:szCs w:val="22"/>
          <w:lang w:val="en-GB"/>
        </w:rPr>
        <w:t>The workshop should also discuss the feasibility of proposed actions (</w:t>
      </w:r>
      <w:r>
        <w:rPr>
          <w:sz w:val="22"/>
          <w:szCs w:val="22"/>
          <w:lang w:val="en-GB"/>
        </w:rPr>
        <w:t>reality check).</w:t>
      </w:r>
    </w:p>
    <w:p w14:paraId="5A000B7D" w14:textId="334FCE0C" w:rsidR="005C1C69" w:rsidRDefault="0052459C" w:rsidP="005C1C69">
      <w:pPr>
        <w:pStyle w:val="Listenabsatz"/>
        <w:numPr>
          <w:ilvl w:val="0"/>
          <w:numId w:val="7"/>
        </w:numPr>
        <w:tabs>
          <w:tab w:val="left" w:pos="360"/>
        </w:tabs>
        <w:spacing w:before="120"/>
        <w:rPr>
          <w:sz w:val="22"/>
          <w:szCs w:val="22"/>
          <w:lang w:val="en-GB"/>
        </w:rPr>
      </w:pPr>
      <w:r>
        <w:rPr>
          <w:sz w:val="22"/>
          <w:szCs w:val="22"/>
          <w:lang w:val="en-GB"/>
        </w:rPr>
        <w:t xml:space="preserve">Participation of site managers is not yet sufficient and that TG-WH members should approach </w:t>
      </w:r>
      <w:r w:rsidR="000B0BA9">
        <w:rPr>
          <w:sz w:val="22"/>
          <w:szCs w:val="22"/>
          <w:lang w:val="en-GB"/>
        </w:rPr>
        <w:t xml:space="preserve">additional </w:t>
      </w:r>
      <w:r>
        <w:rPr>
          <w:sz w:val="22"/>
          <w:szCs w:val="22"/>
          <w:lang w:val="en-GB"/>
        </w:rPr>
        <w:t>site manager in their country</w:t>
      </w:r>
      <w:r w:rsidR="000B0BA9">
        <w:rPr>
          <w:sz w:val="22"/>
          <w:szCs w:val="22"/>
          <w:lang w:val="en-GB"/>
        </w:rPr>
        <w:t xml:space="preserve"> and ask them</w:t>
      </w:r>
      <w:r>
        <w:rPr>
          <w:sz w:val="22"/>
          <w:szCs w:val="22"/>
          <w:lang w:val="en-GB"/>
        </w:rPr>
        <w:t xml:space="preserve"> to join the workshop (</w:t>
      </w:r>
      <w:r w:rsidR="000B0BA9">
        <w:rPr>
          <w:b/>
          <w:sz w:val="22"/>
          <w:szCs w:val="22"/>
          <w:lang w:val="en-GB"/>
        </w:rPr>
        <w:t>d</w:t>
      </w:r>
      <w:r w:rsidRPr="0052459C">
        <w:rPr>
          <w:b/>
          <w:sz w:val="22"/>
          <w:szCs w:val="22"/>
          <w:lang w:val="en-GB"/>
        </w:rPr>
        <w:t>eadline 6</w:t>
      </w:r>
      <w:r>
        <w:rPr>
          <w:b/>
          <w:sz w:val="22"/>
          <w:szCs w:val="22"/>
          <w:lang w:val="en-GB"/>
        </w:rPr>
        <w:t>.9.19</w:t>
      </w:r>
      <w:r>
        <w:rPr>
          <w:sz w:val="22"/>
          <w:szCs w:val="22"/>
          <w:lang w:val="en-GB"/>
        </w:rPr>
        <w:t xml:space="preserve">). </w:t>
      </w:r>
    </w:p>
    <w:p w14:paraId="5CF5B70D" w14:textId="12085CC2" w:rsidR="0052459C" w:rsidRPr="005C1C69" w:rsidRDefault="0052459C" w:rsidP="005C1C69">
      <w:pPr>
        <w:pStyle w:val="Listenabsatz"/>
        <w:numPr>
          <w:ilvl w:val="0"/>
          <w:numId w:val="7"/>
        </w:numPr>
        <w:tabs>
          <w:tab w:val="left" w:pos="360"/>
        </w:tabs>
        <w:spacing w:before="120"/>
        <w:rPr>
          <w:sz w:val="22"/>
          <w:szCs w:val="22"/>
          <w:lang w:val="en-GB"/>
        </w:rPr>
      </w:pPr>
      <w:r>
        <w:rPr>
          <w:sz w:val="22"/>
          <w:szCs w:val="22"/>
          <w:lang w:val="en-GB"/>
        </w:rPr>
        <w:lastRenderedPageBreak/>
        <w:t xml:space="preserve">The draft agenda for the workshop and the presentation should be distributed to the TG-WH (done on </w:t>
      </w:r>
      <w:r w:rsidR="000B0BA9">
        <w:rPr>
          <w:sz w:val="22"/>
          <w:szCs w:val="22"/>
          <w:lang w:val="en-GB"/>
        </w:rPr>
        <w:t>2</w:t>
      </w:r>
      <w:r>
        <w:rPr>
          <w:sz w:val="22"/>
          <w:szCs w:val="22"/>
          <w:lang w:val="en-GB"/>
        </w:rPr>
        <w:t>.9.19)</w:t>
      </w:r>
      <w:r w:rsidR="000B0BA9">
        <w:rPr>
          <w:sz w:val="22"/>
          <w:szCs w:val="22"/>
          <w:lang w:val="en-GB"/>
        </w:rPr>
        <w:t>.</w:t>
      </w:r>
    </w:p>
    <w:p w14:paraId="30BB78C9" w14:textId="77777777" w:rsidR="005C1C69" w:rsidRDefault="005C1C69" w:rsidP="00A71519">
      <w:pPr>
        <w:tabs>
          <w:tab w:val="left" w:pos="360"/>
        </w:tabs>
        <w:spacing w:before="120"/>
        <w:rPr>
          <w:sz w:val="22"/>
          <w:szCs w:val="22"/>
          <w:lang w:val="en-GB"/>
        </w:rPr>
      </w:pPr>
    </w:p>
    <w:p w14:paraId="7F0243BF" w14:textId="40535820" w:rsidR="00EC1155" w:rsidRPr="00DE4D80" w:rsidRDefault="00EC1155" w:rsidP="00EC1155">
      <w:pPr>
        <w:tabs>
          <w:tab w:val="left" w:pos="360"/>
          <w:tab w:val="left" w:pos="1418"/>
          <w:tab w:val="left" w:pos="1985"/>
        </w:tabs>
        <w:ind w:left="1843" w:hanging="1843"/>
        <w:rPr>
          <w:b/>
          <w:sz w:val="22"/>
          <w:szCs w:val="22"/>
          <w:lang w:val="en-GB"/>
        </w:rPr>
      </w:pPr>
      <w:r>
        <w:rPr>
          <w:b/>
          <w:sz w:val="22"/>
          <w:szCs w:val="22"/>
          <w:lang w:val="en-GB"/>
        </w:rPr>
        <w:t>5</w:t>
      </w:r>
      <w:r w:rsidRPr="00DE4D80">
        <w:rPr>
          <w:b/>
          <w:sz w:val="22"/>
          <w:szCs w:val="22"/>
          <w:lang w:val="en-GB"/>
        </w:rPr>
        <w:t>. State of conservation requests WHC</w:t>
      </w:r>
    </w:p>
    <w:p w14:paraId="14EDEE5A" w14:textId="77777777" w:rsidR="00EC1155" w:rsidRDefault="00EC1155" w:rsidP="00EC1155">
      <w:pPr>
        <w:tabs>
          <w:tab w:val="left" w:pos="360"/>
        </w:tabs>
        <w:rPr>
          <w:sz w:val="22"/>
          <w:szCs w:val="22"/>
          <w:lang w:val="en-GB"/>
        </w:rPr>
      </w:pPr>
    </w:p>
    <w:p w14:paraId="42910770" w14:textId="410BE5A4" w:rsidR="007C0731" w:rsidRDefault="007C0731" w:rsidP="00EC1155">
      <w:pPr>
        <w:tabs>
          <w:tab w:val="left" w:pos="360"/>
        </w:tabs>
        <w:rPr>
          <w:sz w:val="22"/>
          <w:szCs w:val="22"/>
          <w:lang w:val="en-GB"/>
        </w:rPr>
      </w:pPr>
      <w:r w:rsidRPr="007C0731">
        <w:rPr>
          <w:sz w:val="22"/>
          <w:szCs w:val="22"/>
          <w:u w:val="single"/>
          <w:lang w:val="en-GB"/>
        </w:rPr>
        <w:t>Ms Bauer</w:t>
      </w:r>
      <w:r>
        <w:rPr>
          <w:sz w:val="22"/>
          <w:szCs w:val="22"/>
          <w:lang w:val="en-GB"/>
        </w:rPr>
        <w:t xml:space="preserve"> informed the meeting that an answer to the request of the World Heritage Centre regarding the plans for the deepening of the river Elbe is in preparation. The competent authorities on state and federal level are currently coordinating the response on the request and is planned to submit it to the next TG-WH meeting. </w:t>
      </w:r>
    </w:p>
    <w:p w14:paraId="1CFD38E0" w14:textId="124A019A" w:rsidR="007C0731" w:rsidRDefault="007C0731" w:rsidP="00EC1155">
      <w:pPr>
        <w:tabs>
          <w:tab w:val="left" w:pos="360"/>
        </w:tabs>
        <w:rPr>
          <w:sz w:val="22"/>
          <w:szCs w:val="22"/>
          <w:lang w:val="en-GB"/>
        </w:rPr>
      </w:pPr>
      <w:r w:rsidRPr="007C0731">
        <w:rPr>
          <w:sz w:val="22"/>
          <w:szCs w:val="22"/>
          <w:u w:val="single"/>
          <w:lang w:val="en-GB"/>
        </w:rPr>
        <w:t>Mr Borchers</w:t>
      </w:r>
      <w:r>
        <w:rPr>
          <w:sz w:val="22"/>
          <w:szCs w:val="22"/>
          <w:lang w:val="en-GB"/>
        </w:rPr>
        <w:t xml:space="preserve"> </w:t>
      </w:r>
      <w:r w:rsidR="00695C66">
        <w:rPr>
          <w:sz w:val="22"/>
          <w:szCs w:val="22"/>
          <w:lang w:val="en-GB"/>
        </w:rPr>
        <w:t>announced</w:t>
      </w:r>
      <w:r>
        <w:rPr>
          <w:sz w:val="22"/>
          <w:szCs w:val="22"/>
          <w:lang w:val="en-GB"/>
        </w:rPr>
        <w:t xml:space="preserve"> </w:t>
      </w:r>
      <w:r w:rsidR="00695C66">
        <w:rPr>
          <w:sz w:val="22"/>
          <w:szCs w:val="22"/>
          <w:lang w:val="en-GB"/>
        </w:rPr>
        <w:t>that</w:t>
      </w:r>
      <w:r>
        <w:rPr>
          <w:sz w:val="22"/>
          <w:szCs w:val="22"/>
          <w:lang w:val="en-GB"/>
        </w:rPr>
        <w:t xml:space="preserve"> the ministry </w:t>
      </w:r>
      <w:r w:rsidR="00695C66">
        <w:rPr>
          <w:sz w:val="22"/>
          <w:szCs w:val="22"/>
          <w:lang w:val="en-GB"/>
        </w:rPr>
        <w:t>h</w:t>
      </w:r>
      <w:r>
        <w:rPr>
          <w:sz w:val="22"/>
          <w:szCs w:val="22"/>
          <w:lang w:val="en-GB"/>
        </w:rPr>
        <w:t>as informed WHC accordingly.</w:t>
      </w:r>
    </w:p>
    <w:p w14:paraId="397BA0BF" w14:textId="77777777" w:rsidR="007C0731" w:rsidRPr="00DE4D80" w:rsidRDefault="007C0731" w:rsidP="00EC1155">
      <w:pPr>
        <w:tabs>
          <w:tab w:val="left" w:pos="360"/>
        </w:tabs>
        <w:rPr>
          <w:sz w:val="22"/>
          <w:szCs w:val="22"/>
          <w:lang w:val="en-GB"/>
        </w:rPr>
      </w:pPr>
    </w:p>
    <w:p w14:paraId="686DB78F" w14:textId="136FDDF1" w:rsidR="007C0731" w:rsidRDefault="007C0731" w:rsidP="00EC1155">
      <w:pPr>
        <w:tabs>
          <w:tab w:val="left" w:pos="360"/>
        </w:tabs>
        <w:rPr>
          <w:sz w:val="22"/>
          <w:szCs w:val="22"/>
          <w:lang w:val="en-GB"/>
        </w:rPr>
      </w:pPr>
      <w:r w:rsidRPr="007C0731">
        <w:rPr>
          <w:sz w:val="22"/>
          <w:szCs w:val="22"/>
          <w:u w:val="single"/>
          <w:lang w:val="en-GB"/>
        </w:rPr>
        <w:t>Mr Baerends</w:t>
      </w:r>
      <w:r>
        <w:rPr>
          <w:sz w:val="22"/>
          <w:szCs w:val="22"/>
          <w:lang w:val="en-GB"/>
        </w:rPr>
        <w:t xml:space="preserve"> informed the meeting on a request of the WHC regarding concerns of the Dutch </w:t>
      </w:r>
      <w:proofErr w:type="spellStart"/>
      <w:r>
        <w:rPr>
          <w:sz w:val="22"/>
          <w:szCs w:val="22"/>
          <w:lang w:val="en-GB"/>
        </w:rPr>
        <w:t>Waddenvereninig</w:t>
      </w:r>
      <w:proofErr w:type="spellEnd"/>
      <w:r>
        <w:rPr>
          <w:sz w:val="22"/>
          <w:szCs w:val="22"/>
          <w:lang w:val="en-GB"/>
        </w:rPr>
        <w:t xml:space="preserve"> on state of conversation of the Wadden Sea World Heritage. He presented a first draft of the response </w:t>
      </w:r>
      <w:r w:rsidR="00CB29A1">
        <w:rPr>
          <w:sz w:val="22"/>
          <w:szCs w:val="22"/>
          <w:lang w:val="en-GB"/>
        </w:rPr>
        <w:t xml:space="preserve">for comments by TG-WH. </w:t>
      </w:r>
    </w:p>
    <w:p w14:paraId="5427E1F5" w14:textId="77777777" w:rsidR="007C0731" w:rsidRPr="00DE4D80" w:rsidRDefault="007C0731" w:rsidP="00EC1155">
      <w:pPr>
        <w:tabs>
          <w:tab w:val="left" w:pos="360"/>
        </w:tabs>
        <w:rPr>
          <w:sz w:val="22"/>
          <w:szCs w:val="22"/>
          <w:lang w:val="en-GB"/>
        </w:rPr>
      </w:pPr>
    </w:p>
    <w:p w14:paraId="5B151A67" w14:textId="77777777" w:rsidR="00EC1155" w:rsidRPr="00DE4D80" w:rsidRDefault="00EC1155" w:rsidP="00EC1155">
      <w:pPr>
        <w:tabs>
          <w:tab w:val="left" w:pos="360"/>
        </w:tabs>
        <w:rPr>
          <w:sz w:val="22"/>
          <w:szCs w:val="22"/>
          <w:lang w:val="en-GB"/>
        </w:rPr>
      </w:pPr>
      <w:r w:rsidRPr="00DE4D80">
        <w:rPr>
          <w:sz w:val="22"/>
          <w:szCs w:val="22"/>
          <w:lang w:val="en-GB"/>
        </w:rPr>
        <w:t xml:space="preserve">The </w:t>
      </w:r>
      <w:r w:rsidRPr="00DE4D80">
        <w:rPr>
          <w:sz w:val="22"/>
          <w:szCs w:val="22"/>
          <w:u w:val="single"/>
          <w:lang w:val="en-GB"/>
        </w:rPr>
        <w:t>meeting</w:t>
      </w:r>
      <w:r w:rsidRPr="00DE4D80">
        <w:rPr>
          <w:sz w:val="22"/>
          <w:szCs w:val="22"/>
          <w:lang w:val="en-GB"/>
        </w:rPr>
        <w:t xml:space="preserve"> </w:t>
      </w:r>
      <w:r w:rsidRPr="00DE4D80">
        <w:rPr>
          <w:b/>
          <w:sz w:val="22"/>
          <w:szCs w:val="22"/>
          <w:lang w:val="en-GB"/>
        </w:rPr>
        <w:t>noted</w:t>
      </w:r>
      <w:r w:rsidRPr="00DE4D80">
        <w:rPr>
          <w:sz w:val="22"/>
          <w:szCs w:val="22"/>
          <w:lang w:val="en-GB"/>
        </w:rPr>
        <w:t xml:space="preserve"> the information.</w:t>
      </w:r>
    </w:p>
    <w:p w14:paraId="7301977A" w14:textId="77777777" w:rsidR="00A71519" w:rsidRDefault="00A71519" w:rsidP="00782DA4">
      <w:pPr>
        <w:rPr>
          <w:sz w:val="22"/>
          <w:szCs w:val="22"/>
          <w:lang w:val="en-GB"/>
        </w:rPr>
      </w:pPr>
    </w:p>
    <w:p w14:paraId="3C2C1A88" w14:textId="77777777" w:rsidR="00695C66" w:rsidRPr="00DE4D80" w:rsidRDefault="00695C66" w:rsidP="00782DA4">
      <w:pPr>
        <w:rPr>
          <w:sz w:val="22"/>
          <w:szCs w:val="22"/>
          <w:lang w:val="en-GB"/>
        </w:rPr>
      </w:pPr>
    </w:p>
    <w:p w14:paraId="2126263B" w14:textId="5B2CEB41" w:rsidR="00782DA4" w:rsidRPr="00DE4D80" w:rsidRDefault="00782DA4" w:rsidP="00782DA4">
      <w:pPr>
        <w:rPr>
          <w:b/>
          <w:sz w:val="22"/>
          <w:szCs w:val="22"/>
          <w:lang w:val="en-GB"/>
        </w:rPr>
      </w:pPr>
      <w:r w:rsidRPr="00DE4D80">
        <w:rPr>
          <w:b/>
          <w:sz w:val="22"/>
          <w:szCs w:val="22"/>
          <w:lang w:val="en-GB"/>
        </w:rPr>
        <w:t>6. Climate Change Vulnerability Index (CVI)</w:t>
      </w:r>
    </w:p>
    <w:p w14:paraId="4F95590F" w14:textId="1CB64524" w:rsidR="00782DA4" w:rsidRPr="00DE4D80" w:rsidRDefault="00782DA4" w:rsidP="00782DA4">
      <w:pPr>
        <w:rPr>
          <w:sz w:val="20"/>
          <w:szCs w:val="20"/>
          <w:lang w:val="en-GB"/>
        </w:rPr>
      </w:pPr>
      <w:r w:rsidRPr="00DE4D80">
        <w:rPr>
          <w:sz w:val="20"/>
          <w:szCs w:val="20"/>
          <w:u w:val="single"/>
          <w:lang w:val="en-GB"/>
        </w:rPr>
        <w:t>Document</w:t>
      </w:r>
      <w:r w:rsidR="00CB29A1">
        <w:rPr>
          <w:sz w:val="20"/>
          <w:szCs w:val="20"/>
          <w:lang w:val="en-GB"/>
        </w:rPr>
        <w:t>: TG-WH 28</w:t>
      </w:r>
      <w:r w:rsidRPr="00DE4D80">
        <w:rPr>
          <w:sz w:val="20"/>
          <w:szCs w:val="20"/>
          <w:lang w:val="en-GB"/>
        </w:rPr>
        <w:t>/6/1 CVI</w:t>
      </w:r>
      <w:r w:rsidR="00CB29A1">
        <w:rPr>
          <w:sz w:val="20"/>
          <w:szCs w:val="20"/>
          <w:lang w:val="en-GB"/>
        </w:rPr>
        <w:t xml:space="preserve"> – progress and participant list.</w:t>
      </w:r>
    </w:p>
    <w:p w14:paraId="2F86740F" w14:textId="77777777" w:rsidR="00782DA4" w:rsidRDefault="00782DA4" w:rsidP="00782DA4">
      <w:pPr>
        <w:rPr>
          <w:sz w:val="22"/>
          <w:szCs w:val="22"/>
          <w:lang w:val="en-GB"/>
        </w:rPr>
      </w:pPr>
    </w:p>
    <w:p w14:paraId="17874056" w14:textId="657B22C9" w:rsidR="00CB29A1" w:rsidRDefault="00CB29A1" w:rsidP="00782DA4">
      <w:pPr>
        <w:rPr>
          <w:sz w:val="22"/>
          <w:szCs w:val="22"/>
          <w:lang w:val="en-GB"/>
        </w:rPr>
      </w:pPr>
      <w:r w:rsidRPr="00CB29A1">
        <w:rPr>
          <w:sz w:val="22"/>
          <w:szCs w:val="22"/>
          <w:u w:val="single"/>
          <w:lang w:val="en-GB"/>
        </w:rPr>
        <w:t>Mr. Marencic</w:t>
      </w:r>
      <w:r>
        <w:rPr>
          <w:sz w:val="22"/>
          <w:szCs w:val="22"/>
          <w:lang w:val="en-GB"/>
        </w:rPr>
        <w:t xml:space="preserve"> introduced the document in which TG-WH is informed about the progress in preparing an expert workshop on CVI in February 2020. The list of possible participants will be further discussed at the EG Climate meeting</w:t>
      </w:r>
      <w:bookmarkStart w:id="0" w:name="_GoBack"/>
      <w:bookmarkEnd w:id="0"/>
      <w:r>
        <w:rPr>
          <w:sz w:val="22"/>
          <w:szCs w:val="22"/>
          <w:lang w:val="en-GB"/>
        </w:rPr>
        <w:t xml:space="preserve"> on 17-19 September 2019.</w:t>
      </w:r>
    </w:p>
    <w:p w14:paraId="044BA810" w14:textId="77777777" w:rsidR="00CB29A1" w:rsidRDefault="00CB29A1" w:rsidP="00782DA4">
      <w:pPr>
        <w:rPr>
          <w:sz w:val="22"/>
          <w:szCs w:val="22"/>
          <w:lang w:val="en-GB"/>
        </w:rPr>
      </w:pPr>
    </w:p>
    <w:p w14:paraId="2E61B402" w14:textId="0302A5FB" w:rsidR="00CB29A1" w:rsidRDefault="00CB29A1" w:rsidP="00782DA4">
      <w:pPr>
        <w:rPr>
          <w:sz w:val="22"/>
          <w:szCs w:val="22"/>
          <w:lang w:val="en-GB"/>
        </w:rPr>
      </w:pPr>
      <w:r w:rsidRPr="00CB29A1">
        <w:rPr>
          <w:sz w:val="22"/>
          <w:szCs w:val="22"/>
          <w:u w:val="single"/>
          <w:lang w:val="en-GB"/>
        </w:rPr>
        <w:t>Ms Nielsen</w:t>
      </w:r>
      <w:r>
        <w:rPr>
          <w:sz w:val="22"/>
          <w:szCs w:val="22"/>
          <w:lang w:val="en-GB"/>
        </w:rPr>
        <w:t xml:space="preserve"> and </w:t>
      </w:r>
      <w:r w:rsidRPr="00CB29A1">
        <w:rPr>
          <w:sz w:val="22"/>
          <w:szCs w:val="22"/>
          <w:u w:val="single"/>
          <w:lang w:val="en-GB"/>
        </w:rPr>
        <w:t>Mr Baerends</w:t>
      </w:r>
      <w:r>
        <w:rPr>
          <w:sz w:val="22"/>
          <w:szCs w:val="22"/>
          <w:lang w:val="en-GB"/>
        </w:rPr>
        <w:t xml:space="preserve"> announced that they would appoint climate experts form municipality level to attend the </w:t>
      </w:r>
      <w:r w:rsidR="00695C66">
        <w:rPr>
          <w:sz w:val="22"/>
          <w:szCs w:val="22"/>
          <w:lang w:val="en-GB"/>
        </w:rPr>
        <w:t xml:space="preserve">CVI </w:t>
      </w:r>
      <w:r>
        <w:rPr>
          <w:sz w:val="22"/>
          <w:szCs w:val="22"/>
          <w:lang w:val="en-GB"/>
        </w:rPr>
        <w:t xml:space="preserve">workshop. </w:t>
      </w:r>
    </w:p>
    <w:p w14:paraId="164BEB9A" w14:textId="77777777" w:rsidR="00CB29A1" w:rsidRDefault="00CB29A1" w:rsidP="00782DA4">
      <w:pPr>
        <w:rPr>
          <w:sz w:val="22"/>
          <w:szCs w:val="22"/>
          <w:lang w:val="en-GB"/>
        </w:rPr>
      </w:pPr>
    </w:p>
    <w:p w14:paraId="3FF262F8" w14:textId="4F1AE427" w:rsidR="00CB29A1" w:rsidRDefault="00CB29A1" w:rsidP="00782DA4">
      <w:pPr>
        <w:rPr>
          <w:sz w:val="22"/>
          <w:szCs w:val="22"/>
          <w:lang w:val="en-GB"/>
        </w:rPr>
      </w:pPr>
      <w:r>
        <w:rPr>
          <w:sz w:val="22"/>
          <w:szCs w:val="22"/>
          <w:lang w:val="en-GB"/>
        </w:rPr>
        <w:t xml:space="preserve">The </w:t>
      </w:r>
      <w:r w:rsidRPr="00CB29A1">
        <w:rPr>
          <w:sz w:val="22"/>
          <w:szCs w:val="22"/>
          <w:u w:val="single"/>
          <w:lang w:val="en-GB"/>
        </w:rPr>
        <w:t>meeting</w:t>
      </w:r>
      <w:r>
        <w:rPr>
          <w:sz w:val="22"/>
          <w:szCs w:val="22"/>
          <w:lang w:val="en-GB"/>
        </w:rPr>
        <w:t xml:space="preserve"> </w:t>
      </w:r>
      <w:r w:rsidRPr="00CB29A1">
        <w:rPr>
          <w:b/>
          <w:sz w:val="22"/>
          <w:szCs w:val="22"/>
          <w:lang w:val="en-GB"/>
        </w:rPr>
        <w:t>noted</w:t>
      </w:r>
      <w:r>
        <w:rPr>
          <w:sz w:val="22"/>
          <w:szCs w:val="22"/>
          <w:lang w:val="en-GB"/>
        </w:rPr>
        <w:t xml:space="preserve"> the document and </w:t>
      </w:r>
      <w:r w:rsidRPr="00CB29A1">
        <w:rPr>
          <w:b/>
          <w:sz w:val="22"/>
          <w:szCs w:val="22"/>
          <w:lang w:val="en-GB"/>
        </w:rPr>
        <w:t>agreed</w:t>
      </w:r>
      <w:r>
        <w:rPr>
          <w:sz w:val="22"/>
          <w:szCs w:val="22"/>
          <w:lang w:val="en-GB"/>
        </w:rPr>
        <w:t xml:space="preserve"> to send further written comments on the participants list to the secretariat before the </w:t>
      </w:r>
      <w:r w:rsidR="00695C66">
        <w:rPr>
          <w:sz w:val="22"/>
          <w:szCs w:val="22"/>
          <w:lang w:val="en-GB"/>
        </w:rPr>
        <w:t xml:space="preserve">next </w:t>
      </w:r>
      <w:r>
        <w:rPr>
          <w:sz w:val="22"/>
          <w:szCs w:val="22"/>
          <w:lang w:val="en-GB"/>
        </w:rPr>
        <w:t>EG-C</w:t>
      </w:r>
      <w:r w:rsidR="00695C66">
        <w:rPr>
          <w:sz w:val="22"/>
          <w:szCs w:val="22"/>
          <w:lang w:val="en-GB"/>
        </w:rPr>
        <w:t xml:space="preserve"> meeting by 13 September 2019.</w:t>
      </w:r>
    </w:p>
    <w:p w14:paraId="0B4C577B" w14:textId="77777777" w:rsidR="00782DA4" w:rsidRPr="00DE4D80" w:rsidRDefault="00782DA4" w:rsidP="00782DA4">
      <w:pPr>
        <w:rPr>
          <w:sz w:val="22"/>
          <w:szCs w:val="22"/>
          <w:lang w:val="en-GB"/>
        </w:rPr>
      </w:pPr>
    </w:p>
    <w:p w14:paraId="52407EB9" w14:textId="77777777" w:rsidR="00E535B0" w:rsidRPr="00DE4D80" w:rsidRDefault="00E535B0">
      <w:pPr>
        <w:rPr>
          <w:sz w:val="22"/>
          <w:szCs w:val="22"/>
          <w:lang w:val="en-GB"/>
        </w:rPr>
      </w:pPr>
    </w:p>
    <w:p w14:paraId="36A437FB" w14:textId="03A53307" w:rsidR="00FC73A5" w:rsidRPr="00DE4D80" w:rsidRDefault="00E00048" w:rsidP="00072278">
      <w:pPr>
        <w:rPr>
          <w:b/>
          <w:sz w:val="22"/>
          <w:szCs w:val="22"/>
          <w:lang w:val="en-GB"/>
        </w:rPr>
      </w:pPr>
      <w:r w:rsidRPr="00DE4D80">
        <w:rPr>
          <w:b/>
          <w:sz w:val="22"/>
          <w:szCs w:val="22"/>
          <w:lang w:val="en-GB"/>
        </w:rPr>
        <w:t xml:space="preserve">7. WH </w:t>
      </w:r>
      <w:r w:rsidR="00700150">
        <w:rPr>
          <w:b/>
          <w:sz w:val="22"/>
          <w:szCs w:val="22"/>
          <w:lang w:val="en-GB"/>
        </w:rPr>
        <w:t>Supplementary Budget</w:t>
      </w:r>
    </w:p>
    <w:p w14:paraId="6D846956" w14:textId="77777777" w:rsidR="00A72208" w:rsidRDefault="00A72208" w:rsidP="00072278">
      <w:pPr>
        <w:rPr>
          <w:sz w:val="22"/>
          <w:szCs w:val="22"/>
          <w:lang w:val="en-GB"/>
        </w:rPr>
      </w:pPr>
    </w:p>
    <w:p w14:paraId="1B642875" w14:textId="2239FD76" w:rsidR="00700150" w:rsidRDefault="00700150" w:rsidP="00072278">
      <w:pPr>
        <w:rPr>
          <w:sz w:val="22"/>
          <w:szCs w:val="22"/>
          <w:lang w:val="en-GB"/>
        </w:rPr>
      </w:pPr>
      <w:r>
        <w:rPr>
          <w:sz w:val="22"/>
          <w:szCs w:val="22"/>
          <w:lang w:val="en-GB"/>
        </w:rPr>
        <w:t>The 1</w:t>
      </w:r>
      <w:r w:rsidRPr="00700150">
        <w:rPr>
          <w:sz w:val="22"/>
          <w:szCs w:val="22"/>
          <w:vertAlign w:val="superscript"/>
          <w:lang w:val="en-GB"/>
        </w:rPr>
        <w:t>st</w:t>
      </w:r>
      <w:r>
        <w:rPr>
          <w:sz w:val="22"/>
          <w:szCs w:val="22"/>
          <w:lang w:val="en-GB"/>
        </w:rPr>
        <w:t xml:space="preserve"> draft of the supplementary budget 2020 is currently in preparation and will be distributed by mid of September for comments.</w:t>
      </w:r>
    </w:p>
    <w:p w14:paraId="73A356C0" w14:textId="48040D99" w:rsidR="00700150" w:rsidRDefault="00700150" w:rsidP="00072278">
      <w:pPr>
        <w:rPr>
          <w:sz w:val="22"/>
          <w:szCs w:val="22"/>
          <w:lang w:val="en-GB"/>
        </w:rPr>
      </w:pPr>
      <w:r>
        <w:rPr>
          <w:sz w:val="22"/>
          <w:szCs w:val="22"/>
          <w:lang w:val="en-GB"/>
        </w:rPr>
        <w:t xml:space="preserve">With regard to the WH Marine Site managers’ network, </w:t>
      </w:r>
      <w:r w:rsidRPr="00700150">
        <w:rPr>
          <w:sz w:val="22"/>
          <w:szCs w:val="22"/>
          <w:u w:val="single"/>
          <w:lang w:val="en-GB"/>
        </w:rPr>
        <w:t>Ms Engels</w:t>
      </w:r>
      <w:r>
        <w:rPr>
          <w:sz w:val="22"/>
          <w:szCs w:val="22"/>
          <w:lang w:val="en-GB"/>
        </w:rPr>
        <w:t xml:space="preserve"> suggested to address specific topics (as in the SIM</w:t>
      </w:r>
      <w:r w:rsidR="00695C66">
        <w:rPr>
          <w:sz w:val="22"/>
          <w:szCs w:val="22"/>
          <w:lang w:val="en-GB"/>
        </w:rPr>
        <w:t>P</w:t>
      </w:r>
      <w:r>
        <w:rPr>
          <w:sz w:val="22"/>
          <w:szCs w:val="22"/>
          <w:lang w:val="en-GB"/>
        </w:rPr>
        <w:t xml:space="preserve">) rather than supporting communication of the </w:t>
      </w:r>
      <w:r w:rsidR="00695C66">
        <w:rPr>
          <w:sz w:val="22"/>
          <w:szCs w:val="22"/>
          <w:lang w:val="en-GB"/>
        </w:rPr>
        <w:t xml:space="preserve">marine </w:t>
      </w:r>
      <w:r>
        <w:rPr>
          <w:sz w:val="22"/>
          <w:szCs w:val="22"/>
          <w:lang w:val="en-GB"/>
        </w:rPr>
        <w:t xml:space="preserve">network. </w:t>
      </w:r>
      <w:r w:rsidRPr="00700150">
        <w:rPr>
          <w:sz w:val="22"/>
          <w:szCs w:val="22"/>
          <w:u w:val="single"/>
          <w:lang w:val="en-GB"/>
        </w:rPr>
        <w:t>Mr. Borchers</w:t>
      </w:r>
      <w:r>
        <w:rPr>
          <w:sz w:val="22"/>
          <w:szCs w:val="22"/>
          <w:lang w:val="en-GB"/>
        </w:rPr>
        <w:t xml:space="preserve"> supported the cooperation with other WH sites as this would enhance the visibility of TWSC internationally. </w:t>
      </w:r>
      <w:r w:rsidRPr="00695C66">
        <w:rPr>
          <w:sz w:val="22"/>
          <w:szCs w:val="22"/>
          <w:u w:val="single"/>
          <w:lang w:val="en-GB"/>
        </w:rPr>
        <w:t>Ms. Nielsen</w:t>
      </w:r>
      <w:r>
        <w:rPr>
          <w:sz w:val="22"/>
          <w:szCs w:val="22"/>
          <w:lang w:val="en-GB"/>
        </w:rPr>
        <w:t xml:space="preserve"> suggested that aims and results of projects should be more concrete.</w:t>
      </w:r>
    </w:p>
    <w:p w14:paraId="6C70CFE4" w14:textId="77777777" w:rsidR="00700150" w:rsidRPr="00DE4D80" w:rsidRDefault="00700150" w:rsidP="00072278">
      <w:pPr>
        <w:rPr>
          <w:sz w:val="22"/>
          <w:szCs w:val="22"/>
          <w:lang w:val="en-GB"/>
        </w:rPr>
      </w:pPr>
    </w:p>
    <w:p w14:paraId="09DAC30A" w14:textId="38D17BC4" w:rsidR="00DC4B46" w:rsidRPr="00DE4D80" w:rsidRDefault="000927B6" w:rsidP="00417633">
      <w:pPr>
        <w:shd w:val="clear" w:color="auto" w:fill="FFFFFF"/>
        <w:tabs>
          <w:tab w:val="left" w:pos="360"/>
        </w:tabs>
        <w:rPr>
          <w:b/>
          <w:sz w:val="22"/>
          <w:szCs w:val="22"/>
          <w:lang w:val="en-GB"/>
        </w:rPr>
      </w:pPr>
      <w:r w:rsidRPr="00DE4D80">
        <w:rPr>
          <w:b/>
          <w:sz w:val="22"/>
          <w:szCs w:val="22"/>
          <w:lang w:val="en-GB"/>
        </w:rPr>
        <w:t>8</w:t>
      </w:r>
      <w:r w:rsidR="00072278" w:rsidRPr="00DE4D80">
        <w:rPr>
          <w:b/>
          <w:sz w:val="22"/>
          <w:szCs w:val="22"/>
          <w:lang w:val="en-GB"/>
        </w:rPr>
        <w:t>. Next Meeting</w:t>
      </w:r>
    </w:p>
    <w:p w14:paraId="5785E86A" w14:textId="77777777" w:rsidR="00417633" w:rsidRPr="00DE4D80" w:rsidRDefault="00417633" w:rsidP="00072278">
      <w:pPr>
        <w:tabs>
          <w:tab w:val="left" w:pos="360"/>
        </w:tabs>
        <w:rPr>
          <w:sz w:val="22"/>
          <w:szCs w:val="22"/>
          <w:lang w:val="en-GB"/>
        </w:rPr>
      </w:pPr>
    </w:p>
    <w:p w14:paraId="132208FD" w14:textId="17980AFC" w:rsidR="00700150" w:rsidRDefault="00FB4E0E" w:rsidP="00417633">
      <w:pPr>
        <w:tabs>
          <w:tab w:val="left" w:pos="1418"/>
          <w:tab w:val="left" w:pos="1985"/>
        </w:tabs>
        <w:rPr>
          <w:sz w:val="22"/>
          <w:szCs w:val="22"/>
          <w:lang w:val="en-GB"/>
        </w:rPr>
      </w:pPr>
      <w:r w:rsidRPr="00DE4D80">
        <w:rPr>
          <w:sz w:val="22"/>
          <w:szCs w:val="22"/>
          <w:lang w:val="en-GB"/>
        </w:rPr>
        <w:t>The next</w:t>
      </w:r>
      <w:r w:rsidR="00417633" w:rsidRPr="00DE4D80">
        <w:rPr>
          <w:sz w:val="22"/>
          <w:szCs w:val="22"/>
          <w:lang w:val="en-GB"/>
        </w:rPr>
        <w:t xml:space="preserve"> full</w:t>
      </w:r>
      <w:r w:rsidRPr="00DE4D80">
        <w:rPr>
          <w:sz w:val="22"/>
          <w:szCs w:val="22"/>
          <w:lang w:val="en-GB"/>
        </w:rPr>
        <w:t xml:space="preserve"> meeting </w:t>
      </w:r>
      <w:r w:rsidR="000927B6" w:rsidRPr="00DE4D80">
        <w:rPr>
          <w:sz w:val="22"/>
          <w:szCs w:val="22"/>
          <w:lang w:val="en-GB"/>
        </w:rPr>
        <w:t xml:space="preserve">will take place in Bremen on </w:t>
      </w:r>
      <w:r w:rsidR="000927B6" w:rsidRPr="00DE4D80">
        <w:rPr>
          <w:b/>
          <w:sz w:val="22"/>
          <w:szCs w:val="22"/>
          <w:lang w:val="en-GB"/>
        </w:rPr>
        <w:t>10 -11 October 2019</w:t>
      </w:r>
      <w:r w:rsidR="00700150">
        <w:rPr>
          <w:sz w:val="22"/>
          <w:szCs w:val="22"/>
          <w:lang w:val="en-GB"/>
        </w:rPr>
        <w:t>, starting with a dinner at 19:00 on 10</w:t>
      </w:r>
      <w:r w:rsidR="00700150" w:rsidRPr="00700150">
        <w:rPr>
          <w:sz w:val="22"/>
          <w:szCs w:val="22"/>
          <w:vertAlign w:val="superscript"/>
          <w:lang w:val="en-GB"/>
        </w:rPr>
        <w:t>th</w:t>
      </w:r>
      <w:r w:rsidR="00700150">
        <w:rPr>
          <w:sz w:val="22"/>
          <w:szCs w:val="22"/>
          <w:lang w:val="en-GB"/>
        </w:rPr>
        <w:t xml:space="preserve"> October and continue with the meeting on 9:00 on 11</w:t>
      </w:r>
      <w:r w:rsidR="00700150" w:rsidRPr="00700150">
        <w:rPr>
          <w:sz w:val="22"/>
          <w:szCs w:val="22"/>
          <w:vertAlign w:val="superscript"/>
          <w:lang w:val="en-GB"/>
        </w:rPr>
        <w:t>th</w:t>
      </w:r>
      <w:r w:rsidR="00700150">
        <w:rPr>
          <w:sz w:val="22"/>
          <w:szCs w:val="22"/>
          <w:lang w:val="en-GB"/>
        </w:rPr>
        <w:t xml:space="preserve"> October and ending at about 14:00 at the same day.</w:t>
      </w:r>
    </w:p>
    <w:p w14:paraId="47D036F9" w14:textId="77777777" w:rsidR="00F900FE" w:rsidRPr="00DE4D80" w:rsidRDefault="00F900FE" w:rsidP="00072278">
      <w:pPr>
        <w:tabs>
          <w:tab w:val="left" w:pos="360"/>
        </w:tabs>
        <w:rPr>
          <w:sz w:val="22"/>
          <w:szCs w:val="22"/>
          <w:lang w:val="en-GB"/>
        </w:rPr>
      </w:pPr>
    </w:p>
    <w:p w14:paraId="19D9BA4A" w14:textId="77777777" w:rsidR="00CA2A7E" w:rsidRPr="00DE4D80" w:rsidRDefault="00CA2A7E" w:rsidP="00072278">
      <w:pPr>
        <w:tabs>
          <w:tab w:val="left" w:pos="0"/>
          <w:tab w:val="left" w:pos="1418"/>
          <w:tab w:val="left" w:pos="1985"/>
        </w:tabs>
        <w:rPr>
          <w:sz w:val="22"/>
          <w:szCs w:val="22"/>
          <w:lang w:val="en-GB"/>
        </w:rPr>
      </w:pPr>
    </w:p>
    <w:p w14:paraId="50CC5577" w14:textId="1731FD4D" w:rsidR="00072278" w:rsidRPr="00DE4D80" w:rsidRDefault="000927B6" w:rsidP="00072278">
      <w:pPr>
        <w:tabs>
          <w:tab w:val="left" w:pos="360"/>
        </w:tabs>
        <w:rPr>
          <w:b/>
          <w:sz w:val="22"/>
          <w:szCs w:val="22"/>
          <w:lang w:val="en-GB"/>
        </w:rPr>
      </w:pPr>
      <w:r w:rsidRPr="00DE4D80">
        <w:rPr>
          <w:b/>
          <w:sz w:val="22"/>
          <w:szCs w:val="22"/>
          <w:lang w:val="en-GB"/>
        </w:rPr>
        <w:t>9</w:t>
      </w:r>
      <w:r w:rsidR="00072278" w:rsidRPr="00DE4D80">
        <w:rPr>
          <w:b/>
          <w:sz w:val="22"/>
          <w:szCs w:val="22"/>
          <w:lang w:val="en-GB"/>
        </w:rPr>
        <w:t>. AOB</w:t>
      </w:r>
    </w:p>
    <w:p w14:paraId="49F792FE" w14:textId="77777777" w:rsidR="007821F8" w:rsidRDefault="007821F8" w:rsidP="00024616">
      <w:pPr>
        <w:tabs>
          <w:tab w:val="left" w:pos="360"/>
        </w:tabs>
        <w:rPr>
          <w:sz w:val="22"/>
          <w:szCs w:val="22"/>
          <w:lang w:val="en-GB"/>
        </w:rPr>
      </w:pPr>
    </w:p>
    <w:p w14:paraId="34D04BE4" w14:textId="3B5E6A7B" w:rsidR="009419DF" w:rsidRPr="00DE4D80" w:rsidRDefault="009419DF" w:rsidP="00024616">
      <w:pPr>
        <w:tabs>
          <w:tab w:val="left" w:pos="360"/>
        </w:tabs>
        <w:rPr>
          <w:sz w:val="22"/>
          <w:szCs w:val="22"/>
          <w:lang w:val="en-GB"/>
        </w:rPr>
      </w:pPr>
      <w:r w:rsidRPr="009419DF">
        <w:rPr>
          <w:sz w:val="22"/>
          <w:szCs w:val="22"/>
          <w:u w:val="single"/>
          <w:lang w:val="en-GB"/>
        </w:rPr>
        <w:t>Mr. Engels</w:t>
      </w:r>
      <w:r>
        <w:rPr>
          <w:sz w:val="22"/>
          <w:szCs w:val="22"/>
          <w:lang w:val="en-GB"/>
        </w:rPr>
        <w:t xml:space="preserve"> informed that the WH Committee has inscribed two </w:t>
      </w:r>
      <w:r w:rsidR="00486223">
        <w:rPr>
          <w:sz w:val="22"/>
          <w:szCs w:val="22"/>
          <w:lang w:val="en-GB"/>
        </w:rPr>
        <w:t xml:space="preserve">coastal </w:t>
      </w:r>
      <w:r>
        <w:rPr>
          <w:sz w:val="22"/>
          <w:szCs w:val="22"/>
          <w:lang w:val="en-GB"/>
        </w:rPr>
        <w:t>sites at the Yellow Sea Coast in Chin</w:t>
      </w:r>
      <w:r w:rsidR="00486223">
        <w:rPr>
          <w:sz w:val="22"/>
          <w:szCs w:val="22"/>
          <w:lang w:val="en-GB"/>
        </w:rPr>
        <w:t>a</w:t>
      </w:r>
      <w:r>
        <w:rPr>
          <w:sz w:val="22"/>
          <w:szCs w:val="22"/>
          <w:lang w:val="en-GB"/>
        </w:rPr>
        <w:t xml:space="preserve"> in July 2019 (criteria x) with a request to prepare the </w:t>
      </w:r>
      <w:r w:rsidR="00486223">
        <w:rPr>
          <w:sz w:val="22"/>
          <w:szCs w:val="22"/>
          <w:lang w:val="en-GB"/>
        </w:rPr>
        <w:t xml:space="preserve">nomination </w:t>
      </w:r>
      <w:r>
        <w:rPr>
          <w:sz w:val="22"/>
          <w:szCs w:val="22"/>
          <w:lang w:val="en-GB"/>
        </w:rPr>
        <w:t xml:space="preserve">of further </w:t>
      </w:r>
      <w:r w:rsidR="00486223">
        <w:rPr>
          <w:sz w:val="22"/>
          <w:szCs w:val="22"/>
          <w:lang w:val="en-GB"/>
        </w:rPr>
        <w:t>components</w:t>
      </w:r>
      <w:r>
        <w:rPr>
          <w:sz w:val="22"/>
          <w:szCs w:val="22"/>
          <w:lang w:val="en-GB"/>
        </w:rPr>
        <w:t xml:space="preserve"> by </w:t>
      </w:r>
      <w:r w:rsidR="00486223">
        <w:rPr>
          <w:sz w:val="22"/>
          <w:szCs w:val="22"/>
          <w:lang w:val="en-GB"/>
        </w:rPr>
        <w:t xml:space="preserve">2022, </w:t>
      </w:r>
      <w:r>
        <w:rPr>
          <w:sz w:val="22"/>
          <w:szCs w:val="22"/>
          <w:lang w:val="en-GB"/>
        </w:rPr>
        <w:t xml:space="preserve">. </w:t>
      </w:r>
      <w:r w:rsidRPr="009419DF">
        <w:rPr>
          <w:sz w:val="22"/>
          <w:szCs w:val="22"/>
          <w:u w:val="single"/>
          <w:lang w:val="en-GB"/>
        </w:rPr>
        <w:t>Mr. Baerends</w:t>
      </w:r>
      <w:r>
        <w:rPr>
          <w:sz w:val="22"/>
          <w:szCs w:val="22"/>
          <w:lang w:val="en-GB"/>
        </w:rPr>
        <w:t xml:space="preserve"> suggested that</w:t>
      </w:r>
      <w:r w:rsidR="00695C66">
        <w:rPr>
          <w:sz w:val="22"/>
          <w:szCs w:val="22"/>
          <w:lang w:val="en-GB"/>
        </w:rPr>
        <w:t xml:space="preserve"> also habitat and process protection </w:t>
      </w:r>
      <w:r w:rsidR="00695C66">
        <w:rPr>
          <w:sz w:val="22"/>
          <w:szCs w:val="22"/>
          <w:lang w:val="en-GB"/>
        </w:rPr>
        <w:lastRenderedPageBreak/>
        <w:t>(criteria ix) should be considered to a larger extent and that</w:t>
      </w:r>
      <w:r>
        <w:rPr>
          <w:sz w:val="22"/>
          <w:szCs w:val="22"/>
          <w:lang w:val="en-GB"/>
        </w:rPr>
        <w:t xml:space="preserve"> TWSC</w:t>
      </w:r>
      <w:r w:rsidR="003E79F0">
        <w:rPr>
          <w:sz w:val="22"/>
          <w:szCs w:val="22"/>
          <w:lang w:val="en-GB"/>
        </w:rPr>
        <w:t xml:space="preserve"> could</w:t>
      </w:r>
      <w:r>
        <w:rPr>
          <w:sz w:val="22"/>
          <w:szCs w:val="22"/>
          <w:lang w:val="en-GB"/>
        </w:rPr>
        <w:t xml:space="preserve"> </w:t>
      </w:r>
      <w:r w:rsidR="001E16D1">
        <w:rPr>
          <w:sz w:val="22"/>
          <w:szCs w:val="22"/>
          <w:lang w:val="en-GB"/>
        </w:rPr>
        <w:t>serve</w:t>
      </w:r>
      <w:r>
        <w:rPr>
          <w:sz w:val="22"/>
          <w:szCs w:val="22"/>
          <w:lang w:val="en-GB"/>
        </w:rPr>
        <w:t xml:space="preserve"> </w:t>
      </w:r>
      <w:r w:rsidR="003E79F0">
        <w:rPr>
          <w:sz w:val="22"/>
          <w:szCs w:val="22"/>
          <w:lang w:val="en-GB"/>
        </w:rPr>
        <w:t xml:space="preserve">as </w:t>
      </w:r>
      <w:r>
        <w:rPr>
          <w:sz w:val="22"/>
          <w:szCs w:val="22"/>
          <w:lang w:val="en-GB"/>
        </w:rPr>
        <w:t>an example for other similar si</w:t>
      </w:r>
      <w:r w:rsidR="001E16D1">
        <w:rPr>
          <w:sz w:val="22"/>
          <w:szCs w:val="22"/>
          <w:lang w:val="en-GB"/>
        </w:rPr>
        <w:t>tes.</w:t>
      </w:r>
    </w:p>
    <w:p w14:paraId="708972D7" w14:textId="77777777" w:rsidR="000927B6" w:rsidRDefault="000927B6" w:rsidP="00024616">
      <w:pPr>
        <w:tabs>
          <w:tab w:val="left" w:pos="360"/>
        </w:tabs>
        <w:rPr>
          <w:sz w:val="22"/>
          <w:szCs w:val="22"/>
          <w:lang w:val="en-GB"/>
        </w:rPr>
      </w:pPr>
    </w:p>
    <w:p w14:paraId="4A0B732B" w14:textId="2544D0E6" w:rsidR="009419DF" w:rsidRDefault="009419DF" w:rsidP="00024616">
      <w:pPr>
        <w:tabs>
          <w:tab w:val="left" w:pos="360"/>
        </w:tabs>
        <w:rPr>
          <w:sz w:val="22"/>
          <w:szCs w:val="22"/>
          <w:lang w:val="en-GB"/>
        </w:rPr>
      </w:pPr>
      <w:r w:rsidRPr="009419DF">
        <w:rPr>
          <w:sz w:val="22"/>
          <w:szCs w:val="22"/>
          <w:u w:val="single"/>
          <w:lang w:val="en-GB"/>
        </w:rPr>
        <w:t>Mr. Marencic</w:t>
      </w:r>
      <w:r>
        <w:rPr>
          <w:sz w:val="22"/>
          <w:szCs w:val="22"/>
          <w:lang w:val="en-GB"/>
        </w:rPr>
        <w:t xml:space="preserve"> informed that a decision on the Korean WH nomination </w:t>
      </w:r>
      <w:r w:rsidR="001E16D1">
        <w:rPr>
          <w:sz w:val="22"/>
          <w:szCs w:val="22"/>
          <w:lang w:val="en-GB"/>
        </w:rPr>
        <w:t>would</w:t>
      </w:r>
      <w:r>
        <w:rPr>
          <w:sz w:val="22"/>
          <w:szCs w:val="22"/>
          <w:lang w:val="en-GB"/>
        </w:rPr>
        <w:t xml:space="preserve"> be taken by the WH Committee in 2020. The IUCN field mission will be carried out in October 2019.</w:t>
      </w:r>
    </w:p>
    <w:p w14:paraId="286DAFCD" w14:textId="3027C0DC" w:rsidR="009419DF" w:rsidRDefault="009419DF" w:rsidP="00024616">
      <w:pPr>
        <w:tabs>
          <w:tab w:val="left" w:pos="360"/>
        </w:tabs>
        <w:rPr>
          <w:sz w:val="22"/>
          <w:szCs w:val="22"/>
          <w:lang w:val="en-GB"/>
        </w:rPr>
      </w:pPr>
      <w:r>
        <w:rPr>
          <w:sz w:val="22"/>
          <w:szCs w:val="22"/>
          <w:lang w:val="en-GB"/>
        </w:rPr>
        <w:t>Furthermore, the Wadden Sea will be represented at the annual Korean MPA conference in September 2019 by Mr Oltmanns from the Lower Saxon Nati</w:t>
      </w:r>
      <w:r w:rsidR="001E16D1">
        <w:rPr>
          <w:sz w:val="22"/>
          <w:szCs w:val="22"/>
          <w:lang w:val="en-GB"/>
        </w:rPr>
        <w:t>onal Park Authority introducing</w:t>
      </w:r>
      <w:r>
        <w:rPr>
          <w:sz w:val="22"/>
          <w:szCs w:val="22"/>
          <w:lang w:val="en-GB"/>
        </w:rPr>
        <w:t xml:space="preserve"> nature restoration projects</w:t>
      </w:r>
      <w:r w:rsidR="001E16D1">
        <w:rPr>
          <w:sz w:val="22"/>
          <w:szCs w:val="22"/>
          <w:lang w:val="en-GB"/>
        </w:rPr>
        <w:t>.</w:t>
      </w:r>
    </w:p>
    <w:p w14:paraId="0638762A" w14:textId="77777777" w:rsidR="00EC1155" w:rsidRDefault="00EC1155" w:rsidP="00024616">
      <w:pPr>
        <w:tabs>
          <w:tab w:val="left" w:pos="360"/>
        </w:tabs>
        <w:rPr>
          <w:sz w:val="22"/>
          <w:szCs w:val="22"/>
          <w:lang w:val="en-GB"/>
        </w:rPr>
      </w:pPr>
    </w:p>
    <w:p w14:paraId="2049DAF0" w14:textId="3E624A5E" w:rsidR="009419DF" w:rsidRDefault="00700150" w:rsidP="00700150">
      <w:pPr>
        <w:tabs>
          <w:tab w:val="left" w:pos="360"/>
        </w:tabs>
        <w:rPr>
          <w:sz w:val="22"/>
          <w:szCs w:val="22"/>
          <w:lang w:val="en-GB"/>
        </w:rPr>
      </w:pPr>
      <w:r w:rsidRPr="009419DF">
        <w:rPr>
          <w:sz w:val="22"/>
          <w:szCs w:val="22"/>
          <w:u w:val="single"/>
          <w:lang w:val="en-GB"/>
        </w:rPr>
        <w:t>Mr Marencic</w:t>
      </w:r>
      <w:r>
        <w:rPr>
          <w:sz w:val="22"/>
          <w:szCs w:val="22"/>
          <w:lang w:val="en-GB"/>
        </w:rPr>
        <w:t xml:space="preserve"> </w:t>
      </w:r>
      <w:r w:rsidR="009419DF">
        <w:rPr>
          <w:sz w:val="22"/>
          <w:szCs w:val="22"/>
          <w:lang w:val="en-GB"/>
        </w:rPr>
        <w:t>introduced the recently published brochure of the Wadden Sea Flyway Initiative.</w:t>
      </w:r>
    </w:p>
    <w:p w14:paraId="3F19DEE8" w14:textId="77777777" w:rsidR="00EC1155" w:rsidRDefault="00EC1155" w:rsidP="00024616">
      <w:pPr>
        <w:tabs>
          <w:tab w:val="left" w:pos="360"/>
        </w:tabs>
        <w:rPr>
          <w:sz w:val="22"/>
          <w:szCs w:val="22"/>
          <w:lang w:val="en-GB"/>
        </w:rPr>
      </w:pPr>
    </w:p>
    <w:p w14:paraId="5E894637" w14:textId="3D2AE650" w:rsidR="00EC1155" w:rsidRDefault="009419DF" w:rsidP="00024616">
      <w:pPr>
        <w:tabs>
          <w:tab w:val="left" w:pos="360"/>
        </w:tabs>
        <w:rPr>
          <w:sz w:val="22"/>
          <w:szCs w:val="22"/>
          <w:lang w:val="en-GB"/>
        </w:rPr>
      </w:pPr>
      <w:r w:rsidRPr="00695C66">
        <w:rPr>
          <w:sz w:val="22"/>
          <w:szCs w:val="22"/>
          <w:u w:val="single"/>
          <w:lang w:val="en-GB"/>
        </w:rPr>
        <w:t xml:space="preserve">Mr </w:t>
      </w:r>
      <w:proofErr w:type="spellStart"/>
      <w:r w:rsidRPr="00695C66">
        <w:rPr>
          <w:sz w:val="22"/>
          <w:szCs w:val="22"/>
          <w:u w:val="single"/>
          <w:lang w:val="en-GB"/>
        </w:rPr>
        <w:t>Hebbelmann</w:t>
      </w:r>
      <w:proofErr w:type="spellEnd"/>
      <w:r>
        <w:rPr>
          <w:sz w:val="22"/>
          <w:szCs w:val="22"/>
          <w:lang w:val="en-GB"/>
        </w:rPr>
        <w:t xml:space="preserve"> announced that the construction of the partnership centre would start i</w:t>
      </w:r>
      <w:r w:rsidR="00695C66">
        <w:rPr>
          <w:sz w:val="22"/>
          <w:szCs w:val="22"/>
          <w:lang w:val="en-GB"/>
        </w:rPr>
        <w:t>n spring 2020 and would be ready in the second half of 2021. In October 2019, a workshop with users of the building is planned to discuss further details.</w:t>
      </w:r>
    </w:p>
    <w:p w14:paraId="2F8FDD56" w14:textId="77777777" w:rsidR="00695C66" w:rsidRDefault="00695C66" w:rsidP="00024616">
      <w:pPr>
        <w:tabs>
          <w:tab w:val="left" w:pos="360"/>
        </w:tabs>
        <w:rPr>
          <w:sz w:val="22"/>
          <w:szCs w:val="22"/>
          <w:lang w:val="en-GB"/>
        </w:rPr>
      </w:pPr>
    </w:p>
    <w:p w14:paraId="5357A750" w14:textId="12A672D2" w:rsidR="00EC1155" w:rsidRPr="00DE4D80" w:rsidRDefault="00695C66" w:rsidP="00024616">
      <w:pPr>
        <w:tabs>
          <w:tab w:val="left" w:pos="360"/>
        </w:tabs>
        <w:rPr>
          <w:sz w:val="22"/>
          <w:szCs w:val="22"/>
          <w:lang w:val="en-GB"/>
        </w:rPr>
      </w:pPr>
      <w:r>
        <w:rPr>
          <w:sz w:val="22"/>
          <w:szCs w:val="22"/>
          <w:lang w:val="en-GB"/>
        </w:rPr>
        <w:t xml:space="preserve">On request by </w:t>
      </w:r>
      <w:r w:rsidRPr="00695C66">
        <w:rPr>
          <w:sz w:val="22"/>
          <w:szCs w:val="22"/>
          <w:u w:val="single"/>
          <w:lang w:val="en-GB"/>
        </w:rPr>
        <w:t>Mr van Dokkum</w:t>
      </w:r>
      <w:r>
        <w:rPr>
          <w:sz w:val="22"/>
          <w:szCs w:val="22"/>
          <w:lang w:val="en-GB"/>
        </w:rPr>
        <w:t xml:space="preserve"> regarding the status of the ICOMOS/IUCN questionnaire, </w:t>
      </w:r>
      <w:r w:rsidRPr="00695C66">
        <w:rPr>
          <w:sz w:val="22"/>
          <w:szCs w:val="22"/>
          <w:u w:val="single"/>
          <w:lang w:val="en-GB"/>
        </w:rPr>
        <w:t>Mr. Marencic</w:t>
      </w:r>
      <w:r>
        <w:rPr>
          <w:sz w:val="22"/>
          <w:szCs w:val="22"/>
          <w:lang w:val="en-GB"/>
        </w:rPr>
        <w:t xml:space="preserve"> informed the meeting that a first draft will be circulated next week for comments by TG-WH.</w:t>
      </w:r>
    </w:p>
    <w:p w14:paraId="677F7CDD" w14:textId="77777777" w:rsidR="00417633" w:rsidRDefault="00417633" w:rsidP="00024616">
      <w:pPr>
        <w:tabs>
          <w:tab w:val="left" w:pos="360"/>
        </w:tabs>
        <w:rPr>
          <w:sz w:val="22"/>
          <w:szCs w:val="22"/>
          <w:lang w:val="en-GB"/>
        </w:rPr>
      </w:pPr>
    </w:p>
    <w:p w14:paraId="168FA700" w14:textId="77777777" w:rsidR="00695C66" w:rsidRPr="00DE4D80" w:rsidRDefault="00695C66" w:rsidP="00024616">
      <w:pPr>
        <w:tabs>
          <w:tab w:val="left" w:pos="360"/>
        </w:tabs>
        <w:rPr>
          <w:sz w:val="22"/>
          <w:szCs w:val="22"/>
          <w:lang w:val="en-GB"/>
        </w:rPr>
      </w:pPr>
    </w:p>
    <w:p w14:paraId="5C28FAC8" w14:textId="0FA63398" w:rsidR="00072278" w:rsidRPr="00DE4D80" w:rsidRDefault="00F9343C" w:rsidP="00072278">
      <w:pPr>
        <w:tabs>
          <w:tab w:val="left" w:pos="360"/>
          <w:tab w:val="left" w:pos="1418"/>
          <w:tab w:val="left" w:pos="1985"/>
        </w:tabs>
        <w:ind w:left="1843" w:hanging="1843"/>
        <w:rPr>
          <w:bCs/>
          <w:sz w:val="22"/>
          <w:szCs w:val="22"/>
          <w:lang w:val="en-GB"/>
        </w:rPr>
      </w:pPr>
      <w:r w:rsidRPr="00DE4D80">
        <w:rPr>
          <w:b/>
          <w:sz w:val="22"/>
          <w:szCs w:val="22"/>
          <w:lang w:val="en-GB"/>
        </w:rPr>
        <w:t>1</w:t>
      </w:r>
      <w:r w:rsidR="000927B6" w:rsidRPr="00DE4D80">
        <w:rPr>
          <w:b/>
          <w:sz w:val="22"/>
          <w:szCs w:val="22"/>
          <w:lang w:val="en-GB"/>
        </w:rPr>
        <w:t>0</w:t>
      </w:r>
      <w:r w:rsidR="00072278" w:rsidRPr="00DE4D80">
        <w:rPr>
          <w:b/>
          <w:sz w:val="22"/>
          <w:szCs w:val="22"/>
          <w:lang w:val="en-GB"/>
        </w:rPr>
        <w:t>. Closing</w:t>
      </w:r>
    </w:p>
    <w:p w14:paraId="2B29BF05" w14:textId="77777777" w:rsidR="00072278" w:rsidRPr="00DE4D80" w:rsidRDefault="00072278" w:rsidP="00072278">
      <w:pPr>
        <w:tabs>
          <w:tab w:val="left" w:pos="0"/>
          <w:tab w:val="left" w:pos="1418"/>
          <w:tab w:val="left" w:pos="1985"/>
        </w:tabs>
        <w:rPr>
          <w:sz w:val="22"/>
          <w:szCs w:val="22"/>
          <w:lang w:val="en-GB"/>
        </w:rPr>
      </w:pPr>
    </w:p>
    <w:p w14:paraId="7B920006" w14:textId="39044ECC" w:rsidR="00DC4B46" w:rsidRPr="00DE4D80" w:rsidRDefault="00072278" w:rsidP="00072278">
      <w:pPr>
        <w:tabs>
          <w:tab w:val="left" w:pos="0"/>
          <w:tab w:val="left" w:pos="1418"/>
          <w:tab w:val="left" w:pos="1985"/>
        </w:tabs>
        <w:rPr>
          <w:sz w:val="22"/>
          <w:szCs w:val="22"/>
          <w:lang w:val="en-GB"/>
        </w:rPr>
      </w:pPr>
      <w:r w:rsidRPr="00DE4D80">
        <w:rPr>
          <w:sz w:val="22"/>
          <w:szCs w:val="22"/>
          <w:lang w:val="en-GB"/>
        </w:rPr>
        <w:t>The cha</w:t>
      </w:r>
      <w:r w:rsidR="001F0FEC" w:rsidRPr="00DE4D80">
        <w:rPr>
          <w:sz w:val="22"/>
          <w:szCs w:val="22"/>
          <w:lang w:val="en-GB"/>
        </w:rPr>
        <w:t xml:space="preserve">irperson closed the meeting </w:t>
      </w:r>
      <w:r w:rsidRPr="00DE4D80">
        <w:rPr>
          <w:sz w:val="22"/>
          <w:szCs w:val="22"/>
          <w:lang w:val="en-GB"/>
        </w:rPr>
        <w:t>thanking the part</w:t>
      </w:r>
      <w:r w:rsidR="00856741" w:rsidRPr="00DE4D80">
        <w:rPr>
          <w:sz w:val="22"/>
          <w:szCs w:val="22"/>
          <w:lang w:val="en-GB"/>
        </w:rPr>
        <w:t xml:space="preserve">icipants for their contribution, and </w:t>
      </w:r>
      <w:r w:rsidR="00695C66">
        <w:rPr>
          <w:sz w:val="22"/>
          <w:szCs w:val="22"/>
          <w:lang w:val="en-GB"/>
        </w:rPr>
        <w:t>wished all a safe trip home.</w:t>
      </w:r>
    </w:p>
    <w:p w14:paraId="004F63E1" w14:textId="77777777" w:rsidR="00BB6F0B" w:rsidRPr="00DE4D80" w:rsidRDefault="00BB6F0B" w:rsidP="00E36426">
      <w:pPr>
        <w:rPr>
          <w:sz w:val="22"/>
          <w:szCs w:val="22"/>
          <w:lang w:val="en-GB"/>
        </w:rPr>
      </w:pPr>
    </w:p>
    <w:p w14:paraId="00B7715B" w14:textId="77777777" w:rsidR="00072278" w:rsidRPr="00DE4D80" w:rsidRDefault="00072278" w:rsidP="00D7509F">
      <w:pPr>
        <w:tabs>
          <w:tab w:val="left" w:pos="0"/>
          <w:tab w:val="left" w:pos="1418"/>
          <w:tab w:val="left" w:pos="1985"/>
        </w:tabs>
        <w:jc w:val="right"/>
        <w:rPr>
          <w:b/>
          <w:bCs/>
          <w:sz w:val="22"/>
          <w:szCs w:val="22"/>
          <w:lang w:val="en-GB"/>
        </w:rPr>
      </w:pPr>
      <w:r w:rsidRPr="00DE4D80">
        <w:rPr>
          <w:sz w:val="22"/>
          <w:szCs w:val="22"/>
          <w:lang w:val="en-GB"/>
        </w:rPr>
        <w:br w:type="page"/>
      </w:r>
      <w:r w:rsidRPr="00DE4D80">
        <w:rPr>
          <w:b/>
          <w:bCs/>
          <w:sz w:val="22"/>
          <w:szCs w:val="22"/>
          <w:lang w:val="en-GB"/>
        </w:rPr>
        <w:lastRenderedPageBreak/>
        <w:t>Annex 1</w:t>
      </w:r>
    </w:p>
    <w:p w14:paraId="18844F88" w14:textId="243864FB" w:rsidR="00072278" w:rsidRPr="00DE4D80" w:rsidRDefault="007A3FB2" w:rsidP="00072278">
      <w:pPr>
        <w:tabs>
          <w:tab w:val="left" w:pos="360"/>
        </w:tabs>
        <w:rPr>
          <w:b/>
          <w:sz w:val="22"/>
          <w:szCs w:val="22"/>
          <w:lang w:val="en-GB"/>
        </w:rPr>
      </w:pPr>
      <w:r w:rsidRPr="00DE4D80">
        <w:rPr>
          <w:b/>
          <w:sz w:val="22"/>
          <w:szCs w:val="22"/>
          <w:lang w:val="en-GB"/>
        </w:rPr>
        <w:t>Pa</w:t>
      </w:r>
      <w:r w:rsidR="00F354E7">
        <w:rPr>
          <w:b/>
          <w:sz w:val="22"/>
          <w:szCs w:val="22"/>
          <w:lang w:val="en-GB"/>
        </w:rPr>
        <w:t>rticipants TG-WH 28</w:t>
      </w:r>
      <w:r w:rsidR="0025294F">
        <w:rPr>
          <w:b/>
          <w:sz w:val="22"/>
          <w:szCs w:val="22"/>
          <w:lang w:val="en-GB"/>
        </w:rPr>
        <w:t>, Wilhelmshaven 30.08.2019</w:t>
      </w:r>
    </w:p>
    <w:p w14:paraId="76939EE2" w14:textId="77777777" w:rsidR="00877ABC" w:rsidRPr="00DE4D80" w:rsidRDefault="00877ABC" w:rsidP="00877ABC">
      <w:pPr>
        <w:jc w:val="both"/>
        <w:rPr>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5"/>
        <w:gridCol w:w="4108"/>
      </w:tblGrid>
      <w:tr w:rsidR="00761231" w:rsidRPr="00DE4D80" w14:paraId="7706AB41" w14:textId="77777777" w:rsidTr="00761231">
        <w:tc>
          <w:tcPr>
            <w:tcW w:w="4345"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73BA85BE" w14:textId="77777777" w:rsidR="00761231" w:rsidRPr="00DE4D80" w:rsidRDefault="00761231" w:rsidP="00761231">
            <w:pPr>
              <w:jc w:val="both"/>
              <w:rPr>
                <w:b/>
                <w:sz w:val="18"/>
                <w:szCs w:val="18"/>
                <w:lang w:val="en-GB"/>
              </w:rPr>
            </w:pPr>
            <w:r w:rsidRPr="00DE4D80">
              <w:rPr>
                <w:b/>
                <w:sz w:val="18"/>
                <w:szCs w:val="18"/>
                <w:lang w:val="en-GB"/>
              </w:rPr>
              <w:t>Ms Barbara Engels (Chairperson)</w:t>
            </w:r>
          </w:p>
          <w:p w14:paraId="55A9B0D4" w14:textId="77777777" w:rsidR="00761231" w:rsidRPr="00DE4D80" w:rsidRDefault="00761231" w:rsidP="00761231">
            <w:pPr>
              <w:ind w:right="3"/>
              <w:jc w:val="both"/>
              <w:rPr>
                <w:sz w:val="18"/>
                <w:szCs w:val="18"/>
                <w:lang w:val="en-GB" w:eastAsia="de-DE"/>
              </w:rPr>
            </w:pPr>
            <w:r w:rsidRPr="00DE4D80">
              <w:rPr>
                <w:sz w:val="18"/>
                <w:szCs w:val="18"/>
                <w:lang w:val="en-GB" w:eastAsia="de-DE"/>
              </w:rPr>
              <w:t>Federal Agency for Nature Conservation (</w:t>
            </w:r>
            <w:proofErr w:type="spellStart"/>
            <w:r w:rsidRPr="00DE4D80">
              <w:rPr>
                <w:sz w:val="18"/>
                <w:szCs w:val="18"/>
                <w:lang w:val="en-GB" w:eastAsia="de-DE"/>
              </w:rPr>
              <w:t>BfN</w:t>
            </w:r>
            <w:proofErr w:type="spellEnd"/>
            <w:r w:rsidRPr="00DE4D80">
              <w:rPr>
                <w:sz w:val="18"/>
                <w:szCs w:val="18"/>
                <w:lang w:val="en-GB" w:eastAsia="de-DE"/>
              </w:rPr>
              <w:t>)</w:t>
            </w:r>
          </w:p>
          <w:p w14:paraId="69F18782" w14:textId="77777777" w:rsidR="00761231" w:rsidRPr="00DE4D80" w:rsidRDefault="00761231" w:rsidP="00761231">
            <w:pPr>
              <w:ind w:right="3"/>
              <w:jc w:val="both"/>
              <w:rPr>
                <w:sz w:val="18"/>
                <w:szCs w:val="18"/>
                <w:lang w:val="en-GB" w:eastAsia="de-DE"/>
              </w:rPr>
            </w:pPr>
            <w:proofErr w:type="spellStart"/>
            <w:r w:rsidRPr="00DE4D80">
              <w:rPr>
                <w:sz w:val="18"/>
                <w:szCs w:val="18"/>
                <w:lang w:val="en-GB" w:eastAsia="de-DE"/>
              </w:rPr>
              <w:t>Konstantinstr</w:t>
            </w:r>
            <w:proofErr w:type="spellEnd"/>
            <w:r w:rsidRPr="00DE4D80">
              <w:rPr>
                <w:sz w:val="18"/>
                <w:szCs w:val="18"/>
                <w:lang w:val="en-GB" w:eastAsia="de-DE"/>
              </w:rPr>
              <w:t>. 110</w:t>
            </w:r>
          </w:p>
          <w:p w14:paraId="71E885E7" w14:textId="77777777" w:rsidR="00761231" w:rsidRPr="00DE4D80" w:rsidRDefault="00761231" w:rsidP="00761231">
            <w:pPr>
              <w:ind w:right="3"/>
              <w:jc w:val="both"/>
              <w:rPr>
                <w:sz w:val="18"/>
                <w:szCs w:val="18"/>
                <w:lang w:val="en-GB" w:eastAsia="de-DE"/>
              </w:rPr>
            </w:pPr>
            <w:r w:rsidRPr="00DE4D80">
              <w:rPr>
                <w:sz w:val="18"/>
                <w:szCs w:val="18"/>
                <w:lang w:val="en-GB" w:eastAsia="de-DE"/>
              </w:rPr>
              <w:t>D-53179 Bonn</w:t>
            </w:r>
          </w:p>
          <w:p w14:paraId="0065DC8B" w14:textId="77777777" w:rsidR="00761231" w:rsidRPr="00DE4D80" w:rsidRDefault="00761231" w:rsidP="00761231">
            <w:pPr>
              <w:ind w:right="3"/>
              <w:jc w:val="both"/>
              <w:rPr>
                <w:sz w:val="18"/>
                <w:szCs w:val="18"/>
                <w:lang w:val="en-GB" w:eastAsia="de-DE"/>
              </w:rPr>
            </w:pPr>
            <w:r w:rsidRPr="00DE4D80">
              <w:rPr>
                <w:sz w:val="18"/>
                <w:szCs w:val="18"/>
                <w:lang w:val="en-GB" w:eastAsia="de-DE"/>
              </w:rPr>
              <w:t>Phone.: + 49-(0)228-8491-1746</w:t>
            </w:r>
          </w:p>
          <w:p w14:paraId="5ECA6A14" w14:textId="77777777" w:rsidR="00761231" w:rsidRPr="00DE4D80" w:rsidRDefault="00761231" w:rsidP="00761231">
            <w:pPr>
              <w:ind w:right="3"/>
              <w:jc w:val="both"/>
              <w:rPr>
                <w:sz w:val="18"/>
                <w:szCs w:val="18"/>
                <w:lang w:val="en-GB" w:eastAsia="de-DE"/>
              </w:rPr>
            </w:pPr>
            <w:r w:rsidRPr="00DE4D80">
              <w:rPr>
                <w:sz w:val="18"/>
                <w:szCs w:val="18"/>
                <w:lang w:val="en-GB" w:eastAsia="de-DE"/>
              </w:rPr>
              <w:t>Mobile: +49 (0)171 7170104</w:t>
            </w:r>
          </w:p>
          <w:p w14:paraId="02FCCFA2" w14:textId="6E1D3A7D" w:rsidR="00761231" w:rsidRPr="00DE4D80" w:rsidRDefault="00164945" w:rsidP="00761231">
            <w:pPr>
              <w:ind w:right="3"/>
              <w:jc w:val="both"/>
              <w:rPr>
                <w:sz w:val="18"/>
                <w:szCs w:val="18"/>
                <w:lang w:val="en-GB" w:eastAsia="de-DE"/>
              </w:rPr>
            </w:pPr>
            <w:hyperlink r:id="rId9" w:history="1">
              <w:r w:rsidR="00761231" w:rsidRPr="00DE4D80">
                <w:rPr>
                  <w:color w:val="0000FF"/>
                  <w:sz w:val="18"/>
                  <w:szCs w:val="18"/>
                  <w:u w:val="single"/>
                  <w:lang w:val="en-GB" w:eastAsia="de-DE"/>
                </w:rPr>
                <w:t>barbara.engels@bfn.de</w:t>
              </w:r>
            </w:hyperlink>
          </w:p>
        </w:tc>
        <w:tc>
          <w:tcPr>
            <w:tcW w:w="4108"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857A987" w14:textId="756BB8A1" w:rsidR="00761231" w:rsidRPr="00DE4D80" w:rsidRDefault="00F354E7" w:rsidP="00761231">
            <w:pPr>
              <w:ind w:right="3"/>
              <w:rPr>
                <w:b/>
                <w:sz w:val="18"/>
                <w:szCs w:val="18"/>
                <w:lang w:val="en-GB" w:eastAsia="de-DE"/>
              </w:rPr>
            </w:pPr>
            <w:r>
              <w:rPr>
                <w:b/>
                <w:sz w:val="18"/>
                <w:szCs w:val="18"/>
                <w:lang w:val="en-GB" w:eastAsia="de-DE"/>
              </w:rPr>
              <w:t>Ms Heidi Nielsen</w:t>
            </w:r>
          </w:p>
          <w:p w14:paraId="360F8C64" w14:textId="77777777" w:rsidR="00761231" w:rsidRPr="00DE4D80" w:rsidRDefault="00761231" w:rsidP="00761231">
            <w:pPr>
              <w:ind w:right="3"/>
              <w:jc w:val="both"/>
              <w:rPr>
                <w:sz w:val="18"/>
                <w:szCs w:val="18"/>
                <w:lang w:val="en-GB" w:eastAsia="de-DE"/>
              </w:rPr>
            </w:pPr>
            <w:r w:rsidRPr="00DE4D80">
              <w:rPr>
                <w:sz w:val="18"/>
                <w:szCs w:val="18"/>
                <w:lang w:val="en-GB" w:eastAsia="de-DE"/>
              </w:rPr>
              <w:t>Ministry for Environment and Food</w:t>
            </w:r>
          </w:p>
          <w:p w14:paraId="0D89A4D5" w14:textId="77777777" w:rsidR="00761231" w:rsidRPr="00DE4D80" w:rsidRDefault="00761231" w:rsidP="00761231">
            <w:pPr>
              <w:ind w:right="3"/>
              <w:jc w:val="both"/>
              <w:rPr>
                <w:sz w:val="18"/>
                <w:szCs w:val="18"/>
                <w:lang w:val="en-GB" w:eastAsia="de-DE"/>
              </w:rPr>
            </w:pPr>
            <w:proofErr w:type="spellStart"/>
            <w:r w:rsidRPr="00DE4D80">
              <w:rPr>
                <w:sz w:val="18"/>
                <w:szCs w:val="18"/>
                <w:lang w:val="en-GB" w:eastAsia="de-DE"/>
              </w:rPr>
              <w:t>Miljøstyrelsen</w:t>
            </w:r>
            <w:proofErr w:type="spellEnd"/>
            <w:r w:rsidRPr="00DE4D80">
              <w:rPr>
                <w:sz w:val="18"/>
                <w:szCs w:val="18"/>
                <w:lang w:val="en-GB" w:eastAsia="de-DE"/>
              </w:rPr>
              <w:t xml:space="preserve"> </w:t>
            </w:r>
          </w:p>
          <w:p w14:paraId="7485444F" w14:textId="77777777" w:rsidR="00761231" w:rsidRPr="00DE4D80" w:rsidRDefault="00761231" w:rsidP="00761231">
            <w:pPr>
              <w:ind w:right="3"/>
              <w:jc w:val="both"/>
              <w:rPr>
                <w:sz w:val="18"/>
                <w:szCs w:val="18"/>
                <w:lang w:val="en-GB" w:eastAsia="de-DE"/>
              </w:rPr>
            </w:pPr>
            <w:proofErr w:type="spellStart"/>
            <w:r w:rsidRPr="00DE4D80">
              <w:rPr>
                <w:sz w:val="18"/>
                <w:szCs w:val="18"/>
                <w:lang w:val="en-GB" w:eastAsia="de-DE"/>
              </w:rPr>
              <w:t>Skovridervej</w:t>
            </w:r>
            <w:proofErr w:type="spellEnd"/>
            <w:r w:rsidRPr="00DE4D80">
              <w:rPr>
                <w:sz w:val="18"/>
                <w:szCs w:val="18"/>
                <w:lang w:val="en-GB" w:eastAsia="de-DE"/>
              </w:rPr>
              <w:t xml:space="preserve"> 3 </w:t>
            </w:r>
          </w:p>
          <w:p w14:paraId="379A8F19" w14:textId="77777777" w:rsidR="00761231" w:rsidRPr="00DE4D80" w:rsidRDefault="00761231" w:rsidP="00761231">
            <w:pPr>
              <w:ind w:right="3"/>
              <w:jc w:val="both"/>
              <w:rPr>
                <w:sz w:val="18"/>
                <w:szCs w:val="18"/>
                <w:lang w:val="en-GB" w:eastAsia="de-DE"/>
              </w:rPr>
            </w:pPr>
            <w:r w:rsidRPr="00DE4D80">
              <w:rPr>
                <w:sz w:val="18"/>
                <w:szCs w:val="18"/>
                <w:lang w:val="en-GB" w:eastAsia="de-DE"/>
              </w:rPr>
              <w:t>DK 6510 Gram</w:t>
            </w:r>
          </w:p>
          <w:p w14:paraId="3F708A6C" w14:textId="77777777" w:rsidR="00761231" w:rsidRPr="00DE4D80" w:rsidRDefault="00761231" w:rsidP="00761231">
            <w:pPr>
              <w:ind w:right="3"/>
              <w:jc w:val="both"/>
              <w:rPr>
                <w:sz w:val="18"/>
                <w:szCs w:val="18"/>
                <w:lang w:val="en-GB" w:eastAsia="de-DE"/>
              </w:rPr>
            </w:pPr>
            <w:r w:rsidRPr="00DE4D80">
              <w:rPr>
                <w:sz w:val="18"/>
                <w:szCs w:val="18"/>
                <w:lang w:val="en-GB" w:eastAsia="de-DE"/>
              </w:rPr>
              <w:t xml:space="preserve">Phone+45 22 19 42 14 </w:t>
            </w:r>
          </w:p>
          <w:p w14:paraId="21167EAE" w14:textId="57A8827E" w:rsidR="00761231" w:rsidRPr="00DE4D80" w:rsidRDefault="00164945" w:rsidP="00761231">
            <w:pPr>
              <w:ind w:right="3"/>
              <w:jc w:val="both"/>
              <w:rPr>
                <w:sz w:val="18"/>
                <w:szCs w:val="18"/>
                <w:lang w:val="en-GB" w:eastAsia="da-DK"/>
              </w:rPr>
            </w:pPr>
            <w:hyperlink r:id="rId10" w:history="1">
              <w:r w:rsidR="000C61F1" w:rsidRPr="00A44AAD">
                <w:rPr>
                  <w:rStyle w:val="Hyperlink"/>
                  <w:sz w:val="18"/>
                  <w:szCs w:val="18"/>
                  <w:lang w:val="en-GB" w:eastAsia="da-DK"/>
                </w:rPr>
                <w:t>heidn@mst.dk</w:t>
              </w:r>
            </w:hyperlink>
          </w:p>
        </w:tc>
      </w:tr>
      <w:tr w:rsidR="00761231" w:rsidRPr="00DE4D80" w14:paraId="7D0228A2" w14:textId="77777777" w:rsidTr="00761231">
        <w:tc>
          <w:tcPr>
            <w:tcW w:w="4345"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D7592D7" w14:textId="77777777" w:rsidR="00761231" w:rsidRPr="00DE4D80" w:rsidRDefault="00761231" w:rsidP="008D0DBB">
            <w:pPr>
              <w:ind w:right="3"/>
              <w:jc w:val="both"/>
              <w:rPr>
                <w:b/>
                <w:sz w:val="18"/>
                <w:szCs w:val="18"/>
                <w:lang w:val="en-GB" w:eastAsia="de-DE"/>
              </w:rPr>
            </w:pPr>
            <w:r w:rsidRPr="00DE4D80">
              <w:rPr>
                <w:b/>
                <w:sz w:val="18"/>
                <w:szCs w:val="18"/>
                <w:lang w:val="en-GB" w:eastAsia="de-DE"/>
              </w:rPr>
              <w:t>Mr Thomas Borchers</w:t>
            </w:r>
          </w:p>
          <w:p w14:paraId="428EFB20" w14:textId="77777777" w:rsidR="00761231" w:rsidRPr="00DE4D80" w:rsidRDefault="00761231" w:rsidP="008D0DBB">
            <w:pPr>
              <w:ind w:right="3"/>
              <w:jc w:val="both"/>
              <w:rPr>
                <w:sz w:val="18"/>
                <w:szCs w:val="18"/>
                <w:lang w:val="en-GB" w:eastAsia="de-DE"/>
              </w:rPr>
            </w:pPr>
            <w:r w:rsidRPr="00DE4D80">
              <w:rPr>
                <w:sz w:val="18"/>
                <w:szCs w:val="18"/>
                <w:lang w:val="en-GB" w:eastAsia="de-DE"/>
              </w:rPr>
              <w:t>Federal Ministry for the Environment, Nature Conservation and Nuclear Safety, Germany</w:t>
            </w:r>
          </w:p>
          <w:p w14:paraId="0244DD3C" w14:textId="77777777" w:rsidR="00761231" w:rsidRPr="00C62707" w:rsidRDefault="00761231" w:rsidP="008D0DBB">
            <w:pPr>
              <w:ind w:right="3"/>
              <w:jc w:val="both"/>
              <w:rPr>
                <w:sz w:val="18"/>
                <w:szCs w:val="18"/>
                <w:lang w:val="de-DE" w:eastAsia="de-DE"/>
              </w:rPr>
            </w:pPr>
            <w:r w:rsidRPr="00C62707">
              <w:rPr>
                <w:sz w:val="18"/>
                <w:szCs w:val="18"/>
                <w:lang w:val="de-DE" w:eastAsia="de-DE"/>
              </w:rPr>
              <w:t>Robert-Schuman-Platz 3</w:t>
            </w:r>
          </w:p>
          <w:p w14:paraId="26E7FBC6" w14:textId="77777777" w:rsidR="00761231" w:rsidRPr="00C62707" w:rsidRDefault="00761231" w:rsidP="008D0DBB">
            <w:pPr>
              <w:ind w:right="3"/>
              <w:jc w:val="both"/>
              <w:rPr>
                <w:sz w:val="18"/>
                <w:szCs w:val="18"/>
                <w:lang w:val="de-DE" w:eastAsia="de-DE"/>
              </w:rPr>
            </w:pPr>
            <w:r w:rsidRPr="00C62707">
              <w:rPr>
                <w:sz w:val="18"/>
                <w:szCs w:val="18"/>
                <w:lang w:val="de-DE" w:eastAsia="de-DE"/>
              </w:rPr>
              <w:t>D - 53175 Bonn</w:t>
            </w:r>
          </w:p>
          <w:p w14:paraId="2CB29E85" w14:textId="77777777" w:rsidR="00761231" w:rsidRPr="00C62707" w:rsidRDefault="00761231" w:rsidP="008D0DBB">
            <w:pPr>
              <w:ind w:right="3"/>
              <w:jc w:val="both"/>
              <w:rPr>
                <w:sz w:val="18"/>
                <w:szCs w:val="18"/>
                <w:lang w:val="de-DE" w:eastAsia="de-DE"/>
              </w:rPr>
            </w:pPr>
            <w:r w:rsidRPr="00C62707">
              <w:rPr>
                <w:sz w:val="18"/>
                <w:szCs w:val="18"/>
                <w:lang w:val="de-DE" w:eastAsia="de-DE"/>
              </w:rPr>
              <w:t>Phone: +49 228 99 305 2689</w:t>
            </w:r>
          </w:p>
          <w:p w14:paraId="5B7818A6" w14:textId="77777777" w:rsidR="00761231" w:rsidRPr="00DE4D80" w:rsidRDefault="00761231" w:rsidP="008D0DBB">
            <w:pPr>
              <w:ind w:right="3"/>
              <w:jc w:val="both"/>
              <w:rPr>
                <w:sz w:val="18"/>
                <w:szCs w:val="18"/>
                <w:lang w:val="en-GB" w:eastAsia="de-DE"/>
              </w:rPr>
            </w:pPr>
            <w:r w:rsidRPr="00DE4D80">
              <w:rPr>
                <w:sz w:val="18"/>
                <w:szCs w:val="18"/>
                <w:lang w:val="en-GB" w:eastAsia="de-DE"/>
              </w:rPr>
              <w:t>Mobile: +49 (0)173 2843906</w:t>
            </w:r>
          </w:p>
          <w:p w14:paraId="29568B52" w14:textId="77777777" w:rsidR="00761231" w:rsidRPr="00DE4D80" w:rsidRDefault="00164945" w:rsidP="008D0DBB">
            <w:pPr>
              <w:ind w:right="6"/>
              <w:jc w:val="both"/>
              <w:rPr>
                <w:sz w:val="18"/>
                <w:szCs w:val="18"/>
                <w:lang w:val="en-GB" w:eastAsia="de-DE"/>
              </w:rPr>
            </w:pPr>
            <w:hyperlink r:id="rId11" w:history="1">
              <w:r w:rsidR="00761231" w:rsidRPr="00DE4D80">
                <w:rPr>
                  <w:rStyle w:val="Hyperlink"/>
                  <w:sz w:val="18"/>
                  <w:szCs w:val="18"/>
                  <w:lang w:val="en-GB" w:eastAsia="de-DE"/>
                </w:rPr>
                <w:t>thomas.borchers@bmu.bund.de</w:t>
              </w:r>
            </w:hyperlink>
          </w:p>
        </w:tc>
        <w:tc>
          <w:tcPr>
            <w:tcW w:w="4108"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782B9BA8" w14:textId="77777777" w:rsidR="00761231" w:rsidRPr="00C62707" w:rsidRDefault="00761231" w:rsidP="008D0DBB">
            <w:pPr>
              <w:keepNext/>
              <w:overflowPunct w:val="0"/>
              <w:autoSpaceDE w:val="0"/>
              <w:autoSpaceDN w:val="0"/>
              <w:adjustRightInd w:val="0"/>
              <w:jc w:val="both"/>
              <w:textAlignment w:val="baseline"/>
              <w:outlineLvl w:val="1"/>
              <w:rPr>
                <w:b/>
                <w:sz w:val="18"/>
                <w:szCs w:val="18"/>
                <w:lang w:val="de-DE"/>
              </w:rPr>
            </w:pPr>
            <w:proofErr w:type="spellStart"/>
            <w:r w:rsidRPr="00C62707">
              <w:rPr>
                <w:b/>
                <w:bCs/>
                <w:sz w:val="18"/>
                <w:szCs w:val="18"/>
                <w:lang w:val="de-DE"/>
              </w:rPr>
              <w:t>Ms</w:t>
            </w:r>
            <w:proofErr w:type="spellEnd"/>
            <w:r w:rsidRPr="00C62707">
              <w:rPr>
                <w:b/>
                <w:bCs/>
                <w:sz w:val="18"/>
                <w:szCs w:val="18"/>
                <w:lang w:val="de-DE"/>
              </w:rPr>
              <w:t xml:space="preserve"> Maren Bauer</w:t>
            </w:r>
          </w:p>
          <w:p w14:paraId="3BFF7830" w14:textId="77777777" w:rsidR="00761231" w:rsidRPr="00C62707" w:rsidRDefault="00761231" w:rsidP="008D0DBB">
            <w:pPr>
              <w:rPr>
                <w:sz w:val="18"/>
                <w:szCs w:val="18"/>
                <w:lang w:val="de-DE"/>
              </w:rPr>
            </w:pPr>
            <w:r w:rsidRPr="00C62707">
              <w:rPr>
                <w:sz w:val="18"/>
                <w:szCs w:val="18"/>
                <w:lang w:val="de-DE"/>
              </w:rPr>
              <w:t>Ministerium für Energie, Landwirtschaft, Umwelt, Natur und Digitalisierung des Landes Schleswig-Holstein</w:t>
            </w:r>
          </w:p>
          <w:p w14:paraId="52B2A287" w14:textId="77777777" w:rsidR="00761231" w:rsidRPr="00C62707" w:rsidRDefault="00761231" w:rsidP="008D0DBB">
            <w:pPr>
              <w:rPr>
                <w:sz w:val="18"/>
                <w:szCs w:val="18"/>
                <w:lang w:val="de-DE"/>
              </w:rPr>
            </w:pPr>
            <w:r w:rsidRPr="00C62707">
              <w:rPr>
                <w:sz w:val="18"/>
                <w:szCs w:val="18"/>
                <w:lang w:val="de-DE"/>
              </w:rPr>
              <w:t>Referat Meeresschutz, Nationalpark</w:t>
            </w:r>
          </w:p>
          <w:p w14:paraId="2A11EDC2" w14:textId="77777777" w:rsidR="00761231" w:rsidRPr="00C62707" w:rsidRDefault="00761231" w:rsidP="008D0DBB">
            <w:pPr>
              <w:jc w:val="both"/>
              <w:rPr>
                <w:sz w:val="18"/>
                <w:szCs w:val="18"/>
                <w:lang w:val="de-DE"/>
              </w:rPr>
            </w:pPr>
            <w:proofErr w:type="spellStart"/>
            <w:r w:rsidRPr="00C62707">
              <w:rPr>
                <w:sz w:val="18"/>
                <w:szCs w:val="18"/>
                <w:lang w:val="de-DE"/>
              </w:rPr>
              <w:t>Mercatorstrasse</w:t>
            </w:r>
            <w:proofErr w:type="spellEnd"/>
            <w:r w:rsidRPr="00C62707">
              <w:rPr>
                <w:sz w:val="18"/>
                <w:szCs w:val="18"/>
                <w:lang w:val="de-DE"/>
              </w:rPr>
              <w:t xml:space="preserve"> 3 </w:t>
            </w:r>
          </w:p>
          <w:p w14:paraId="0CDB07B7" w14:textId="77777777" w:rsidR="00761231" w:rsidRPr="00C62707" w:rsidRDefault="00761231" w:rsidP="008D0DBB">
            <w:pPr>
              <w:jc w:val="both"/>
              <w:rPr>
                <w:sz w:val="18"/>
                <w:szCs w:val="18"/>
                <w:lang w:val="de-DE"/>
              </w:rPr>
            </w:pPr>
            <w:r w:rsidRPr="00C62707">
              <w:rPr>
                <w:sz w:val="18"/>
                <w:szCs w:val="18"/>
                <w:lang w:val="de-DE"/>
              </w:rPr>
              <w:t xml:space="preserve">D -  24106 Kiel </w:t>
            </w:r>
          </w:p>
          <w:p w14:paraId="49C3C1F5" w14:textId="77777777" w:rsidR="00761231" w:rsidRPr="00DE4D80" w:rsidRDefault="00761231" w:rsidP="008D0DBB">
            <w:pPr>
              <w:jc w:val="both"/>
              <w:rPr>
                <w:sz w:val="18"/>
                <w:szCs w:val="18"/>
                <w:lang w:val="en-GB"/>
              </w:rPr>
            </w:pPr>
            <w:r w:rsidRPr="00DE4D80">
              <w:rPr>
                <w:sz w:val="18"/>
                <w:szCs w:val="18"/>
                <w:lang w:val="en-GB"/>
              </w:rPr>
              <w:t xml:space="preserve">Phone: </w:t>
            </w:r>
            <w:r w:rsidRPr="00DE4D80">
              <w:rPr>
                <w:sz w:val="18"/>
                <w:szCs w:val="18"/>
                <w:lang w:val="en-GB"/>
              </w:rPr>
              <w:tab/>
              <w:t>+49 (0) 431-988 7196</w:t>
            </w:r>
          </w:p>
          <w:p w14:paraId="75F4C2F8" w14:textId="77777777" w:rsidR="00761231" w:rsidRPr="00DE4D80" w:rsidRDefault="00761231" w:rsidP="008D0DBB">
            <w:pPr>
              <w:jc w:val="both"/>
              <w:rPr>
                <w:sz w:val="18"/>
                <w:szCs w:val="18"/>
                <w:lang w:val="en-GB"/>
              </w:rPr>
            </w:pPr>
            <w:r w:rsidRPr="00DE4D80">
              <w:rPr>
                <w:sz w:val="18"/>
                <w:szCs w:val="18"/>
                <w:lang w:val="en-GB"/>
              </w:rPr>
              <w:t>Mobile: +49 (0)1578 7188266</w:t>
            </w:r>
          </w:p>
          <w:p w14:paraId="49E8A4AC" w14:textId="77777777" w:rsidR="00761231" w:rsidRPr="00DE4D80" w:rsidRDefault="00164945" w:rsidP="008D0DBB">
            <w:pPr>
              <w:keepNext/>
              <w:overflowPunct w:val="0"/>
              <w:autoSpaceDE w:val="0"/>
              <w:autoSpaceDN w:val="0"/>
              <w:adjustRightInd w:val="0"/>
              <w:jc w:val="both"/>
              <w:textAlignment w:val="baseline"/>
              <w:outlineLvl w:val="1"/>
              <w:rPr>
                <w:color w:val="0000FF"/>
                <w:sz w:val="18"/>
                <w:szCs w:val="18"/>
                <w:u w:val="single"/>
                <w:lang w:val="en-GB"/>
              </w:rPr>
            </w:pPr>
            <w:hyperlink r:id="rId12" w:history="1">
              <w:r w:rsidR="00761231" w:rsidRPr="00DE4D80">
                <w:rPr>
                  <w:rStyle w:val="Hyperlink"/>
                  <w:sz w:val="18"/>
                  <w:szCs w:val="18"/>
                  <w:lang w:val="en-GB"/>
                </w:rPr>
                <w:t>maren.bauer@melund.landsh.de</w:t>
              </w:r>
            </w:hyperlink>
          </w:p>
        </w:tc>
      </w:tr>
      <w:tr w:rsidR="00761231" w:rsidRPr="00DE4D80" w14:paraId="606FD32C" w14:textId="77777777" w:rsidTr="00761231">
        <w:tc>
          <w:tcPr>
            <w:tcW w:w="4345"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6DDB9FF" w14:textId="77777777" w:rsidR="00761231" w:rsidRPr="00C62707" w:rsidRDefault="00761231" w:rsidP="008D0DBB">
            <w:pPr>
              <w:keepNext/>
              <w:overflowPunct w:val="0"/>
              <w:autoSpaceDE w:val="0"/>
              <w:autoSpaceDN w:val="0"/>
              <w:adjustRightInd w:val="0"/>
              <w:jc w:val="both"/>
              <w:textAlignment w:val="baseline"/>
              <w:outlineLvl w:val="1"/>
              <w:rPr>
                <w:b/>
                <w:sz w:val="18"/>
                <w:szCs w:val="18"/>
                <w:lang w:val="de-DE"/>
              </w:rPr>
            </w:pPr>
            <w:proofErr w:type="spellStart"/>
            <w:r w:rsidRPr="00C62707">
              <w:rPr>
                <w:b/>
                <w:sz w:val="18"/>
                <w:szCs w:val="18"/>
                <w:lang w:val="de-DE"/>
              </w:rPr>
              <w:t>Ms</w:t>
            </w:r>
            <w:proofErr w:type="spellEnd"/>
            <w:r w:rsidRPr="00C62707">
              <w:rPr>
                <w:b/>
                <w:sz w:val="18"/>
                <w:szCs w:val="18"/>
                <w:lang w:val="de-DE"/>
              </w:rPr>
              <w:t xml:space="preserve"> Marina </w:t>
            </w:r>
            <w:proofErr w:type="spellStart"/>
            <w:r w:rsidRPr="00C62707">
              <w:rPr>
                <w:b/>
                <w:sz w:val="18"/>
                <w:szCs w:val="18"/>
                <w:lang w:val="de-DE"/>
              </w:rPr>
              <w:t>Sanns</w:t>
            </w:r>
            <w:proofErr w:type="spellEnd"/>
          </w:p>
          <w:p w14:paraId="1335621A" w14:textId="77777777" w:rsidR="00761231" w:rsidRPr="00C62707" w:rsidRDefault="00761231" w:rsidP="008D0DBB">
            <w:pPr>
              <w:jc w:val="both"/>
              <w:rPr>
                <w:sz w:val="18"/>
                <w:szCs w:val="18"/>
                <w:lang w:val="de-DE"/>
              </w:rPr>
            </w:pPr>
            <w:r w:rsidRPr="00C62707">
              <w:rPr>
                <w:sz w:val="18"/>
                <w:szCs w:val="18"/>
                <w:lang w:val="de-DE"/>
              </w:rPr>
              <w:t>Landesbetrieb für Küstenschutz, Nationalpark und Meeresschutz Schleswig-Holstein (LKN)</w:t>
            </w:r>
          </w:p>
          <w:p w14:paraId="02013998" w14:textId="77777777" w:rsidR="00761231" w:rsidRPr="00C62707" w:rsidRDefault="00761231" w:rsidP="008D0DBB">
            <w:pPr>
              <w:jc w:val="both"/>
              <w:rPr>
                <w:sz w:val="18"/>
                <w:szCs w:val="18"/>
                <w:lang w:val="de-DE"/>
              </w:rPr>
            </w:pPr>
            <w:r w:rsidRPr="00C62707">
              <w:rPr>
                <w:sz w:val="18"/>
                <w:szCs w:val="18"/>
                <w:lang w:val="de-DE"/>
              </w:rPr>
              <w:t>Nationalparkverwaltung</w:t>
            </w:r>
          </w:p>
          <w:p w14:paraId="040B2DE6" w14:textId="77777777" w:rsidR="00761231" w:rsidRPr="00C62707" w:rsidRDefault="00761231" w:rsidP="008D0DBB">
            <w:pPr>
              <w:jc w:val="both"/>
              <w:rPr>
                <w:sz w:val="18"/>
                <w:szCs w:val="18"/>
                <w:lang w:val="de-DE"/>
              </w:rPr>
            </w:pPr>
            <w:proofErr w:type="spellStart"/>
            <w:r w:rsidRPr="00C62707">
              <w:rPr>
                <w:sz w:val="18"/>
                <w:szCs w:val="18"/>
                <w:lang w:val="de-DE"/>
              </w:rPr>
              <w:t>Schloßgarten</w:t>
            </w:r>
            <w:proofErr w:type="spellEnd"/>
            <w:r w:rsidRPr="00C62707">
              <w:rPr>
                <w:sz w:val="18"/>
                <w:szCs w:val="18"/>
                <w:lang w:val="de-DE"/>
              </w:rPr>
              <w:t xml:space="preserve"> 1 </w:t>
            </w:r>
          </w:p>
          <w:p w14:paraId="3BEC9471" w14:textId="77777777" w:rsidR="00761231" w:rsidRPr="00C62707" w:rsidRDefault="00761231" w:rsidP="008D0DBB">
            <w:pPr>
              <w:jc w:val="both"/>
              <w:rPr>
                <w:sz w:val="18"/>
                <w:szCs w:val="18"/>
                <w:lang w:val="de-DE"/>
              </w:rPr>
            </w:pPr>
            <w:r w:rsidRPr="00C62707">
              <w:rPr>
                <w:sz w:val="18"/>
                <w:szCs w:val="18"/>
                <w:lang w:val="de-DE"/>
              </w:rPr>
              <w:t xml:space="preserve">D - 25832 Tönning </w:t>
            </w:r>
          </w:p>
          <w:p w14:paraId="7E079340" w14:textId="77777777" w:rsidR="00761231" w:rsidRPr="00C62707" w:rsidRDefault="00761231" w:rsidP="008D0DBB">
            <w:pPr>
              <w:jc w:val="both"/>
              <w:rPr>
                <w:sz w:val="18"/>
                <w:szCs w:val="18"/>
                <w:lang w:val="de-DE"/>
              </w:rPr>
            </w:pPr>
            <w:r w:rsidRPr="00C62707">
              <w:rPr>
                <w:sz w:val="18"/>
                <w:szCs w:val="18"/>
                <w:lang w:val="de-DE"/>
              </w:rPr>
              <w:t>Phone: +49 (0)4861 616 45</w:t>
            </w:r>
          </w:p>
          <w:p w14:paraId="03A8FF81" w14:textId="77777777" w:rsidR="00761231" w:rsidRPr="00DE4D80" w:rsidRDefault="00761231" w:rsidP="008D0DBB">
            <w:pPr>
              <w:jc w:val="both"/>
              <w:rPr>
                <w:sz w:val="18"/>
                <w:szCs w:val="18"/>
                <w:lang w:val="en-GB"/>
              </w:rPr>
            </w:pPr>
            <w:r w:rsidRPr="00DE4D80">
              <w:rPr>
                <w:sz w:val="18"/>
                <w:szCs w:val="18"/>
                <w:lang w:val="en-GB"/>
              </w:rPr>
              <w:t>Mobile: +49 (0)178 8191 4085</w:t>
            </w:r>
          </w:p>
          <w:p w14:paraId="055EB815" w14:textId="77777777" w:rsidR="00761231" w:rsidRPr="00DE4D80" w:rsidRDefault="00164945" w:rsidP="008D0DBB">
            <w:pPr>
              <w:jc w:val="both"/>
              <w:rPr>
                <w:sz w:val="18"/>
                <w:szCs w:val="18"/>
                <w:lang w:val="en-GB"/>
              </w:rPr>
            </w:pPr>
            <w:hyperlink r:id="rId13" w:history="1">
              <w:r w:rsidR="00761231" w:rsidRPr="00DE4D80">
                <w:rPr>
                  <w:rStyle w:val="Hyperlink"/>
                  <w:sz w:val="18"/>
                  <w:szCs w:val="18"/>
                  <w:lang w:val="en-GB"/>
                </w:rPr>
                <w:t>Marina.Sanns@lkn.landsh.de</w:t>
              </w:r>
            </w:hyperlink>
          </w:p>
          <w:p w14:paraId="1DC8A44B" w14:textId="77777777" w:rsidR="00761231" w:rsidRPr="00DE4D80" w:rsidRDefault="00761231" w:rsidP="008D0DBB">
            <w:pPr>
              <w:jc w:val="both"/>
              <w:rPr>
                <w:sz w:val="18"/>
                <w:szCs w:val="18"/>
                <w:lang w:val="en-GB"/>
              </w:rPr>
            </w:pPr>
          </w:p>
        </w:tc>
        <w:tc>
          <w:tcPr>
            <w:tcW w:w="4108"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553A099" w14:textId="77777777" w:rsidR="00761231" w:rsidRPr="00C62707" w:rsidRDefault="00761231" w:rsidP="008D0DBB">
            <w:pPr>
              <w:jc w:val="both"/>
              <w:rPr>
                <w:b/>
                <w:sz w:val="18"/>
                <w:szCs w:val="18"/>
                <w:lang w:val="de-DE"/>
              </w:rPr>
            </w:pPr>
            <w:proofErr w:type="spellStart"/>
            <w:r w:rsidRPr="00C62707">
              <w:rPr>
                <w:b/>
                <w:sz w:val="18"/>
                <w:szCs w:val="18"/>
                <w:lang w:val="de-DE"/>
              </w:rPr>
              <w:t>Ms</w:t>
            </w:r>
            <w:proofErr w:type="spellEnd"/>
            <w:r w:rsidRPr="00C62707">
              <w:rPr>
                <w:b/>
                <w:sz w:val="18"/>
                <w:szCs w:val="18"/>
                <w:lang w:val="de-DE"/>
              </w:rPr>
              <w:t xml:space="preserve"> Janne Lieven</w:t>
            </w:r>
          </w:p>
          <w:p w14:paraId="6444CEC5" w14:textId="77777777" w:rsidR="00761231" w:rsidRPr="00C62707" w:rsidRDefault="00761231" w:rsidP="008D0DBB">
            <w:pPr>
              <w:ind w:right="3"/>
              <w:rPr>
                <w:sz w:val="18"/>
                <w:szCs w:val="18"/>
                <w:lang w:val="de-DE" w:eastAsia="de-DE"/>
              </w:rPr>
            </w:pPr>
            <w:r w:rsidRPr="00C62707">
              <w:rPr>
                <w:sz w:val="18"/>
                <w:szCs w:val="18"/>
                <w:lang w:val="de-DE" w:eastAsia="de-DE"/>
              </w:rPr>
              <w:t>Behörde für Umwelt und Energie (BUE)</w:t>
            </w:r>
          </w:p>
          <w:p w14:paraId="3EBD3674" w14:textId="77777777" w:rsidR="00761231" w:rsidRPr="00C62707" w:rsidRDefault="00761231" w:rsidP="008D0DBB">
            <w:pPr>
              <w:ind w:right="3"/>
              <w:rPr>
                <w:sz w:val="18"/>
                <w:szCs w:val="18"/>
                <w:lang w:val="de-DE" w:eastAsia="de-DE"/>
              </w:rPr>
            </w:pPr>
            <w:r w:rsidRPr="00C62707">
              <w:rPr>
                <w:sz w:val="18"/>
                <w:szCs w:val="18"/>
                <w:lang w:val="de-DE" w:eastAsia="de-DE"/>
              </w:rPr>
              <w:t xml:space="preserve">Nationalpark Hamburgisches Wattenmeer </w:t>
            </w:r>
          </w:p>
          <w:p w14:paraId="7BDEE6A4" w14:textId="77777777" w:rsidR="00761231" w:rsidRPr="00C62707" w:rsidRDefault="00761231" w:rsidP="008D0DBB">
            <w:pPr>
              <w:ind w:right="3"/>
              <w:rPr>
                <w:sz w:val="18"/>
                <w:szCs w:val="18"/>
                <w:lang w:val="de-DE" w:eastAsia="de-DE"/>
              </w:rPr>
            </w:pPr>
            <w:r w:rsidRPr="00C62707">
              <w:rPr>
                <w:sz w:val="18"/>
                <w:szCs w:val="18"/>
                <w:lang w:val="de-DE" w:eastAsia="de-DE"/>
              </w:rPr>
              <w:t xml:space="preserve">Neuenfelder Str. 19 </w:t>
            </w:r>
          </w:p>
          <w:p w14:paraId="31430E00" w14:textId="77777777" w:rsidR="00761231" w:rsidRPr="00DE4D80" w:rsidRDefault="00761231" w:rsidP="008D0DBB">
            <w:pPr>
              <w:ind w:right="3"/>
              <w:rPr>
                <w:sz w:val="18"/>
                <w:szCs w:val="18"/>
                <w:lang w:val="en-GB" w:eastAsia="de-DE"/>
              </w:rPr>
            </w:pPr>
            <w:r w:rsidRPr="00DE4D80">
              <w:rPr>
                <w:sz w:val="18"/>
                <w:szCs w:val="18"/>
                <w:lang w:val="en-GB" w:eastAsia="de-DE"/>
              </w:rPr>
              <w:t xml:space="preserve">D 21109 Hamburg </w:t>
            </w:r>
          </w:p>
          <w:p w14:paraId="747CE98B" w14:textId="77777777" w:rsidR="00761231" w:rsidRPr="00DE4D80" w:rsidRDefault="00761231" w:rsidP="008D0DBB">
            <w:pPr>
              <w:ind w:right="3"/>
              <w:rPr>
                <w:sz w:val="18"/>
                <w:szCs w:val="18"/>
                <w:lang w:val="en-GB" w:eastAsia="de-DE"/>
              </w:rPr>
            </w:pPr>
            <w:r w:rsidRPr="00DE4D80">
              <w:rPr>
                <w:sz w:val="18"/>
                <w:szCs w:val="18"/>
                <w:lang w:val="en-GB" w:eastAsia="de-DE"/>
              </w:rPr>
              <w:t>Phone: + 49 (0)40 42840-3392</w:t>
            </w:r>
          </w:p>
          <w:p w14:paraId="771867A3" w14:textId="77777777" w:rsidR="00761231" w:rsidRPr="00DE4D80" w:rsidRDefault="00761231" w:rsidP="008D0DBB">
            <w:pPr>
              <w:ind w:right="3"/>
              <w:rPr>
                <w:sz w:val="18"/>
                <w:szCs w:val="18"/>
                <w:lang w:val="en-GB" w:eastAsia="de-DE"/>
              </w:rPr>
            </w:pPr>
            <w:r w:rsidRPr="00DE4D80">
              <w:rPr>
                <w:sz w:val="18"/>
                <w:szCs w:val="18"/>
                <w:lang w:val="en-GB" w:eastAsia="de-DE"/>
              </w:rPr>
              <w:t>Mobile: +49 (0)152 2364 6244</w:t>
            </w:r>
          </w:p>
          <w:p w14:paraId="7E4CD8DD" w14:textId="77777777" w:rsidR="00761231" w:rsidRPr="00DE4D80" w:rsidRDefault="00164945" w:rsidP="008D0DBB">
            <w:pPr>
              <w:jc w:val="both"/>
              <w:rPr>
                <w:b/>
                <w:sz w:val="18"/>
                <w:szCs w:val="18"/>
                <w:lang w:val="en-GB"/>
              </w:rPr>
            </w:pPr>
            <w:hyperlink r:id="rId14" w:history="1">
              <w:r w:rsidR="00761231" w:rsidRPr="00DE4D80">
                <w:rPr>
                  <w:rStyle w:val="Hyperlink"/>
                  <w:sz w:val="18"/>
                  <w:szCs w:val="18"/>
                  <w:lang w:val="en-GB"/>
                </w:rPr>
                <w:t>Janne.Lieven@BUE.Hamburg.de</w:t>
              </w:r>
            </w:hyperlink>
          </w:p>
          <w:p w14:paraId="652891D7" w14:textId="77777777" w:rsidR="00761231" w:rsidRPr="00DE4D80" w:rsidRDefault="00761231" w:rsidP="008D0DBB">
            <w:pPr>
              <w:ind w:right="3"/>
              <w:jc w:val="both"/>
              <w:rPr>
                <w:color w:val="0000FF"/>
                <w:sz w:val="18"/>
                <w:szCs w:val="18"/>
                <w:u w:val="single"/>
                <w:lang w:val="en-GB" w:eastAsia="de-DE"/>
              </w:rPr>
            </w:pPr>
          </w:p>
        </w:tc>
      </w:tr>
      <w:tr w:rsidR="00761231" w:rsidRPr="00DE4D80" w14:paraId="71B5313E" w14:textId="77777777" w:rsidTr="00761231">
        <w:tc>
          <w:tcPr>
            <w:tcW w:w="4345"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D0538AB" w14:textId="77777777" w:rsidR="00761231" w:rsidRPr="00C62707" w:rsidRDefault="00761231" w:rsidP="008D0DBB">
            <w:pPr>
              <w:keepNext/>
              <w:overflowPunct w:val="0"/>
              <w:autoSpaceDE w:val="0"/>
              <w:autoSpaceDN w:val="0"/>
              <w:adjustRightInd w:val="0"/>
              <w:jc w:val="both"/>
              <w:textAlignment w:val="baseline"/>
              <w:outlineLvl w:val="1"/>
              <w:rPr>
                <w:sz w:val="18"/>
                <w:szCs w:val="18"/>
                <w:lang w:val="de-DE"/>
              </w:rPr>
            </w:pPr>
            <w:r w:rsidRPr="00C62707">
              <w:rPr>
                <w:b/>
                <w:bCs/>
                <w:sz w:val="18"/>
                <w:szCs w:val="18"/>
                <w:lang w:val="de-DE"/>
              </w:rPr>
              <w:t xml:space="preserve">Mr Hubertus </w:t>
            </w:r>
            <w:proofErr w:type="spellStart"/>
            <w:r w:rsidRPr="00C62707">
              <w:rPr>
                <w:b/>
                <w:bCs/>
                <w:sz w:val="18"/>
                <w:szCs w:val="18"/>
                <w:lang w:val="de-DE"/>
              </w:rPr>
              <w:t>Hebbelmann</w:t>
            </w:r>
            <w:proofErr w:type="spellEnd"/>
          </w:p>
          <w:p w14:paraId="0C5BD15D" w14:textId="77777777" w:rsidR="00761231" w:rsidRPr="00C62707" w:rsidRDefault="00761231" w:rsidP="008D0DBB">
            <w:pPr>
              <w:jc w:val="both"/>
              <w:rPr>
                <w:sz w:val="18"/>
                <w:szCs w:val="18"/>
                <w:lang w:val="de-DE"/>
              </w:rPr>
            </w:pPr>
            <w:r w:rsidRPr="00C62707">
              <w:rPr>
                <w:sz w:val="18"/>
                <w:szCs w:val="18"/>
                <w:lang w:val="de-DE"/>
              </w:rPr>
              <w:t xml:space="preserve">Niedersächsisches. Ministerium für Umwelt, Energie, und Klimaschutz </w:t>
            </w:r>
          </w:p>
          <w:p w14:paraId="397B9D13" w14:textId="77777777" w:rsidR="00761231" w:rsidRPr="00DE4D80" w:rsidRDefault="00761231" w:rsidP="008D0DBB">
            <w:pPr>
              <w:jc w:val="both"/>
              <w:rPr>
                <w:sz w:val="18"/>
                <w:szCs w:val="18"/>
                <w:lang w:val="en-GB"/>
              </w:rPr>
            </w:pPr>
            <w:proofErr w:type="spellStart"/>
            <w:r w:rsidRPr="00DE4D80">
              <w:rPr>
                <w:sz w:val="18"/>
                <w:szCs w:val="18"/>
                <w:lang w:val="en-GB"/>
              </w:rPr>
              <w:t>Postfach</w:t>
            </w:r>
            <w:proofErr w:type="spellEnd"/>
            <w:r w:rsidRPr="00DE4D80">
              <w:rPr>
                <w:sz w:val="18"/>
                <w:szCs w:val="18"/>
                <w:lang w:val="en-GB"/>
              </w:rPr>
              <w:t xml:space="preserve"> 4107 </w:t>
            </w:r>
          </w:p>
          <w:p w14:paraId="5645B5E5" w14:textId="77777777" w:rsidR="00761231" w:rsidRPr="00DE4D80" w:rsidRDefault="00761231" w:rsidP="008D0DBB">
            <w:pPr>
              <w:jc w:val="both"/>
              <w:rPr>
                <w:sz w:val="18"/>
                <w:szCs w:val="18"/>
                <w:lang w:val="en-GB"/>
              </w:rPr>
            </w:pPr>
            <w:r w:rsidRPr="00DE4D80">
              <w:rPr>
                <w:sz w:val="18"/>
                <w:szCs w:val="18"/>
                <w:lang w:val="en-GB"/>
              </w:rPr>
              <w:t xml:space="preserve">D - 30041 Hannover </w:t>
            </w:r>
          </w:p>
          <w:p w14:paraId="4B6003C8" w14:textId="77777777" w:rsidR="00761231" w:rsidRPr="00DE4D80" w:rsidRDefault="00761231" w:rsidP="008D0DBB">
            <w:pPr>
              <w:jc w:val="both"/>
              <w:rPr>
                <w:sz w:val="18"/>
                <w:szCs w:val="18"/>
                <w:lang w:val="en-GB"/>
              </w:rPr>
            </w:pPr>
            <w:r w:rsidRPr="00DE4D80">
              <w:rPr>
                <w:sz w:val="18"/>
                <w:szCs w:val="18"/>
                <w:lang w:val="en-GB"/>
              </w:rPr>
              <w:t xml:space="preserve">Phone: </w:t>
            </w:r>
            <w:r w:rsidRPr="00DE4D80">
              <w:rPr>
                <w:sz w:val="18"/>
                <w:szCs w:val="18"/>
                <w:lang w:val="en-GB"/>
              </w:rPr>
              <w:tab/>
              <w:t xml:space="preserve">+49 (0) 511120-3382 </w:t>
            </w:r>
          </w:p>
          <w:p w14:paraId="3D7DF795" w14:textId="77777777" w:rsidR="00761231" w:rsidRPr="00DE4D80" w:rsidRDefault="00761231" w:rsidP="008D0DBB">
            <w:pPr>
              <w:jc w:val="both"/>
              <w:rPr>
                <w:sz w:val="18"/>
                <w:szCs w:val="18"/>
                <w:lang w:val="en-GB"/>
              </w:rPr>
            </w:pPr>
            <w:r w:rsidRPr="00DE4D80">
              <w:rPr>
                <w:sz w:val="18"/>
                <w:szCs w:val="18"/>
                <w:lang w:val="en-GB"/>
              </w:rPr>
              <w:t>Mobile: +49 (0)174 6313 547</w:t>
            </w:r>
          </w:p>
          <w:p w14:paraId="3F8A6809" w14:textId="781860D1" w:rsidR="00761231" w:rsidRPr="00DE4D80" w:rsidRDefault="00164945" w:rsidP="008D0DBB">
            <w:pPr>
              <w:keepNext/>
              <w:overflowPunct w:val="0"/>
              <w:autoSpaceDE w:val="0"/>
              <w:autoSpaceDN w:val="0"/>
              <w:adjustRightInd w:val="0"/>
              <w:jc w:val="both"/>
              <w:textAlignment w:val="baseline"/>
              <w:outlineLvl w:val="1"/>
              <w:rPr>
                <w:color w:val="0000FF"/>
                <w:sz w:val="18"/>
                <w:szCs w:val="18"/>
                <w:u w:val="single"/>
                <w:lang w:val="en-GB"/>
              </w:rPr>
            </w:pPr>
            <w:hyperlink r:id="rId15" w:history="1">
              <w:r w:rsidR="00761231" w:rsidRPr="00DE4D80">
                <w:rPr>
                  <w:color w:val="0000FF"/>
                  <w:sz w:val="18"/>
                  <w:szCs w:val="18"/>
                  <w:u w:val="single"/>
                  <w:lang w:val="en-GB"/>
                </w:rPr>
                <w:t>hubertus.hebbelmann@mu.niedersachsen.de</w:t>
              </w:r>
            </w:hyperlink>
          </w:p>
        </w:tc>
        <w:tc>
          <w:tcPr>
            <w:tcW w:w="4108"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00BD9F3" w14:textId="7A9BB25F" w:rsidR="00761231" w:rsidRPr="00DE4D80" w:rsidRDefault="00761231" w:rsidP="008D0DBB">
            <w:pPr>
              <w:jc w:val="both"/>
              <w:rPr>
                <w:b/>
                <w:sz w:val="18"/>
                <w:szCs w:val="18"/>
                <w:lang w:val="en-GB"/>
              </w:rPr>
            </w:pPr>
          </w:p>
        </w:tc>
      </w:tr>
      <w:tr w:rsidR="00761231" w:rsidRPr="00DE4D80" w14:paraId="477F96EC" w14:textId="77777777" w:rsidTr="00761231">
        <w:tc>
          <w:tcPr>
            <w:tcW w:w="4345"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4F2EFBED" w14:textId="77777777" w:rsidR="00761231" w:rsidRPr="00DE4D80" w:rsidRDefault="00761231" w:rsidP="008D0DBB">
            <w:pPr>
              <w:jc w:val="both"/>
              <w:rPr>
                <w:b/>
                <w:sz w:val="18"/>
                <w:szCs w:val="18"/>
                <w:lang w:val="en-GB"/>
              </w:rPr>
            </w:pPr>
            <w:r w:rsidRPr="00DE4D80">
              <w:rPr>
                <w:b/>
                <w:sz w:val="18"/>
                <w:szCs w:val="18"/>
                <w:lang w:val="en-GB"/>
              </w:rPr>
              <w:t>Mr Bernard Baerends</w:t>
            </w:r>
          </w:p>
          <w:p w14:paraId="58839C39" w14:textId="77777777" w:rsidR="00761231" w:rsidRPr="00DE4D80" w:rsidRDefault="00761231" w:rsidP="008D0DBB">
            <w:pPr>
              <w:jc w:val="both"/>
              <w:rPr>
                <w:sz w:val="18"/>
                <w:szCs w:val="18"/>
                <w:lang w:val="en-GB"/>
              </w:rPr>
            </w:pPr>
            <w:r w:rsidRPr="00DE4D80">
              <w:rPr>
                <w:sz w:val="18"/>
                <w:szCs w:val="18"/>
                <w:lang w:val="en-GB"/>
              </w:rPr>
              <w:t>Ministry of Agriculture, Nature and Food Quality</w:t>
            </w:r>
          </w:p>
          <w:p w14:paraId="4C0D0A7A" w14:textId="77777777" w:rsidR="00761231" w:rsidRPr="00DE4D80" w:rsidRDefault="00761231" w:rsidP="008D0DBB">
            <w:pPr>
              <w:jc w:val="both"/>
              <w:rPr>
                <w:sz w:val="18"/>
                <w:szCs w:val="18"/>
                <w:lang w:val="en-GB"/>
              </w:rPr>
            </w:pPr>
            <w:r w:rsidRPr="00DE4D80">
              <w:rPr>
                <w:sz w:val="18"/>
                <w:szCs w:val="18"/>
                <w:lang w:val="en-GB"/>
              </w:rPr>
              <w:t>Department of Nature, Fisheries and Rural Area</w:t>
            </w:r>
          </w:p>
          <w:p w14:paraId="2B57C702" w14:textId="77777777" w:rsidR="00761231" w:rsidRPr="00DE4D80" w:rsidRDefault="00761231" w:rsidP="008D0DBB">
            <w:pPr>
              <w:jc w:val="both"/>
              <w:rPr>
                <w:sz w:val="18"/>
                <w:szCs w:val="18"/>
                <w:lang w:val="en-GB"/>
              </w:rPr>
            </w:pPr>
            <w:proofErr w:type="spellStart"/>
            <w:r w:rsidRPr="00DE4D80">
              <w:rPr>
                <w:sz w:val="18"/>
                <w:szCs w:val="18"/>
                <w:lang w:val="en-GB"/>
              </w:rPr>
              <w:t>Postbox</w:t>
            </w:r>
            <w:proofErr w:type="spellEnd"/>
            <w:r w:rsidRPr="00DE4D80">
              <w:rPr>
                <w:sz w:val="18"/>
                <w:szCs w:val="18"/>
                <w:lang w:val="en-GB"/>
              </w:rPr>
              <w:t xml:space="preserve">  20401 </w:t>
            </w:r>
          </w:p>
          <w:p w14:paraId="617A65A6" w14:textId="77777777" w:rsidR="00761231" w:rsidRPr="00DE4D80" w:rsidRDefault="00761231" w:rsidP="008D0DBB">
            <w:pPr>
              <w:jc w:val="both"/>
              <w:rPr>
                <w:sz w:val="18"/>
                <w:szCs w:val="18"/>
                <w:lang w:val="en-GB"/>
              </w:rPr>
            </w:pPr>
            <w:r w:rsidRPr="00DE4D80">
              <w:rPr>
                <w:sz w:val="18"/>
                <w:szCs w:val="18"/>
                <w:lang w:val="en-GB"/>
              </w:rPr>
              <w:t>2500 EK The Hague</w:t>
            </w:r>
          </w:p>
          <w:p w14:paraId="2F9A8DE9" w14:textId="77777777" w:rsidR="00761231" w:rsidRPr="00DE4D80" w:rsidRDefault="00761231" w:rsidP="008D0DBB">
            <w:pPr>
              <w:jc w:val="both"/>
              <w:rPr>
                <w:sz w:val="18"/>
                <w:szCs w:val="18"/>
                <w:lang w:val="en-GB"/>
              </w:rPr>
            </w:pPr>
            <w:r w:rsidRPr="00DE4D80">
              <w:rPr>
                <w:sz w:val="18"/>
                <w:szCs w:val="18"/>
                <w:lang w:val="en-GB"/>
              </w:rPr>
              <w:t>Mobile : +31 (0)6 48 58 60 58</w:t>
            </w:r>
          </w:p>
          <w:p w14:paraId="4067EB31" w14:textId="216E92B6" w:rsidR="00761231" w:rsidRPr="00DE4D80" w:rsidRDefault="00164945" w:rsidP="00761231">
            <w:pPr>
              <w:keepNext/>
              <w:overflowPunct w:val="0"/>
              <w:autoSpaceDE w:val="0"/>
              <w:autoSpaceDN w:val="0"/>
              <w:adjustRightInd w:val="0"/>
              <w:jc w:val="both"/>
              <w:textAlignment w:val="baseline"/>
              <w:outlineLvl w:val="1"/>
              <w:rPr>
                <w:sz w:val="18"/>
                <w:szCs w:val="18"/>
                <w:lang w:val="en-GB"/>
              </w:rPr>
            </w:pPr>
            <w:hyperlink r:id="rId16" w:history="1">
              <w:r w:rsidR="00E2656A" w:rsidRPr="00DE4D80">
                <w:rPr>
                  <w:rStyle w:val="Hyperlink"/>
                  <w:sz w:val="18"/>
                  <w:szCs w:val="18"/>
                  <w:lang w:val="en-GB"/>
                </w:rPr>
                <w:t>b.baerends@minlnv.nl</w:t>
              </w:r>
            </w:hyperlink>
          </w:p>
        </w:tc>
        <w:tc>
          <w:tcPr>
            <w:tcW w:w="4108"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5DDEAEE" w14:textId="77777777" w:rsidR="000C61F1" w:rsidRPr="000C61F1" w:rsidRDefault="000C61F1" w:rsidP="000C61F1">
            <w:pPr>
              <w:jc w:val="both"/>
              <w:rPr>
                <w:b/>
                <w:sz w:val="18"/>
                <w:szCs w:val="18"/>
              </w:rPr>
            </w:pPr>
            <w:r w:rsidRPr="000C61F1">
              <w:rPr>
                <w:b/>
                <w:sz w:val="18"/>
                <w:szCs w:val="18"/>
              </w:rPr>
              <w:t xml:space="preserve">Mr Ronald van </w:t>
            </w:r>
            <w:proofErr w:type="spellStart"/>
            <w:r w:rsidRPr="000C61F1">
              <w:rPr>
                <w:b/>
                <w:sz w:val="18"/>
                <w:szCs w:val="18"/>
              </w:rPr>
              <w:t>Dokkum</w:t>
            </w:r>
            <w:proofErr w:type="spellEnd"/>
          </w:p>
          <w:p w14:paraId="1D8A80FC" w14:textId="77777777" w:rsidR="000C61F1" w:rsidRDefault="000C61F1" w:rsidP="000C61F1">
            <w:pPr>
              <w:jc w:val="both"/>
              <w:rPr>
                <w:sz w:val="18"/>
                <w:szCs w:val="18"/>
              </w:rPr>
            </w:pPr>
            <w:r>
              <w:rPr>
                <w:sz w:val="18"/>
                <w:szCs w:val="18"/>
              </w:rPr>
              <w:t>Ministry of Infrastructure and Water Management</w:t>
            </w:r>
          </w:p>
          <w:p w14:paraId="6582F2D3" w14:textId="77777777" w:rsidR="000C61F1" w:rsidRDefault="000C61F1" w:rsidP="000C61F1">
            <w:pPr>
              <w:jc w:val="both"/>
              <w:rPr>
                <w:sz w:val="18"/>
                <w:szCs w:val="18"/>
                <w:lang w:val="nl-NL"/>
              </w:rPr>
            </w:pPr>
            <w:r>
              <w:rPr>
                <w:sz w:val="18"/>
                <w:szCs w:val="18"/>
                <w:lang w:val="nl-NL"/>
              </w:rPr>
              <w:t>Rijkswaterstaat WVL</w:t>
            </w:r>
          </w:p>
          <w:p w14:paraId="6BAA7A17" w14:textId="77777777" w:rsidR="000C61F1" w:rsidRDefault="000C61F1" w:rsidP="000C61F1">
            <w:pPr>
              <w:jc w:val="both"/>
              <w:rPr>
                <w:sz w:val="18"/>
                <w:szCs w:val="18"/>
                <w:lang w:val="nl-NL"/>
              </w:rPr>
            </w:pPr>
            <w:r>
              <w:rPr>
                <w:sz w:val="18"/>
                <w:szCs w:val="18"/>
                <w:lang w:val="nl-NL"/>
              </w:rPr>
              <w:t>Postbus 17</w:t>
            </w:r>
          </w:p>
          <w:p w14:paraId="061AC4B6" w14:textId="77777777" w:rsidR="000C61F1" w:rsidRDefault="000C61F1" w:rsidP="000C61F1">
            <w:pPr>
              <w:jc w:val="both"/>
              <w:rPr>
                <w:sz w:val="18"/>
                <w:szCs w:val="18"/>
                <w:lang w:val="nl-NL"/>
              </w:rPr>
            </w:pPr>
            <w:r>
              <w:rPr>
                <w:sz w:val="18"/>
                <w:szCs w:val="18"/>
                <w:lang w:val="nl-NL"/>
              </w:rPr>
              <w:t>NL - 8200 AA Lelystad</w:t>
            </w:r>
          </w:p>
          <w:p w14:paraId="4BF93370" w14:textId="77777777" w:rsidR="000C61F1" w:rsidRDefault="000C61F1" w:rsidP="000C61F1">
            <w:pPr>
              <w:jc w:val="both"/>
              <w:rPr>
                <w:sz w:val="18"/>
                <w:szCs w:val="18"/>
                <w:lang w:val="nl-NL"/>
              </w:rPr>
            </w:pPr>
            <w:r>
              <w:rPr>
                <w:sz w:val="18"/>
                <w:szCs w:val="18"/>
                <w:lang w:val="nl-NL"/>
              </w:rPr>
              <w:t>Mobile +31-6-53428474</w:t>
            </w:r>
          </w:p>
          <w:p w14:paraId="323727CE" w14:textId="77777777" w:rsidR="000C61F1" w:rsidRDefault="00164945" w:rsidP="000C61F1">
            <w:pPr>
              <w:jc w:val="both"/>
              <w:rPr>
                <w:sz w:val="18"/>
                <w:szCs w:val="18"/>
                <w:lang w:val="nl-NL"/>
              </w:rPr>
            </w:pPr>
            <w:hyperlink r:id="rId17" w:history="1">
              <w:r w:rsidR="000C61F1">
                <w:rPr>
                  <w:rStyle w:val="Hyperlink"/>
                  <w:sz w:val="18"/>
                  <w:szCs w:val="18"/>
                  <w:lang w:val="nl-NL"/>
                </w:rPr>
                <w:t>ronald.van.dokkum@rws.nl</w:t>
              </w:r>
            </w:hyperlink>
          </w:p>
          <w:p w14:paraId="1128061F" w14:textId="5846F97C" w:rsidR="00761231" w:rsidRPr="00DE4D80" w:rsidRDefault="00761231" w:rsidP="008D0DBB">
            <w:pPr>
              <w:jc w:val="both"/>
              <w:rPr>
                <w:b/>
                <w:sz w:val="18"/>
                <w:szCs w:val="18"/>
                <w:lang w:val="en-GB"/>
              </w:rPr>
            </w:pPr>
          </w:p>
        </w:tc>
      </w:tr>
      <w:tr w:rsidR="00761231" w:rsidRPr="00DE4D80" w14:paraId="18110BD4" w14:textId="77777777" w:rsidTr="00761231">
        <w:tc>
          <w:tcPr>
            <w:tcW w:w="4345"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D1CF1C4" w14:textId="77777777" w:rsidR="00761231" w:rsidRPr="00DE4D80" w:rsidRDefault="00761231" w:rsidP="008D0DBB">
            <w:pPr>
              <w:jc w:val="both"/>
              <w:rPr>
                <w:b/>
                <w:sz w:val="18"/>
                <w:szCs w:val="18"/>
                <w:lang w:val="en-GB"/>
              </w:rPr>
            </w:pPr>
            <w:r w:rsidRPr="00DE4D80">
              <w:rPr>
                <w:b/>
                <w:sz w:val="18"/>
                <w:szCs w:val="18"/>
                <w:lang w:val="en-GB"/>
              </w:rPr>
              <w:t>Mr Harald Marencic (Secretary)</w:t>
            </w:r>
          </w:p>
          <w:p w14:paraId="3A73E211" w14:textId="77777777" w:rsidR="00761231" w:rsidRPr="00DE4D80" w:rsidRDefault="00761231" w:rsidP="008D0DBB">
            <w:pPr>
              <w:jc w:val="both"/>
              <w:rPr>
                <w:sz w:val="18"/>
                <w:szCs w:val="18"/>
                <w:lang w:val="en-GB"/>
              </w:rPr>
            </w:pPr>
            <w:r w:rsidRPr="00DE4D80">
              <w:rPr>
                <w:sz w:val="18"/>
                <w:szCs w:val="18"/>
                <w:lang w:val="en-GB"/>
              </w:rPr>
              <w:t>Common Wadden Sea Secretariat</w:t>
            </w:r>
          </w:p>
          <w:p w14:paraId="0AB4754E" w14:textId="77777777" w:rsidR="00761231" w:rsidRPr="00DE4D80" w:rsidRDefault="00761231" w:rsidP="008D0DBB">
            <w:pPr>
              <w:jc w:val="both"/>
              <w:rPr>
                <w:sz w:val="18"/>
                <w:szCs w:val="18"/>
                <w:lang w:val="en-GB"/>
              </w:rPr>
            </w:pPr>
            <w:proofErr w:type="spellStart"/>
            <w:r w:rsidRPr="00DE4D80">
              <w:rPr>
                <w:sz w:val="18"/>
                <w:szCs w:val="18"/>
                <w:lang w:val="en-GB"/>
              </w:rPr>
              <w:t>Virchowstr</w:t>
            </w:r>
            <w:proofErr w:type="spellEnd"/>
            <w:r w:rsidRPr="00DE4D80">
              <w:rPr>
                <w:sz w:val="18"/>
                <w:szCs w:val="18"/>
                <w:lang w:val="en-GB"/>
              </w:rPr>
              <w:t xml:space="preserve">. 1 </w:t>
            </w:r>
          </w:p>
          <w:p w14:paraId="4804DD9E" w14:textId="77777777" w:rsidR="00761231" w:rsidRPr="00DE4D80" w:rsidRDefault="00761231" w:rsidP="008D0DBB">
            <w:pPr>
              <w:jc w:val="both"/>
              <w:rPr>
                <w:sz w:val="18"/>
                <w:szCs w:val="18"/>
                <w:lang w:val="en-GB"/>
              </w:rPr>
            </w:pPr>
            <w:r w:rsidRPr="00DE4D80">
              <w:rPr>
                <w:sz w:val="18"/>
                <w:szCs w:val="18"/>
                <w:lang w:val="en-GB"/>
              </w:rPr>
              <w:t xml:space="preserve">D - 26382  Wilhelmshaven </w:t>
            </w:r>
          </w:p>
          <w:p w14:paraId="7DB6DDA5" w14:textId="77777777" w:rsidR="00761231" w:rsidRPr="00DE4D80" w:rsidRDefault="00761231" w:rsidP="008D0DBB">
            <w:pPr>
              <w:jc w:val="both"/>
              <w:rPr>
                <w:sz w:val="18"/>
                <w:szCs w:val="18"/>
                <w:lang w:val="en-GB"/>
              </w:rPr>
            </w:pPr>
            <w:r w:rsidRPr="00DE4D80">
              <w:rPr>
                <w:sz w:val="18"/>
                <w:szCs w:val="18"/>
                <w:lang w:val="en-GB"/>
              </w:rPr>
              <w:t xml:space="preserve">Phone: </w:t>
            </w:r>
            <w:r w:rsidRPr="00DE4D80">
              <w:rPr>
                <w:sz w:val="18"/>
                <w:szCs w:val="18"/>
                <w:lang w:val="en-GB"/>
              </w:rPr>
              <w:tab/>
              <w:t xml:space="preserve">+49 (0) 4421 9108-15 </w:t>
            </w:r>
          </w:p>
          <w:p w14:paraId="6B620EAE" w14:textId="77777777" w:rsidR="00761231" w:rsidRPr="00DE4D80" w:rsidRDefault="00761231" w:rsidP="008D0DBB">
            <w:pPr>
              <w:jc w:val="both"/>
              <w:rPr>
                <w:sz w:val="18"/>
                <w:szCs w:val="18"/>
                <w:lang w:val="en-GB"/>
              </w:rPr>
            </w:pPr>
            <w:r w:rsidRPr="00DE4D80">
              <w:rPr>
                <w:sz w:val="18"/>
                <w:szCs w:val="18"/>
                <w:lang w:val="en-GB"/>
              </w:rPr>
              <w:t>Mobile: +49 (0)160 89 40 472</w:t>
            </w:r>
          </w:p>
          <w:p w14:paraId="2BDA2046" w14:textId="77777777" w:rsidR="00761231" w:rsidRPr="00DE4D80" w:rsidRDefault="00164945" w:rsidP="008D0DBB">
            <w:pPr>
              <w:ind w:right="3"/>
              <w:rPr>
                <w:color w:val="0000FF"/>
                <w:sz w:val="18"/>
                <w:szCs w:val="18"/>
                <w:u w:val="single"/>
                <w:lang w:val="en-GB"/>
              </w:rPr>
            </w:pPr>
            <w:hyperlink r:id="rId18" w:history="1">
              <w:r w:rsidR="00761231" w:rsidRPr="00DE4D80">
                <w:rPr>
                  <w:rStyle w:val="Hyperlink"/>
                  <w:sz w:val="18"/>
                  <w:szCs w:val="18"/>
                  <w:lang w:val="en-GB"/>
                </w:rPr>
                <w:t>marencic@waddensea-secretariat.org</w:t>
              </w:r>
            </w:hyperlink>
          </w:p>
          <w:p w14:paraId="6A14E908" w14:textId="77777777" w:rsidR="00761231" w:rsidRPr="00DE4D80" w:rsidRDefault="00761231" w:rsidP="008D0DBB">
            <w:pPr>
              <w:jc w:val="both"/>
              <w:rPr>
                <w:b/>
                <w:sz w:val="18"/>
                <w:szCs w:val="18"/>
                <w:lang w:val="en-GB"/>
              </w:rPr>
            </w:pPr>
          </w:p>
        </w:tc>
        <w:tc>
          <w:tcPr>
            <w:tcW w:w="4108"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6ACA5661" w14:textId="77777777" w:rsidR="00761231" w:rsidRPr="00DE4D80" w:rsidRDefault="00761231" w:rsidP="00761231">
            <w:pPr>
              <w:jc w:val="both"/>
              <w:rPr>
                <w:b/>
                <w:sz w:val="18"/>
                <w:szCs w:val="18"/>
                <w:lang w:val="en-GB"/>
              </w:rPr>
            </w:pPr>
            <w:r w:rsidRPr="00DE4D80">
              <w:rPr>
                <w:b/>
                <w:sz w:val="18"/>
                <w:szCs w:val="18"/>
                <w:lang w:val="en-GB"/>
              </w:rPr>
              <w:t>Ms Soledad Luna</w:t>
            </w:r>
          </w:p>
          <w:p w14:paraId="6F60C9FC" w14:textId="77777777" w:rsidR="00761231" w:rsidRPr="00DE4D80" w:rsidRDefault="00761231" w:rsidP="00761231">
            <w:pPr>
              <w:jc w:val="both"/>
              <w:rPr>
                <w:sz w:val="18"/>
                <w:szCs w:val="18"/>
                <w:lang w:val="en-GB"/>
              </w:rPr>
            </w:pPr>
            <w:r w:rsidRPr="00DE4D80">
              <w:rPr>
                <w:sz w:val="18"/>
                <w:szCs w:val="18"/>
                <w:lang w:val="en-GB"/>
              </w:rPr>
              <w:t>Common Wadden Sea Secretariat</w:t>
            </w:r>
          </w:p>
          <w:p w14:paraId="6F31C766" w14:textId="77777777" w:rsidR="00761231" w:rsidRPr="00DE4D80" w:rsidRDefault="00761231" w:rsidP="00761231">
            <w:pPr>
              <w:jc w:val="both"/>
              <w:rPr>
                <w:sz w:val="18"/>
                <w:szCs w:val="18"/>
                <w:lang w:val="en-GB"/>
              </w:rPr>
            </w:pPr>
            <w:proofErr w:type="spellStart"/>
            <w:r w:rsidRPr="00DE4D80">
              <w:rPr>
                <w:sz w:val="18"/>
                <w:szCs w:val="18"/>
                <w:lang w:val="en-GB"/>
              </w:rPr>
              <w:t>Virchowstr</w:t>
            </w:r>
            <w:proofErr w:type="spellEnd"/>
            <w:r w:rsidRPr="00DE4D80">
              <w:rPr>
                <w:sz w:val="18"/>
                <w:szCs w:val="18"/>
                <w:lang w:val="en-GB"/>
              </w:rPr>
              <w:t xml:space="preserve">. 1 </w:t>
            </w:r>
          </w:p>
          <w:p w14:paraId="63BB81D3" w14:textId="77777777" w:rsidR="00761231" w:rsidRPr="00DE4D80" w:rsidRDefault="00761231" w:rsidP="00761231">
            <w:pPr>
              <w:jc w:val="both"/>
              <w:rPr>
                <w:sz w:val="18"/>
                <w:szCs w:val="18"/>
                <w:lang w:val="en-GB"/>
              </w:rPr>
            </w:pPr>
            <w:r w:rsidRPr="00DE4D80">
              <w:rPr>
                <w:sz w:val="18"/>
                <w:szCs w:val="18"/>
                <w:lang w:val="en-GB"/>
              </w:rPr>
              <w:t xml:space="preserve">D - 26382  Wilhelmshaven </w:t>
            </w:r>
          </w:p>
          <w:p w14:paraId="2B70598A" w14:textId="77777777" w:rsidR="00761231" w:rsidRPr="00DE4D80" w:rsidRDefault="00761231" w:rsidP="00761231">
            <w:pPr>
              <w:jc w:val="both"/>
              <w:rPr>
                <w:sz w:val="18"/>
                <w:szCs w:val="18"/>
                <w:lang w:val="en-GB"/>
              </w:rPr>
            </w:pPr>
            <w:r w:rsidRPr="00DE4D80">
              <w:rPr>
                <w:sz w:val="18"/>
                <w:szCs w:val="18"/>
                <w:lang w:val="en-GB"/>
              </w:rPr>
              <w:t xml:space="preserve">phone: </w:t>
            </w:r>
            <w:r w:rsidRPr="00DE4D80">
              <w:rPr>
                <w:sz w:val="18"/>
                <w:szCs w:val="18"/>
                <w:lang w:val="en-GB"/>
              </w:rPr>
              <w:tab/>
              <w:t>+49 (0) 4421 9108-22</w:t>
            </w:r>
          </w:p>
          <w:p w14:paraId="1027CD77" w14:textId="51F97ADA" w:rsidR="00761231" w:rsidRPr="00DE4D80" w:rsidRDefault="00761231" w:rsidP="00761231">
            <w:pPr>
              <w:jc w:val="both"/>
              <w:rPr>
                <w:sz w:val="18"/>
                <w:szCs w:val="18"/>
                <w:lang w:val="en-GB"/>
              </w:rPr>
            </w:pPr>
            <w:r w:rsidRPr="00DE4D80">
              <w:rPr>
                <w:sz w:val="18"/>
                <w:szCs w:val="18"/>
                <w:lang w:val="en-GB"/>
              </w:rPr>
              <w:t xml:space="preserve">Mobile  </w:t>
            </w:r>
            <w:r w:rsidRPr="00DE4D80">
              <w:rPr>
                <w:sz w:val="18"/>
                <w:szCs w:val="18"/>
                <w:lang w:val="en-GB"/>
              </w:rPr>
              <w:tab/>
              <w:t>+49 (0) 170 91080-22</w:t>
            </w:r>
          </w:p>
          <w:p w14:paraId="3F3CBC4F" w14:textId="620208E6" w:rsidR="00761231" w:rsidRPr="00DE4D80" w:rsidRDefault="00164945" w:rsidP="00761231">
            <w:pPr>
              <w:jc w:val="both"/>
              <w:rPr>
                <w:b/>
                <w:bCs/>
                <w:sz w:val="18"/>
                <w:szCs w:val="18"/>
                <w:lang w:val="en-GB"/>
              </w:rPr>
            </w:pPr>
            <w:hyperlink r:id="rId19" w:history="1">
              <w:r w:rsidR="00761231" w:rsidRPr="00DE4D80">
                <w:rPr>
                  <w:rStyle w:val="Hyperlink"/>
                  <w:sz w:val="18"/>
                  <w:szCs w:val="18"/>
                  <w:lang w:val="en-GB"/>
                </w:rPr>
                <w:t>luna@waddensea-secretariat.org</w:t>
              </w:r>
            </w:hyperlink>
          </w:p>
        </w:tc>
      </w:tr>
    </w:tbl>
    <w:p w14:paraId="23E81EED" w14:textId="77777777" w:rsidR="00C22671" w:rsidRDefault="00C22671" w:rsidP="00C22671">
      <w:pPr>
        <w:jc w:val="both"/>
        <w:rPr>
          <w:sz w:val="20"/>
          <w:szCs w:val="22"/>
          <w:lang w:val="en-GB"/>
        </w:rPr>
      </w:pPr>
    </w:p>
    <w:p w14:paraId="08FED4B1" w14:textId="77777777" w:rsidR="000C61F1" w:rsidRDefault="000C61F1" w:rsidP="00C22671">
      <w:pPr>
        <w:jc w:val="both"/>
        <w:rPr>
          <w:sz w:val="20"/>
          <w:szCs w:val="22"/>
          <w:lang w:val="en-GB"/>
        </w:rPr>
      </w:pPr>
    </w:p>
    <w:p w14:paraId="33324F63" w14:textId="77777777" w:rsidR="000C61F1" w:rsidRDefault="000C61F1" w:rsidP="00C22671">
      <w:pPr>
        <w:jc w:val="both"/>
        <w:rPr>
          <w:sz w:val="20"/>
          <w:szCs w:val="22"/>
          <w:lang w:val="en-GB"/>
        </w:rPr>
      </w:pPr>
    </w:p>
    <w:p w14:paraId="2C1C4E93" w14:textId="77777777" w:rsidR="000C61F1" w:rsidRDefault="000C61F1" w:rsidP="00C22671">
      <w:pPr>
        <w:jc w:val="both"/>
        <w:rPr>
          <w:sz w:val="20"/>
          <w:szCs w:val="22"/>
          <w:lang w:val="en-GB"/>
        </w:rPr>
      </w:pPr>
    </w:p>
    <w:p w14:paraId="54FF2D6D" w14:textId="77777777" w:rsidR="000C61F1" w:rsidRDefault="000C61F1" w:rsidP="00C22671">
      <w:pPr>
        <w:jc w:val="both"/>
        <w:rPr>
          <w:sz w:val="20"/>
          <w:szCs w:val="22"/>
          <w:lang w:val="en-GB"/>
        </w:rPr>
      </w:pPr>
    </w:p>
    <w:p w14:paraId="5C7E8823" w14:textId="77777777" w:rsidR="000C61F1" w:rsidRDefault="000C61F1" w:rsidP="00C22671">
      <w:pPr>
        <w:jc w:val="both"/>
        <w:rPr>
          <w:sz w:val="20"/>
          <w:szCs w:val="22"/>
          <w:lang w:val="en-GB"/>
        </w:rPr>
      </w:pPr>
    </w:p>
    <w:p w14:paraId="7D3982E0" w14:textId="77777777" w:rsidR="000C61F1" w:rsidRDefault="000C61F1" w:rsidP="00C22671">
      <w:pPr>
        <w:jc w:val="both"/>
        <w:rPr>
          <w:sz w:val="20"/>
          <w:szCs w:val="22"/>
          <w:lang w:val="en-GB"/>
        </w:rPr>
      </w:pPr>
    </w:p>
    <w:p w14:paraId="225EB540" w14:textId="77777777" w:rsidR="000C61F1" w:rsidRDefault="000C61F1" w:rsidP="00C22671">
      <w:pPr>
        <w:jc w:val="both"/>
        <w:rPr>
          <w:sz w:val="20"/>
          <w:szCs w:val="22"/>
          <w:lang w:val="en-GB"/>
        </w:rPr>
      </w:pPr>
    </w:p>
    <w:p w14:paraId="265C250E" w14:textId="77777777" w:rsidR="000C61F1" w:rsidRDefault="000C61F1" w:rsidP="00C22671">
      <w:pPr>
        <w:jc w:val="both"/>
        <w:rPr>
          <w:sz w:val="20"/>
          <w:szCs w:val="22"/>
          <w:lang w:val="en-GB"/>
        </w:rPr>
      </w:pPr>
    </w:p>
    <w:p w14:paraId="38064488" w14:textId="77777777" w:rsidR="000C61F1" w:rsidRPr="00DE4D80" w:rsidRDefault="000C61F1" w:rsidP="00C22671">
      <w:pPr>
        <w:jc w:val="both"/>
        <w:rPr>
          <w:sz w:val="20"/>
          <w:szCs w:val="22"/>
          <w:lang w:val="en-GB"/>
        </w:rPr>
      </w:pPr>
    </w:p>
    <w:p w14:paraId="1AF725F8" w14:textId="77777777" w:rsidR="00C22671" w:rsidRPr="00DE4D80" w:rsidRDefault="00C22671" w:rsidP="00C22671">
      <w:pPr>
        <w:tabs>
          <w:tab w:val="left" w:pos="360"/>
          <w:tab w:val="left" w:pos="1418"/>
          <w:tab w:val="left" w:pos="1985"/>
        </w:tabs>
        <w:jc w:val="right"/>
        <w:rPr>
          <w:b/>
          <w:bCs/>
          <w:sz w:val="22"/>
          <w:szCs w:val="22"/>
          <w:lang w:val="en-GB"/>
        </w:rPr>
      </w:pPr>
      <w:r w:rsidRPr="00DE4D80">
        <w:rPr>
          <w:b/>
          <w:bCs/>
          <w:sz w:val="22"/>
          <w:szCs w:val="22"/>
          <w:lang w:val="en-GB"/>
        </w:rPr>
        <w:t>Annex 2</w:t>
      </w:r>
    </w:p>
    <w:p w14:paraId="16785398" w14:textId="77777777" w:rsidR="00EB4F29" w:rsidRPr="00DE4D80" w:rsidRDefault="00EB4F29" w:rsidP="00072278">
      <w:pPr>
        <w:tabs>
          <w:tab w:val="left" w:pos="360"/>
          <w:tab w:val="left" w:pos="1418"/>
          <w:tab w:val="left" w:pos="1985"/>
        </w:tabs>
        <w:ind w:left="1843" w:hanging="1843"/>
        <w:rPr>
          <w:sz w:val="20"/>
          <w:szCs w:val="20"/>
          <w:lang w:val="en-GB"/>
        </w:rPr>
      </w:pPr>
    </w:p>
    <w:p w14:paraId="7DB19ED9" w14:textId="77777777" w:rsidR="00B6702E" w:rsidRPr="00DE4D80" w:rsidRDefault="00B6702E" w:rsidP="00B6702E">
      <w:pPr>
        <w:tabs>
          <w:tab w:val="left" w:pos="360"/>
        </w:tabs>
        <w:rPr>
          <w:b/>
          <w:sz w:val="20"/>
          <w:szCs w:val="20"/>
          <w:lang w:val="en-GB"/>
        </w:rPr>
      </w:pPr>
    </w:p>
    <w:p w14:paraId="2227EF3C" w14:textId="77777777" w:rsidR="00185E21" w:rsidRPr="00DE4D80" w:rsidRDefault="00185E21" w:rsidP="00B6702E">
      <w:pPr>
        <w:tabs>
          <w:tab w:val="left" w:pos="360"/>
        </w:tabs>
        <w:rPr>
          <w:b/>
          <w:sz w:val="20"/>
          <w:szCs w:val="20"/>
          <w:lang w:val="en-GB"/>
        </w:rPr>
      </w:pPr>
    </w:p>
    <w:p w14:paraId="1B39069D" w14:textId="77777777" w:rsidR="007B68D8" w:rsidRPr="00DE4D80" w:rsidRDefault="007B68D8" w:rsidP="007B68D8">
      <w:pPr>
        <w:jc w:val="center"/>
        <w:rPr>
          <w:rFonts w:ascii="Arial" w:hAnsi="Arial" w:cs="Arial"/>
          <w:b/>
          <w:sz w:val="22"/>
          <w:szCs w:val="20"/>
          <w:lang w:val="en-GB"/>
        </w:rPr>
      </w:pPr>
      <w:r w:rsidRPr="00DE4D80">
        <w:rPr>
          <w:rFonts w:ascii="Arial" w:hAnsi="Arial" w:cs="Arial"/>
          <w:b/>
          <w:sz w:val="22"/>
          <w:szCs w:val="20"/>
          <w:lang w:val="en-GB"/>
        </w:rPr>
        <w:t>AGENDA</w:t>
      </w:r>
    </w:p>
    <w:p w14:paraId="75BF7C24" w14:textId="77777777" w:rsidR="007B68D8" w:rsidRPr="00DE4D80" w:rsidRDefault="007B68D8" w:rsidP="007B68D8">
      <w:pPr>
        <w:jc w:val="center"/>
        <w:rPr>
          <w:rFonts w:ascii="Arial" w:hAnsi="Arial" w:cs="Arial"/>
          <w:b/>
          <w:sz w:val="22"/>
          <w:szCs w:val="20"/>
          <w:lang w:val="en-GB"/>
        </w:rPr>
      </w:pPr>
      <w:r w:rsidRPr="00DE4D80">
        <w:rPr>
          <w:rFonts w:ascii="Arial" w:hAnsi="Arial" w:cs="Arial"/>
          <w:b/>
          <w:sz w:val="22"/>
          <w:szCs w:val="20"/>
          <w:lang w:val="en-GB"/>
        </w:rPr>
        <w:t>TASK GROUP WORLD HERITAGE</w:t>
      </w:r>
    </w:p>
    <w:p w14:paraId="4E0A5961" w14:textId="5CACD2CA" w:rsidR="007B68D8" w:rsidRPr="00DE4D80" w:rsidRDefault="0077286F" w:rsidP="007B68D8">
      <w:pPr>
        <w:jc w:val="center"/>
        <w:rPr>
          <w:rFonts w:ascii="Arial" w:hAnsi="Arial" w:cs="Arial"/>
          <w:b/>
          <w:sz w:val="22"/>
          <w:szCs w:val="20"/>
          <w:lang w:val="en-GB"/>
        </w:rPr>
      </w:pPr>
      <w:r>
        <w:rPr>
          <w:rFonts w:ascii="Arial" w:hAnsi="Arial" w:cs="Arial"/>
          <w:b/>
          <w:sz w:val="22"/>
          <w:szCs w:val="20"/>
          <w:lang w:val="en-GB"/>
        </w:rPr>
        <w:t>TG-WH 28</w:t>
      </w:r>
    </w:p>
    <w:p w14:paraId="7E13B214" w14:textId="73EB4064" w:rsidR="007B68D8" w:rsidRPr="00DE4D80" w:rsidRDefault="0077286F" w:rsidP="007B68D8">
      <w:pPr>
        <w:jc w:val="center"/>
        <w:rPr>
          <w:rFonts w:ascii="Arial" w:hAnsi="Arial" w:cs="Arial"/>
          <w:b/>
          <w:sz w:val="22"/>
          <w:szCs w:val="20"/>
          <w:lang w:val="en-GB"/>
        </w:rPr>
      </w:pPr>
      <w:r>
        <w:rPr>
          <w:rFonts w:ascii="Arial" w:hAnsi="Arial" w:cs="Arial"/>
          <w:b/>
          <w:sz w:val="22"/>
          <w:szCs w:val="20"/>
          <w:lang w:val="en-GB"/>
        </w:rPr>
        <w:t>Wilhelmshaven</w:t>
      </w:r>
      <w:r w:rsidR="007B68D8" w:rsidRPr="00DE4D80">
        <w:rPr>
          <w:rFonts w:ascii="Arial" w:hAnsi="Arial" w:cs="Arial"/>
          <w:b/>
          <w:sz w:val="22"/>
          <w:szCs w:val="20"/>
          <w:lang w:val="en-GB"/>
        </w:rPr>
        <w:t xml:space="preserve">, </w:t>
      </w:r>
      <w:r>
        <w:rPr>
          <w:rFonts w:ascii="Arial" w:hAnsi="Arial" w:cs="Arial"/>
          <w:b/>
          <w:sz w:val="22"/>
          <w:szCs w:val="20"/>
          <w:lang w:val="en-GB"/>
        </w:rPr>
        <w:t>30</w:t>
      </w:r>
      <w:r w:rsidR="007B68D8" w:rsidRPr="00DE4D80">
        <w:rPr>
          <w:rFonts w:ascii="Arial" w:hAnsi="Arial" w:cs="Arial"/>
          <w:b/>
          <w:sz w:val="22"/>
          <w:szCs w:val="20"/>
          <w:lang w:val="en-GB"/>
        </w:rPr>
        <w:t xml:space="preserve"> </w:t>
      </w:r>
      <w:r>
        <w:rPr>
          <w:rFonts w:ascii="Arial" w:hAnsi="Arial" w:cs="Arial"/>
          <w:b/>
          <w:sz w:val="22"/>
          <w:szCs w:val="20"/>
          <w:lang w:val="en-GB"/>
        </w:rPr>
        <w:t>August</w:t>
      </w:r>
      <w:r w:rsidR="007B68D8" w:rsidRPr="00DE4D80">
        <w:rPr>
          <w:rFonts w:ascii="Arial" w:hAnsi="Arial" w:cs="Arial"/>
          <w:b/>
          <w:sz w:val="22"/>
          <w:szCs w:val="20"/>
          <w:lang w:val="en-GB"/>
        </w:rPr>
        <w:t xml:space="preserve"> 2019</w:t>
      </w:r>
    </w:p>
    <w:p w14:paraId="54A3B348" w14:textId="77777777" w:rsidR="007B68D8" w:rsidRPr="00DE4D80" w:rsidRDefault="007B68D8" w:rsidP="007B68D8">
      <w:pPr>
        <w:tabs>
          <w:tab w:val="left" w:pos="360"/>
        </w:tabs>
        <w:rPr>
          <w:b/>
          <w:sz w:val="20"/>
          <w:szCs w:val="20"/>
          <w:lang w:val="en-GB"/>
        </w:rPr>
      </w:pPr>
    </w:p>
    <w:p w14:paraId="750E06DE" w14:textId="16C9A7BA" w:rsidR="00842E60" w:rsidRPr="00DE4D80" w:rsidRDefault="00842E60" w:rsidP="007B68D8">
      <w:pPr>
        <w:tabs>
          <w:tab w:val="left" w:pos="360"/>
        </w:tabs>
        <w:rPr>
          <w:b/>
          <w:sz w:val="22"/>
          <w:szCs w:val="22"/>
          <w:lang w:val="en-GB"/>
        </w:rPr>
      </w:pPr>
    </w:p>
    <w:p w14:paraId="3EB5ECCB" w14:textId="77777777" w:rsidR="00761231" w:rsidRPr="00DE4D80" w:rsidRDefault="00761231" w:rsidP="007B68D8">
      <w:pPr>
        <w:tabs>
          <w:tab w:val="left" w:pos="360"/>
        </w:tabs>
        <w:rPr>
          <w:b/>
          <w:sz w:val="22"/>
          <w:szCs w:val="22"/>
          <w:lang w:val="en-GB"/>
        </w:rPr>
      </w:pPr>
    </w:p>
    <w:p w14:paraId="07381466" w14:textId="77777777" w:rsidR="00761231" w:rsidRPr="00DE4D80" w:rsidRDefault="00761231" w:rsidP="00761231">
      <w:pPr>
        <w:tabs>
          <w:tab w:val="left" w:pos="360"/>
        </w:tabs>
        <w:rPr>
          <w:b/>
          <w:sz w:val="22"/>
          <w:szCs w:val="22"/>
          <w:lang w:val="en-GB"/>
        </w:rPr>
      </w:pPr>
    </w:p>
    <w:p w14:paraId="0D733213" w14:textId="77777777" w:rsidR="00761231" w:rsidRPr="00DE4D80" w:rsidRDefault="00761231" w:rsidP="00761231">
      <w:pPr>
        <w:tabs>
          <w:tab w:val="left" w:pos="360"/>
        </w:tabs>
        <w:rPr>
          <w:b/>
          <w:sz w:val="22"/>
          <w:szCs w:val="22"/>
          <w:lang w:val="en-GB"/>
        </w:rPr>
      </w:pPr>
    </w:p>
    <w:p w14:paraId="1754AC0A" w14:textId="77777777" w:rsidR="00761231" w:rsidRPr="00DE4D80" w:rsidRDefault="00761231" w:rsidP="00761231">
      <w:pPr>
        <w:tabs>
          <w:tab w:val="left" w:pos="360"/>
        </w:tabs>
        <w:rPr>
          <w:b/>
          <w:sz w:val="22"/>
          <w:szCs w:val="22"/>
          <w:lang w:val="en-GB"/>
        </w:rPr>
      </w:pPr>
      <w:r w:rsidRPr="00DE4D80">
        <w:rPr>
          <w:b/>
          <w:sz w:val="22"/>
          <w:szCs w:val="22"/>
          <w:lang w:val="en-GB"/>
        </w:rPr>
        <w:t xml:space="preserve">1. </w:t>
      </w:r>
      <w:r w:rsidRPr="00DE4D80">
        <w:rPr>
          <w:b/>
          <w:sz w:val="22"/>
          <w:szCs w:val="22"/>
          <w:lang w:val="en-GB"/>
        </w:rPr>
        <w:tab/>
        <w:t>Opening of the Meeting and Adoption of the Agenda</w:t>
      </w:r>
    </w:p>
    <w:p w14:paraId="37674720" w14:textId="77777777" w:rsidR="00761231" w:rsidRPr="00DE4D80" w:rsidRDefault="00761231" w:rsidP="00761231">
      <w:pPr>
        <w:rPr>
          <w:sz w:val="22"/>
          <w:szCs w:val="22"/>
          <w:lang w:val="en-GB"/>
        </w:rPr>
      </w:pPr>
    </w:p>
    <w:p w14:paraId="10205784" w14:textId="77777777" w:rsidR="00761231" w:rsidRPr="00DE4D80" w:rsidRDefault="00761231" w:rsidP="00761231">
      <w:pPr>
        <w:rPr>
          <w:sz w:val="22"/>
          <w:szCs w:val="22"/>
          <w:lang w:val="en-GB"/>
        </w:rPr>
      </w:pPr>
    </w:p>
    <w:p w14:paraId="43CA21F8" w14:textId="06034D97" w:rsidR="00761231" w:rsidRPr="00DE4D80" w:rsidRDefault="0077286F" w:rsidP="00761231">
      <w:pPr>
        <w:tabs>
          <w:tab w:val="left" w:pos="360"/>
        </w:tabs>
        <w:rPr>
          <w:b/>
          <w:sz w:val="22"/>
          <w:szCs w:val="22"/>
          <w:lang w:val="en-GB"/>
        </w:rPr>
      </w:pPr>
      <w:r>
        <w:rPr>
          <w:b/>
          <w:sz w:val="22"/>
          <w:szCs w:val="22"/>
          <w:lang w:val="en-GB"/>
        </w:rPr>
        <w:t>2.</w:t>
      </w:r>
      <w:r>
        <w:rPr>
          <w:b/>
          <w:sz w:val="22"/>
          <w:szCs w:val="22"/>
          <w:lang w:val="en-GB"/>
        </w:rPr>
        <w:tab/>
        <w:t>Summary Record TG WH-27</w:t>
      </w:r>
    </w:p>
    <w:p w14:paraId="7A7D1266" w14:textId="77777777" w:rsidR="00761231" w:rsidRPr="00DE4D80" w:rsidRDefault="00761231" w:rsidP="00761231">
      <w:pPr>
        <w:tabs>
          <w:tab w:val="left" w:pos="360"/>
        </w:tabs>
        <w:rPr>
          <w:sz w:val="22"/>
          <w:szCs w:val="22"/>
          <w:lang w:val="en-GB"/>
        </w:rPr>
      </w:pPr>
    </w:p>
    <w:p w14:paraId="2B37DAFA" w14:textId="77777777" w:rsidR="00761231" w:rsidRPr="00DE4D80" w:rsidRDefault="00761231" w:rsidP="00761231">
      <w:pPr>
        <w:tabs>
          <w:tab w:val="left" w:pos="360"/>
        </w:tabs>
        <w:rPr>
          <w:sz w:val="22"/>
          <w:szCs w:val="22"/>
          <w:lang w:val="en-GB"/>
        </w:rPr>
      </w:pPr>
    </w:p>
    <w:p w14:paraId="18D86F55" w14:textId="77777777" w:rsidR="00761231" w:rsidRPr="00DE4D80" w:rsidRDefault="00761231" w:rsidP="00761231">
      <w:pPr>
        <w:tabs>
          <w:tab w:val="left" w:pos="360"/>
        </w:tabs>
        <w:rPr>
          <w:b/>
          <w:caps/>
          <w:sz w:val="22"/>
          <w:szCs w:val="22"/>
          <w:lang w:val="en-GB"/>
        </w:rPr>
      </w:pPr>
      <w:r w:rsidRPr="00DE4D80">
        <w:rPr>
          <w:b/>
          <w:sz w:val="22"/>
          <w:szCs w:val="22"/>
          <w:lang w:val="en-GB"/>
        </w:rPr>
        <w:t xml:space="preserve">3. </w:t>
      </w:r>
      <w:r w:rsidRPr="00DE4D80">
        <w:rPr>
          <w:b/>
          <w:sz w:val="22"/>
          <w:szCs w:val="22"/>
          <w:lang w:val="en-GB"/>
        </w:rPr>
        <w:tab/>
        <w:t>Announcements</w:t>
      </w:r>
    </w:p>
    <w:p w14:paraId="566A30C6" w14:textId="77777777" w:rsidR="00761231" w:rsidRPr="00DE4D80" w:rsidRDefault="00761231" w:rsidP="00761231">
      <w:pPr>
        <w:tabs>
          <w:tab w:val="left" w:pos="360"/>
        </w:tabs>
        <w:rPr>
          <w:sz w:val="22"/>
          <w:szCs w:val="22"/>
          <w:lang w:val="en-GB"/>
        </w:rPr>
      </w:pPr>
    </w:p>
    <w:p w14:paraId="29A2CEC5" w14:textId="77777777" w:rsidR="00782DA4" w:rsidRPr="00DE4D80" w:rsidRDefault="00782DA4" w:rsidP="00782DA4">
      <w:pPr>
        <w:tabs>
          <w:tab w:val="left" w:pos="360"/>
        </w:tabs>
        <w:rPr>
          <w:sz w:val="22"/>
          <w:szCs w:val="22"/>
          <w:lang w:val="en-GB"/>
        </w:rPr>
      </w:pPr>
    </w:p>
    <w:p w14:paraId="65E313D6" w14:textId="40486D9D" w:rsidR="00782DA4" w:rsidRDefault="0077286F" w:rsidP="00782DA4">
      <w:pPr>
        <w:tabs>
          <w:tab w:val="left" w:pos="360"/>
        </w:tabs>
        <w:rPr>
          <w:b/>
          <w:sz w:val="22"/>
          <w:szCs w:val="22"/>
          <w:lang w:val="en-GB"/>
        </w:rPr>
      </w:pPr>
      <w:r>
        <w:rPr>
          <w:b/>
          <w:sz w:val="22"/>
          <w:szCs w:val="22"/>
          <w:lang w:val="en-GB"/>
        </w:rPr>
        <w:t>4</w:t>
      </w:r>
      <w:r w:rsidR="00782DA4" w:rsidRPr="00DE4D80">
        <w:rPr>
          <w:b/>
          <w:sz w:val="22"/>
          <w:szCs w:val="22"/>
          <w:lang w:val="en-GB"/>
        </w:rPr>
        <w:t>.</w:t>
      </w:r>
      <w:r w:rsidR="00782DA4" w:rsidRPr="00DE4D80">
        <w:rPr>
          <w:b/>
          <w:sz w:val="22"/>
          <w:szCs w:val="22"/>
          <w:lang w:val="en-GB"/>
        </w:rPr>
        <w:tab/>
        <w:t>World Heritage Management Plan</w:t>
      </w:r>
    </w:p>
    <w:p w14:paraId="04BD26E1" w14:textId="77777777" w:rsidR="0077286F" w:rsidRDefault="0077286F" w:rsidP="00782DA4">
      <w:pPr>
        <w:tabs>
          <w:tab w:val="left" w:pos="360"/>
        </w:tabs>
        <w:rPr>
          <w:b/>
          <w:sz w:val="22"/>
          <w:szCs w:val="22"/>
          <w:lang w:val="en-GB"/>
        </w:rPr>
      </w:pPr>
    </w:p>
    <w:p w14:paraId="67894739" w14:textId="77777777" w:rsidR="0077286F" w:rsidRPr="00DE4D80" w:rsidRDefault="0077286F" w:rsidP="00782DA4">
      <w:pPr>
        <w:tabs>
          <w:tab w:val="left" w:pos="360"/>
        </w:tabs>
        <w:rPr>
          <w:b/>
          <w:sz w:val="22"/>
          <w:szCs w:val="22"/>
          <w:lang w:val="en-GB"/>
        </w:rPr>
      </w:pPr>
    </w:p>
    <w:p w14:paraId="20A212EF" w14:textId="1F3E779B" w:rsidR="0077286F" w:rsidRPr="00DE4D80" w:rsidRDefault="0077286F" w:rsidP="0077286F">
      <w:pPr>
        <w:tabs>
          <w:tab w:val="left" w:pos="360"/>
          <w:tab w:val="left" w:pos="1418"/>
          <w:tab w:val="left" w:pos="1985"/>
        </w:tabs>
        <w:ind w:left="1843" w:hanging="1843"/>
        <w:rPr>
          <w:b/>
          <w:sz w:val="22"/>
          <w:szCs w:val="22"/>
          <w:lang w:val="en-GB"/>
        </w:rPr>
      </w:pPr>
      <w:r>
        <w:rPr>
          <w:b/>
          <w:sz w:val="22"/>
          <w:szCs w:val="22"/>
          <w:lang w:val="en-GB"/>
        </w:rPr>
        <w:t>5</w:t>
      </w:r>
      <w:r w:rsidRPr="00DE4D80">
        <w:rPr>
          <w:b/>
          <w:sz w:val="22"/>
          <w:szCs w:val="22"/>
          <w:lang w:val="en-GB"/>
        </w:rPr>
        <w:t xml:space="preserve">. </w:t>
      </w:r>
      <w:r w:rsidRPr="00DE4D80">
        <w:rPr>
          <w:b/>
          <w:sz w:val="22"/>
          <w:szCs w:val="22"/>
          <w:lang w:val="en-GB"/>
        </w:rPr>
        <w:tab/>
        <w:t>State of conservation requests WHC</w:t>
      </w:r>
    </w:p>
    <w:p w14:paraId="537CE264" w14:textId="77777777" w:rsidR="00782DA4" w:rsidRPr="00DE4D80" w:rsidRDefault="00782DA4" w:rsidP="00782DA4">
      <w:pPr>
        <w:tabs>
          <w:tab w:val="left" w:pos="360"/>
        </w:tabs>
        <w:rPr>
          <w:sz w:val="22"/>
          <w:szCs w:val="22"/>
          <w:lang w:val="en-GB"/>
        </w:rPr>
      </w:pPr>
    </w:p>
    <w:p w14:paraId="0EB84465" w14:textId="77777777" w:rsidR="00761231" w:rsidRPr="00DE4D80" w:rsidRDefault="00761231" w:rsidP="00761231">
      <w:pPr>
        <w:tabs>
          <w:tab w:val="left" w:pos="360"/>
        </w:tabs>
        <w:rPr>
          <w:sz w:val="22"/>
          <w:szCs w:val="22"/>
          <w:lang w:val="en-GB"/>
        </w:rPr>
      </w:pPr>
    </w:p>
    <w:p w14:paraId="4E248944" w14:textId="11AA93CA" w:rsidR="00761231" w:rsidRPr="00DE4D80" w:rsidRDefault="00782DA4" w:rsidP="00761231">
      <w:pPr>
        <w:tabs>
          <w:tab w:val="left" w:pos="360"/>
        </w:tabs>
        <w:rPr>
          <w:b/>
          <w:sz w:val="22"/>
          <w:szCs w:val="22"/>
          <w:lang w:val="en-GB"/>
        </w:rPr>
      </w:pPr>
      <w:r w:rsidRPr="00DE4D80">
        <w:rPr>
          <w:b/>
          <w:sz w:val="22"/>
          <w:szCs w:val="22"/>
          <w:lang w:val="en-GB"/>
        </w:rPr>
        <w:t>6</w:t>
      </w:r>
      <w:r w:rsidR="00761231" w:rsidRPr="00DE4D80">
        <w:rPr>
          <w:b/>
          <w:sz w:val="22"/>
          <w:szCs w:val="22"/>
          <w:lang w:val="en-GB"/>
        </w:rPr>
        <w:t>.</w:t>
      </w:r>
      <w:r w:rsidR="00761231" w:rsidRPr="00DE4D80">
        <w:rPr>
          <w:b/>
          <w:sz w:val="22"/>
          <w:szCs w:val="22"/>
          <w:lang w:val="en-GB"/>
        </w:rPr>
        <w:tab/>
        <w:t>Climate Change Vulnerability Index (CVI)</w:t>
      </w:r>
    </w:p>
    <w:p w14:paraId="6C4ED0F2" w14:textId="77777777" w:rsidR="00761231" w:rsidRPr="00DE4D80" w:rsidRDefault="00761231" w:rsidP="00761231">
      <w:pPr>
        <w:tabs>
          <w:tab w:val="left" w:pos="360"/>
        </w:tabs>
        <w:rPr>
          <w:sz w:val="22"/>
          <w:szCs w:val="22"/>
          <w:lang w:val="en-GB"/>
        </w:rPr>
      </w:pPr>
    </w:p>
    <w:p w14:paraId="1A728145" w14:textId="77777777" w:rsidR="00782DA4" w:rsidRPr="00DE4D80" w:rsidRDefault="00782DA4" w:rsidP="00761231">
      <w:pPr>
        <w:tabs>
          <w:tab w:val="left" w:pos="360"/>
        </w:tabs>
        <w:rPr>
          <w:sz w:val="22"/>
          <w:szCs w:val="22"/>
          <w:lang w:val="en-GB"/>
        </w:rPr>
      </w:pPr>
    </w:p>
    <w:p w14:paraId="33165060" w14:textId="001E790A" w:rsidR="00761231" w:rsidRPr="00DE4D80" w:rsidRDefault="00761231" w:rsidP="00761231">
      <w:pPr>
        <w:tabs>
          <w:tab w:val="left" w:pos="360"/>
        </w:tabs>
        <w:rPr>
          <w:b/>
          <w:sz w:val="22"/>
          <w:szCs w:val="22"/>
          <w:lang w:val="en-GB"/>
        </w:rPr>
      </w:pPr>
      <w:r w:rsidRPr="00DE4D80">
        <w:rPr>
          <w:b/>
          <w:sz w:val="22"/>
          <w:szCs w:val="22"/>
          <w:lang w:val="en-GB"/>
        </w:rPr>
        <w:t>7.</w:t>
      </w:r>
      <w:r w:rsidRPr="00DE4D80">
        <w:rPr>
          <w:b/>
          <w:sz w:val="22"/>
          <w:szCs w:val="22"/>
          <w:lang w:val="en-GB"/>
        </w:rPr>
        <w:tab/>
      </w:r>
      <w:r w:rsidR="0077286F">
        <w:rPr>
          <w:b/>
          <w:sz w:val="22"/>
          <w:szCs w:val="22"/>
          <w:lang w:val="en-GB"/>
        </w:rPr>
        <w:t>World Heritage Supplementary Budget 202</w:t>
      </w:r>
      <w:r w:rsidR="006E2930">
        <w:rPr>
          <w:b/>
          <w:sz w:val="22"/>
          <w:szCs w:val="22"/>
          <w:lang w:val="en-GB"/>
        </w:rPr>
        <w:t>0</w:t>
      </w:r>
    </w:p>
    <w:p w14:paraId="6B1127DB" w14:textId="77777777" w:rsidR="00761231" w:rsidRPr="00DE4D80" w:rsidRDefault="00761231" w:rsidP="00761231">
      <w:pPr>
        <w:tabs>
          <w:tab w:val="left" w:pos="360"/>
        </w:tabs>
        <w:rPr>
          <w:sz w:val="22"/>
          <w:szCs w:val="22"/>
          <w:lang w:val="en-GB"/>
        </w:rPr>
      </w:pPr>
    </w:p>
    <w:p w14:paraId="0C32EB9B" w14:textId="77777777" w:rsidR="00761231" w:rsidRPr="00DE4D80" w:rsidRDefault="00761231" w:rsidP="00761231">
      <w:pPr>
        <w:tabs>
          <w:tab w:val="left" w:pos="360"/>
        </w:tabs>
        <w:rPr>
          <w:sz w:val="22"/>
          <w:szCs w:val="22"/>
          <w:lang w:val="en-GB"/>
        </w:rPr>
      </w:pPr>
    </w:p>
    <w:p w14:paraId="18855FAB" w14:textId="77777777" w:rsidR="00761231" w:rsidRPr="00DE4D80" w:rsidRDefault="00761231" w:rsidP="00761231">
      <w:pPr>
        <w:tabs>
          <w:tab w:val="left" w:pos="360"/>
          <w:tab w:val="left" w:pos="1418"/>
          <w:tab w:val="left" w:pos="1985"/>
        </w:tabs>
        <w:ind w:left="1843" w:hanging="1843"/>
        <w:rPr>
          <w:b/>
          <w:sz w:val="22"/>
          <w:szCs w:val="22"/>
          <w:lang w:val="en-GB"/>
        </w:rPr>
      </w:pPr>
      <w:r w:rsidRPr="00DE4D80">
        <w:rPr>
          <w:b/>
          <w:sz w:val="22"/>
          <w:szCs w:val="22"/>
          <w:lang w:val="en-GB"/>
        </w:rPr>
        <w:t>8.</w:t>
      </w:r>
      <w:r w:rsidRPr="00DE4D80">
        <w:rPr>
          <w:b/>
          <w:sz w:val="22"/>
          <w:szCs w:val="22"/>
          <w:lang w:val="en-GB"/>
        </w:rPr>
        <w:tab/>
        <w:t>Next Meeting</w:t>
      </w:r>
    </w:p>
    <w:p w14:paraId="4FB3EC1A" w14:textId="77777777" w:rsidR="00761231" w:rsidRPr="00DE4D80" w:rsidRDefault="00761231" w:rsidP="00761231">
      <w:pPr>
        <w:tabs>
          <w:tab w:val="left" w:pos="360"/>
          <w:tab w:val="left" w:pos="1418"/>
          <w:tab w:val="left" w:pos="1985"/>
        </w:tabs>
        <w:ind w:left="360" w:hanging="360"/>
        <w:rPr>
          <w:sz w:val="22"/>
          <w:szCs w:val="22"/>
          <w:lang w:val="en-GB"/>
        </w:rPr>
      </w:pPr>
    </w:p>
    <w:p w14:paraId="53628207" w14:textId="3289350F" w:rsidR="00761231" w:rsidRPr="00DE4D80" w:rsidRDefault="00761231" w:rsidP="0077286F">
      <w:pPr>
        <w:ind w:left="1843" w:hanging="1843"/>
        <w:rPr>
          <w:sz w:val="22"/>
          <w:szCs w:val="22"/>
          <w:lang w:val="en-GB"/>
        </w:rPr>
      </w:pPr>
    </w:p>
    <w:p w14:paraId="05232ABA" w14:textId="77777777" w:rsidR="00761231" w:rsidRPr="00DE4D80" w:rsidRDefault="00761231" w:rsidP="00761231">
      <w:pPr>
        <w:tabs>
          <w:tab w:val="left" w:pos="360"/>
          <w:tab w:val="left" w:pos="1418"/>
          <w:tab w:val="left" w:pos="1985"/>
        </w:tabs>
        <w:rPr>
          <w:b/>
          <w:caps/>
          <w:sz w:val="22"/>
          <w:szCs w:val="22"/>
          <w:lang w:val="en-GB"/>
        </w:rPr>
      </w:pPr>
      <w:r w:rsidRPr="00DE4D80">
        <w:rPr>
          <w:b/>
          <w:sz w:val="22"/>
          <w:szCs w:val="22"/>
          <w:lang w:val="en-GB"/>
        </w:rPr>
        <w:t>9.</w:t>
      </w:r>
      <w:r w:rsidRPr="00DE4D80">
        <w:rPr>
          <w:b/>
          <w:sz w:val="22"/>
          <w:szCs w:val="22"/>
          <w:lang w:val="en-GB"/>
        </w:rPr>
        <w:tab/>
        <w:t>Any Other Business</w:t>
      </w:r>
    </w:p>
    <w:p w14:paraId="312ACF6D" w14:textId="77777777" w:rsidR="00761231" w:rsidRPr="00DE4D80" w:rsidRDefault="00761231" w:rsidP="00761231">
      <w:pPr>
        <w:tabs>
          <w:tab w:val="left" w:pos="360"/>
          <w:tab w:val="left" w:pos="1418"/>
          <w:tab w:val="left" w:pos="1985"/>
        </w:tabs>
        <w:ind w:left="1843" w:hanging="1843"/>
        <w:rPr>
          <w:b/>
          <w:sz w:val="22"/>
          <w:szCs w:val="22"/>
          <w:lang w:val="en-GB"/>
        </w:rPr>
      </w:pPr>
    </w:p>
    <w:p w14:paraId="526468BB" w14:textId="77777777" w:rsidR="00761231" w:rsidRPr="00DE4D80" w:rsidRDefault="00761231" w:rsidP="00761231">
      <w:pPr>
        <w:tabs>
          <w:tab w:val="left" w:pos="360"/>
          <w:tab w:val="left" w:pos="1418"/>
          <w:tab w:val="left" w:pos="1985"/>
        </w:tabs>
        <w:ind w:left="1843" w:hanging="1843"/>
        <w:rPr>
          <w:b/>
          <w:sz w:val="22"/>
          <w:szCs w:val="22"/>
          <w:lang w:val="en-GB"/>
        </w:rPr>
      </w:pPr>
    </w:p>
    <w:p w14:paraId="7112A97E" w14:textId="77777777" w:rsidR="00761231" w:rsidRPr="00DE4D80" w:rsidRDefault="00761231" w:rsidP="00761231">
      <w:pPr>
        <w:tabs>
          <w:tab w:val="left" w:pos="360"/>
          <w:tab w:val="left" w:pos="1418"/>
          <w:tab w:val="left" w:pos="1985"/>
        </w:tabs>
        <w:ind w:left="1843" w:hanging="1843"/>
        <w:rPr>
          <w:b/>
          <w:sz w:val="22"/>
          <w:szCs w:val="22"/>
          <w:lang w:val="en-GB"/>
        </w:rPr>
      </w:pPr>
    </w:p>
    <w:p w14:paraId="73FD45A0" w14:textId="77777777" w:rsidR="00761231" w:rsidRPr="00DE4D80" w:rsidRDefault="00761231" w:rsidP="00761231">
      <w:pPr>
        <w:tabs>
          <w:tab w:val="left" w:pos="360"/>
          <w:tab w:val="left" w:pos="1418"/>
          <w:tab w:val="left" w:pos="1985"/>
        </w:tabs>
        <w:ind w:left="1843" w:hanging="1843"/>
        <w:rPr>
          <w:b/>
          <w:sz w:val="22"/>
          <w:szCs w:val="22"/>
          <w:lang w:val="en-GB"/>
        </w:rPr>
      </w:pPr>
      <w:r w:rsidRPr="00DE4D80">
        <w:rPr>
          <w:b/>
          <w:sz w:val="22"/>
          <w:szCs w:val="22"/>
          <w:lang w:val="en-GB"/>
        </w:rPr>
        <w:t xml:space="preserve">10. </w:t>
      </w:r>
      <w:r w:rsidRPr="00DE4D80">
        <w:rPr>
          <w:b/>
          <w:sz w:val="22"/>
          <w:szCs w:val="22"/>
          <w:lang w:val="en-GB"/>
        </w:rPr>
        <w:tab/>
        <w:t>Closing</w:t>
      </w:r>
    </w:p>
    <w:p w14:paraId="7AAD4713" w14:textId="77777777" w:rsidR="00761231" w:rsidRPr="00DE4D80" w:rsidRDefault="00761231" w:rsidP="00761231">
      <w:pPr>
        <w:tabs>
          <w:tab w:val="left" w:pos="360"/>
          <w:tab w:val="left" w:pos="1418"/>
          <w:tab w:val="left" w:pos="1985"/>
        </w:tabs>
        <w:ind w:left="1843" w:hanging="1843"/>
        <w:rPr>
          <w:b/>
          <w:sz w:val="22"/>
          <w:szCs w:val="22"/>
          <w:lang w:val="en-GB"/>
        </w:rPr>
      </w:pPr>
    </w:p>
    <w:p w14:paraId="052BD4AE" w14:textId="77777777" w:rsidR="00761231" w:rsidRPr="00DE4D80" w:rsidRDefault="00761231" w:rsidP="007B68D8">
      <w:pPr>
        <w:tabs>
          <w:tab w:val="left" w:pos="360"/>
        </w:tabs>
        <w:rPr>
          <w:b/>
          <w:sz w:val="22"/>
          <w:szCs w:val="22"/>
          <w:lang w:val="en-GB"/>
        </w:rPr>
      </w:pPr>
    </w:p>
    <w:p w14:paraId="1E511998" w14:textId="2E618E68" w:rsidR="00B05472" w:rsidRPr="00DE4D80" w:rsidRDefault="00B05472">
      <w:pPr>
        <w:rPr>
          <w:b/>
          <w:sz w:val="20"/>
          <w:szCs w:val="20"/>
          <w:lang w:val="en-GB"/>
        </w:rPr>
      </w:pPr>
    </w:p>
    <w:sectPr w:rsidR="00B05472" w:rsidRPr="00DE4D80" w:rsidSect="0025294F">
      <w:headerReference w:type="default" r:id="rId20"/>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28729" w14:textId="77777777" w:rsidR="00B541FC" w:rsidRDefault="00B541FC">
      <w:r>
        <w:separator/>
      </w:r>
    </w:p>
  </w:endnote>
  <w:endnote w:type="continuationSeparator" w:id="0">
    <w:p w14:paraId="113B98E7" w14:textId="77777777" w:rsidR="00B541FC" w:rsidRDefault="00B5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66207" w14:textId="77777777" w:rsidR="00B541FC" w:rsidRDefault="00B541FC">
      <w:r>
        <w:separator/>
      </w:r>
    </w:p>
  </w:footnote>
  <w:footnote w:type="continuationSeparator" w:id="0">
    <w:p w14:paraId="7329EFA0" w14:textId="77777777" w:rsidR="00B541FC" w:rsidRDefault="00B54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D3EBA" w14:textId="51D30DD7" w:rsidR="00695C66" w:rsidRPr="007C0731" w:rsidRDefault="00695C66" w:rsidP="00164945">
    <w:pPr>
      <w:pStyle w:val="Kopfzeile"/>
      <w:tabs>
        <w:tab w:val="clear" w:pos="4703"/>
        <w:tab w:val="clear" w:pos="9406"/>
        <w:tab w:val="right" w:pos="8505"/>
      </w:tabs>
      <w:rPr>
        <w:sz w:val="20"/>
        <w:szCs w:val="20"/>
      </w:rPr>
    </w:pPr>
    <w:r w:rsidRPr="007C0731">
      <w:rPr>
        <w:sz w:val="20"/>
        <w:szCs w:val="20"/>
      </w:rPr>
      <w:t xml:space="preserve">TG-WH 28 </w:t>
    </w:r>
    <w:r w:rsidR="00164945">
      <w:rPr>
        <w:sz w:val="20"/>
        <w:szCs w:val="20"/>
      </w:rPr>
      <w:t xml:space="preserve">Final </w:t>
    </w:r>
    <w:r w:rsidRPr="007C0731">
      <w:rPr>
        <w:sz w:val="20"/>
        <w:szCs w:val="20"/>
      </w:rPr>
      <w:t>Draft summary record</w:t>
    </w:r>
    <w:r w:rsidRPr="007C0731">
      <w:rPr>
        <w:sz w:val="20"/>
        <w:szCs w:val="20"/>
      </w:rPr>
      <w:tab/>
    </w:r>
    <w:sdt>
      <w:sdtPr>
        <w:rPr>
          <w:sz w:val="20"/>
          <w:szCs w:val="20"/>
        </w:rPr>
        <w:id w:val="-1271399936"/>
        <w:docPartObj>
          <w:docPartGallery w:val="Page Numbers (Top of Page)"/>
          <w:docPartUnique/>
        </w:docPartObj>
      </w:sdtPr>
      <w:sdtEndPr/>
      <w:sdtContent>
        <w:r w:rsidRPr="007C0731">
          <w:rPr>
            <w:sz w:val="20"/>
            <w:szCs w:val="20"/>
          </w:rPr>
          <w:fldChar w:fldCharType="begin"/>
        </w:r>
        <w:r w:rsidRPr="007C0731">
          <w:rPr>
            <w:sz w:val="20"/>
            <w:szCs w:val="20"/>
          </w:rPr>
          <w:instrText>PAGE   \* MERGEFORMAT</w:instrText>
        </w:r>
        <w:r w:rsidRPr="007C0731">
          <w:rPr>
            <w:sz w:val="20"/>
            <w:szCs w:val="20"/>
          </w:rPr>
          <w:fldChar w:fldCharType="separate"/>
        </w:r>
        <w:r w:rsidR="00164945">
          <w:rPr>
            <w:noProof/>
            <w:sz w:val="20"/>
            <w:szCs w:val="20"/>
          </w:rPr>
          <w:t>2</w:t>
        </w:r>
        <w:r w:rsidRPr="007C0731">
          <w:rPr>
            <w:sz w:val="20"/>
            <w:szCs w:val="20"/>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3ACF"/>
    <w:multiLevelType w:val="hybridMultilevel"/>
    <w:tmpl w:val="ADB0D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7138CE"/>
    <w:multiLevelType w:val="hybridMultilevel"/>
    <w:tmpl w:val="1688A748"/>
    <w:lvl w:ilvl="0" w:tplc="0C88F8E6">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6F7A29"/>
    <w:multiLevelType w:val="hybridMultilevel"/>
    <w:tmpl w:val="B574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086C96"/>
    <w:multiLevelType w:val="hybridMultilevel"/>
    <w:tmpl w:val="E6F0123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78B38E3"/>
    <w:multiLevelType w:val="hybridMultilevel"/>
    <w:tmpl w:val="3EE678A4"/>
    <w:lvl w:ilvl="0" w:tplc="36F48A04">
      <w:start w:val="3"/>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8F95351"/>
    <w:multiLevelType w:val="hybridMultilevel"/>
    <w:tmpl w:val="41CEC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3D7F93"/>
    <w:multiLevelType w:val="hybridMultilevel"/>
    <w:tmpl w:val="FF7CC5C4"/>
    <w:lvl w:ilvl="0" w:tplc="55146F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edad Luna">
    <w15:presenceInfo w15:providerId="AD" w15:userId="S-1-5-21-1256934877-3455374163-3551772715-2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30DD01"/>
  </w:docVars>
  <w:rsids>
    <w:rsidRoot w:val="00072278"/>
    <w:rsid w:val="000034BE"/>
    <w:rsid w:val="00011417"/>
    <w:rsid w:val="0001206C"/>
    <w:rsid w:val="00015862"/>
    <w:rsid w:val="00015D49"/>
    <w:rsid w:val="00016151"/>
    <w:rsid w:val="00020E58"/>
    <w:rsid w:val="00021610"/>
    <w:rsid w:val="00021862"/>
    <w:rsid w:val="00022B81"/>
    <w:rsid w:val="0002405E"/>
    <w:rsid w:val="00024616"/>
    <w:rsid w:val="000247AA"/>
    <w:rsid w:val="000276EB"/>
    <w:rsid w:val="00031D40"/>
    <w:rsid w:val="000339C4"/>
    <w:rsid w:val="000356F5"/>
    <w:rsid w:val="00036D59"/>
    <w:rsid w:val="00037555"/>
    <w:rsid w:val="00037819"/>
    <w:rsid w:val="00045062"/>
    <w:rsid w:val="000465A1"/>
    <w:rsid w:val="0004732F"/>
    <w:rsid w:val="00047AC0"/>
    <w:rsid w:val="00052DC0"/>
    <w:rsid w:val="0005411F"/>
    <w:rsid w:val="00056FC0"/>
    <w:rsid w:val="000646AB"/>
    <w:rsid w:val="0006783E"/>
    <w:rsid w:val="00070B49"/>
    <w:rsid w:val="00070E06"/>
    <w:rsid w:val="00070F00"/>
    <w:rsid w:val="00071B1E"/>
    <w:rsid w:val="00072278"/>
    <w:rsid w:val="00072B3B"/>
    <w:rsid w:val="00074388"/>
    <w:rsid w:val="000760E5"/>
    <w:rsid w:val="0008552C"/>
    <w:rsid w:val="000927B6"/>
    <w:rsid w:val="00092C8D"/>
    <w:rsid w:val="00095EB4"/>
    <w:rsid w:val="000A24BA"/>
    <w:rsid w:val="000A3C2D"/>
    <w:rsid w:val="000A6A65"/>
    <w:rsid w:val="000A6DF8"/>
    <w:rsid w:val="000B0BA9"/>
    <w:rsid w:val="000B30DD"/>
    <w:rsid w:val="000B6757"/>
    <w:rsid w:val="000B6907"/>
    <w:rsid w:val="000C357A"/>
    <w:rsid w:val="000C3DF3"/>
    <w:rsid w:val="000C61F1"/>
    <w:rsid w:val="000D0A18"/>
    <w:rsid w:val="000D0C2F"/>
    <w:rsid w:val="000D19B9"/>
    <w:rsid w:val="000D1A52"/>
    <w:rsid w:val="000D1DAB"/>
    <w:rsid w:val="000E0385"/>
    <w:rsid w:val="000E3041"/>
    <w:rsid w:val="000E7F22"/>
    <w:rsid w:val="000F1349"/>
    <w:rsid w:val="000F2968"/>
    <w:rsid w:val="000F738B"/>
    <w:rsid w:val="00103411"/>
    <w:rsid w:val="001074F7"/>
    <w:rsid w:val="0011098B"/>
    <w:rsid w:val="00111F5D"/>
    <w:rsid w:val="00115089"/>
    <w:rsid w:val="00117B4C"/>
    <w:rsid w:val="001224CA"/>
    <w:rsid w:val="00126DAD"/>
    <w:rsid w:val="001317CD"/>
    <w:rsid w:val="00131C1F"/>
    <w:rsid w:val="001332DD"/>
    <w:rsid w:val="00134BE7"/>
    <w:rsid w:val="00135DCD"/>
    <w:rsid w:val="00136980"/>
    <w:rsid w:val="001371E6"/>
    <w:rsid w:val="001378FD"/>
    <w:rsid w:val="00140FAD"/>
    <w:rsid w:val="00141BEC"/>
    <w:rsid w:val="00142B62"/>
    <w:rsid w:val="001455AF"/>
    <w:rsid w:val="00145801"/>
    <w:rsid w:val="00147037"/>
    <w:rsid w:val="00152167"/>
    <w:rsid w:val="001553EA"/>
    <w:rsid w:val="001566A7"/>
    <w:rsid w:val="00164945"/>
    <w:rsid w:val="00165319"/>
    <w:rsid w:val="00170B71"/>
    <w:rsid w:val="00172414"/>
    <w:rsid w:val="00173A81"/>
    <w:rsid w:val="00173FFA"/>
    <w:rsid w:val="0017692D"/>
    <w:rsid w:val="00176FC8"/>
    <w:rsid w:val="00181122"/>
    <w:rsid w:val="00181519"/>
    <w:rsid w:val="00181975"/>
    <w:rsid w:val="00184C31"/>
    <w:rsid w:val="00185DEF"/>
    <w:rsid w:val="00185E21"/>
    <w:rsid w:val="00186433"/>
    <w:rsid w:val="0019198F"/>
    <w:rsid w:val="001A1125"/>
    <w:rsid w:val="001A6D4E"/>
    <w:rsid w:val="001B785D"/>
    <w:rsid w:val="001C1B1F"/>
    <w:rsid w:val="001C2ABC"/>
    <w:rsid w:val="001C31D9"/>
    <w:rsid w:val="001D2FFB"/>
    <w:rsid w:val="001E16D1"/>
    <w:rsid w:val="001E1929"/>
    <w:rsid w:val="001E2268"/>
    <w:rsid w:val="001E2613"/>
    <w:rsid w:val="001E7840"/>
    <w:rsid w:val="001F0FEC"/>
    <w:rsid w:val="001F194F"/>
    <w:rsid w:val="001F2188"/>
    <w:rsid w:val="001F2884"/>
    <w:rsid w:val="00203260"/>
    <w:rsid w:val="00204AD9"/>
    <w:rsid w:val="0021113C"/>
    <w:rsid w:val="002126F5"/>
    <w:rsid w:val="00212894"/>
    <w:rsid w:val="00223735"/>
    <w:rsid w:val="00225B93"/>
    <w:rsid w:val="00227706"/>
    <w:rsid w:val="00231B76"/>
    <w:rsid w:val="00232249"/>
    <w:rsid w:val="00241BEF"/>
    <w:rsid w:val="00242BFC"/>
    <w:rsid w:val="00242FA1"/>
    <w:rsid w:val="002435FE"/>
    <w:rsid w:val="00243DFF"/>
    <w:rsid w:val="00244B64"/>
    <w:rsid w:val="00250390"/>
    <w:rsid w:val="0025294F"/>
    <w:rsid w:val="00263198"/>
    <w:rsid w:val="00267022"/>
    <w:rsid w:val="0027284B"/>
    <w:rsid w:val="002753B8"/>
    <w:rsid w:val="00276CD0"/>
    <w:rsid w:val="00284F91"/>
    <w:rsid w:val="002908CE"/>
    <w:rsid w:val="002949CC"/>
    <w:rsid w:val="00294DA2"/>
    <w:rsid w:val="00296A4F"/>
    <w:rsid w:val="002A423C"/>
    <w:rsid w:val="002A5811"/>
    <w:rsid w:val="002A711D"/>
    <w:rsid w:val="002D015D"/>
    <w:rsid w:val="002D1285"/>
    <w:rsid w:val="002D2583"/>
    <w:rsid w:val="002D6585"/>
    <w:rsid w:val="002E1106"/>
    <w:rsid w:val="002E18F9"/>
    <w:rsid w:val="002E1A15"/>
    <w:rsid w:val="002E3500"/>
    <w:rsid w:val="002E3A40"/>
    <w:rsid w:val="002E3CED"/>
    <w:rsid w:val="002E4A3F"/>
    <w:rsid w:val="002F1567"/>
    <w:rsid w:val="002F51A2"/>
    <w:rsid w:val="003017F2"/>
    <w:rsid w:val="00301D74"/>
    <w:rsid w:val="00302D6F"/>
    <w:rsid w:val="0030307C"/>
    <w:rsid w:val="0031069C"/>
    <w:rsid w:val="00310FED"/>
    <w:rsid w:val="0031592E"/>
    <w:rsid w:val="00315A97"/>
    <w:rsid w:val="003202BD"/>
    <w:rsid w:val="00326E3D"/>
    <w:rsid w:val="00343D19"/>
    <w:rsid w:val="0034481C"/>
    <w:rsid w:val="00344984"/>
    <w:rsid w:val="00346097"/>
    <w:rsid w:val="003479A5"/>
    <w:rsid w:val="00351341"/>
    <w:rsid w:val="00352DC7"/>
    <w:rsid w:val="00352E9E"/>
    <w:rsid w:val="0036021E"/>
    <w:rsid w:val="00372371"/>
    <w:rsid w:val="00374882"/>
    <w:rsid w:val="00377D0F"/>
    <w:rsid w:val="003847DD"/>
    <w:rsid w:val="00387C7B"/>
    <w:rsid w:val="00387FB4"/>
    <w:rsid w:val="00394C64"/>
    <w:rsid w:val="00394C9B"/>
    <w:rsid w:val="003A7E74"/>
    <w:rsid w:val="003B0841"/>
    <w:rsid w:val="003B40CC"/>
    <w:rsid w:val="003B7CAA"/>
    <w:rsid w:val="003C2795"/>
    <w:rsid w:val="003C3345"/>
    <w:rsid w:val="003C448F"/>
    <w:rsid w:val="003C51BD"/>
    <w:rsid w:val="003C55E4"/>
    <w:rsid w:val="003C7D6D"/>
    <w:rsid w:val="003D31AD"/>
    <w:rsid w:val="003D4235"/>
    <w:rsid w:val="003D569D"/>
    <w:rsid w:val="003D5D60"/>
    <w:rsid w:val="003E4266"/>
    <w:rsid w:val="003E79F0"/>
    <w:rsid w:val="003E7E28"/>
    <w:rsid w:val="003F1382"/>
    <w:rsid w:val="00400F29"/>
    <w:rsid w:val="004025A9"/>
    <w:rsid w:val="0041004B"/>
    <w:rsid w:val="00411BC7"/>
    <w:rsid w:val="00413AFE"/>
    <w:rsid w:val="00414B9C"/>
    <w:rsid w:val="0041632D"/>
    <w:rsid w:val="00417633"/>
    <w:rsid w:val="004179CD"/>
    <w:rsid w:val="00417B5E"/>
    <w:rsid w:val="00417F51"/>
    <w:rsid w:val="0042062E"/>
    <w:rsid w:val="004234BE"/>
    <w:rsid w:val="0042656E"/>
    <w:rsid w:val="00426E75"/>
    <w:rsid w:val="00432E19"/>
    <w:rsid w:val="00434B34"/>
    <w:rsid w:val="004376DD"/>
    <w:rsid w:val="0045038C"/>
    <w:rsid w:val="00455670"/>
    <w:rsid w:val="00455E5F"/>
    <w:rsid w:val="00455E7F"/>
    <w:rsid w:val="0046280B"/>
    <w:rsid w:val="0046281C"/>
    <w:rsid w:val="004634DB"/>
    <w:rsid w:val="004646D4"/>
    <w:rsid w:val="004666C1"/>
    <w:rsid w:val="00471817"/>
    <w:rsid w:val="004718DA"/>
    <w:rsid w:val="00473917"/>
    <w:rsid w:val="00473F9E"/>
    <w:rsid w:val="004753DC"/>
    <w:rsid w:val="00475A01"/>
    <w:rsid w:val="00476443"/>
    <w:rsid w:val="004811AB"/>
    <w:rsid w:val="00483CAF"/>
    <w:rsid w:val="00484983"/>
    <w:rsid w:val="00485120"/>
    <w:rsid w:val="00486223"/>
    <w:rsid w:val="004949C7"/>
    <w:rsid w:val="004A21C9"/>
    <w:rsid w:val="004B12B7"/>
    <w:rsid w:val="004B139D"/>
    <w:rsid w:val="004B259B"/>
    <w:rsid w:val="004B5312"/>
    <w:rsid w:val="004B63A1"/>
    <w:rsid w:val="004B65F4"/>
    <w:rsid w:val="004B664F"/>
    <w:rsid w:val="004C0224"/>
    <w:rsid w:val="004C3ECB"/>
    <w:rsid w:val="004C50BA"/>
    <w:rsid w:val="004D21FF"/>
    <w:rsid w:val="004E247F"/>
    <w:rsid w:val="004E32A9"/>
    <w:rsid w:val="004E4C13"/>
    <w:rsid w:val="004E6566"/>
    <w:rsid w:val="004E6BE1"/>
    <w:rsid w:val="004F47CE"/>
    <w:rsid w:val="004F5DFD"/>
    <w:rsid w:val="00501C7C"/>
    <w:rsid w:val="00504162"/>
    <w:rsid w:val="005045CA"/>
    <w:rsid w:val="005136CA"/>
    <w:rsid w:val="005143A9"/>
    <w:rsid w:val="0051474F"/>
    <w:rsid w:val="0052459C"/>
    <w:rsid w:val="005249FD"/>
    <w:rsid w:val="00530BE4"/>
    <w:rsid w:val="00531B8A"/>
    <w:rsid w:val="005403E5"/>
    <w:rsid w:val="005405EB"/>
    <w:rsid w:val="005422AF"/>
    <w:rsid w:val="00546C4A"/>
    <w:rsid w:val="00546C9A"/>
    <w:rsid w:val="00550908"/>
    <w:rsid w:val="00551753"/>
    <w:rsid w:val="0055714B"/>
    <w:rsid w:val="00560235"/>
    <w:rsid w:val="005637D4"/>
    <w:rsid w:val="00563E6B"/>
    <w:rsid w:val="00563F7E"/>
    <w:rsid w:val="00564B74"/>
    <w:rsid w:val="00566AE2"/>
    <w:rsid w:val="00566FC5"/>
    <w:rsid w:val="00567781"/>
    <w:rsid w:val="00567D1A"/>
    <w:rsid w:val="005849C8"/>
    <w:rsid w:val="0058570A"/>
    <w:rsid w:val="00585CAE"/>
    <w:rsid w:val="00586436"/>
    <w:rsid w:val="00586F08"/>
    <w:rsid w:val="00587F78"/>
    <w:rsid w:val="00590A9A"/>
    <w:rsid w:val="00591769"/>
    <w:rsid w:val="005954AA"/>
    <w:rsid w:val="00595DF3"/>
    <w:rsid w:val="00596D8A"/>
    <w:rsid w:val="005A24B7"/>
    <w:rsid w:val="005A3271"/>
    <w:rsid w:val="005A386A"/>
    <w:rsid w:val="005B6264"/>
    <w:rsid w:val="005B6C8B"/>
    <w:rsid w:val="005B71A0"/>
    <w:rsid w:val="005C089F"/>
    <w:rsid w:val="005C1C69"/>
    <w:rsid w:val="005C3B06"/>
    <w:rsid w:val="005C3C0C"/>
    <w:rsid w:val="005C5EB1"/>
    <w:rsid w:val="005D25A3"/>
    <w:rsid w:val="005D2923"/>
    <w:rsid w:val="005D4789"/>
    <w:rsid w:val="005E06EF"/>
    <w:rsid w:val="005E59FB"/>
    <w:rsid w:val="005E7A99"/>
    <w:rsid w:val="005E7C75"/>
    <w:rsid w:val="005F264B"/>
    <w:rsid w:val="005F79F6"/>
    <w:rsid w:val="00601D71"/>
    <w:rsid w:val="00603D46"/>
    <w:rsid w:val="00604D28"/>
    <w:rsid w:val="0060666D"/>
    <w:rsid w:val="00610190"/>
    <w:rsid w:val="00610C99"/>
    <w:rsid w:val="00611BD6"/>
    <w:rsid w:val="00613900"/>
    <w:rsid w:val="006205ED"/>
    <w:rsid w:val="006244BC"/>
    <w:rsid w:val="00625704"/>
    <w:rsid w:val="00625A7F"/>
    <w:rsid w:val="00626523"/>
    <w:rsid w:val="006276E5"/>
    <w:rsid w:val="0062771A"/>
    <w:rsid w:val="00627D01"/>
    <w:rsid w:val="006313A4"/>
    <w:rsid w:val="006316D3"/>
    <w:rsid w:val="00631E99"/>
    <w:rsid w:val="00632001"/>
    <w:rsid w:val="006326CB"/>
    <w:rsid w:val="006373F6"/>
    <w:rsid w:val="00637842"/>
    <w:rsid w:val="00641399"/>
    <w:rsid w:val="00642CB8"/>
    <w:rsid w:val="00647AD2"/>
    <w:rsid w:val="00650457"/>
    <w:rsid w:val="0065154D"/>
    <w:rsid w:val="0065250A"/>
    <w:rsid w:val="006525A6"/>
    <w:rsid w:val="006534E1"/>
    <w:rsid w:val="00655D3C"/>
    <w:rsid w:val="006568A4"/>
    <w:rsid w:val="00657828"/>
    <w:rsid w:val="006600ED"/>
    <w:rsid w:val="00660688"/>
    <w:rsid w:val="00661387"/>
    <w:rsid w:val="0066320B"/>
    <w:rsid w:val="0066489F"/>
    <w:rsid w:val="00664ABA"/>
    <w:rsid w:val="0066595D"/>
    <w:rsid w:val="006675BF"/>
    <w:rsid w:val="006711B4"/>
    <w:rsid w:val="006727E7"/>
    <w:rsid w:val="0067426D"/>
    <w:rsid w:val="006814CD"/>
    <w:rsid w:val="00681914"/>
    <w:rsid w:val="00685FC8"/>
    <w:rsid w:val="00686E1C"/>
    <w:rsid w:val="00690690"/>
    <w:rsid w:val="006914B6"/>
    <w:rsid w:val="00693354"/>
    <w:rsid w:val="00693F34"/>
    <w:rsid w:val="00695C66"/>
    <w:rsid w:val="00696432"/>
    <w:rsid w:val="006A16D2"/>
    <w:rsid w:val="006A26E1"/>
    <w:rsid w:val="006A4E3A"/>
    <w:rsid w:val="006A719E"/>
    <w:rsid w:val="006A761C"/>
    <w:rsid w:val="006B0425"/>
    <w:rsid w:val="006B0DE7"/>
    <w:rsid w:val="006B1B17"/>
    <w:rsid w:val="006C275E"/>
    <w:rsid w:val="006C4938"/>
    <w:rsid w:val="006D16BB"/>
    <w:rsid w:val="006D1996"/>
    <w:rsid w:val="006D2044"/>
    <w:rsid w:val="006D2C3C"/>
    <w:rsid w:val="006D3DB3"/>
    <w:rsid w:val="006E2930"/>
    <w:rsid w:val="006E2CA6"/>
    <w:rsid w:val="006E44E3"/>
    <w:rsid w:val="006F14D0"/>
    <w:rsid w:val="006F2513"/>
    <w:rsid w:val="006F2661"/>
    <w:rsid w:val="006F504D"/>
    <w:rsid w:val="006F5099"/>
    <w:rsid w:val="006F5B35"/>
    <w:rsid w:val="006F66AF"/>
    <w:rsid w:val="00700127"/>
    <w:rsid w:val="00700150"/>
    <w:rsid w:val="0070337B"/>
    <w:rsid w:val="00704E18"/>
    <w:rsid w:val="00712A2B"/>
    <w:rsid w:val="00712B33"/>
    <w:rsid w:val="007151FA"/>
    <w:rsid w:val="00715B43"/>
    <w:rsid w:val="00716E41"/>
    <w:rsid w:val="00717BD2"/>
    <w:rsid w:val="0072339A"/>
    <w:rsid w:val="0072423E"/>
    <w:rsid w:val="00726774"/>
    <w:rsid w:val="00730108"/>
    <w:rsid w:val="00730C8D"/>
    <w:rsid w:val="007330FB"/>
    <w:rsid w:val="00733DD3"/>
    <w:rsid w:val="007365E3"/>
    <w:rsid w:val="007372DB"/>
    <w:rsid w:val="00737DB1"/>
    <w:rsid w:val="007403A0"/>
    <w:rsid w:val="00743D1D"/>
    <w:rsid w:val="007519D9"/>
    <w:rsid w:val="00754189"/>
    <w:rsid w:val="00754368"/>
    <w:rsid w:val="00754A46"/>
    <w:rsid w:val="00756AD9"/>
    <w:rsid w:val="007571FD"/>
    <w:rsid w:val="00757C74"/>
    <w:rsid w:val="00760A78"/>
    <w:rsid w:val="00761231"/>
    <w:rsid w:val="00761560"/>
    <w:rsid w:val="00761CE2"/>
    <w:rsid w:val="00767B73"/>
    <w:rsid w:val="007709A2"/>
    <w:rsid w:val="00771C8F"/>
    <w:rsid w:val="0077286F"/>
    <w:rsid w:val="00780FA2"/>
    <w:rsid w:val="007821F8"/>
    <w:rsid w:val="00782DA4"/>
    <w:rsid w:val="00783AA0"/>
    <w:rsid w:val="00786306"/>
    <w:rsid w:val="00790CF5"/>
    <w:rsid w:val="007916AB"/>
    <w:rsid w:val="00797583"/>
    <w:rsid w:val="007978BF"/>
    <w:rsid w:val="007A0CF0"/>
    <w:rsid w:val="007A267C"/>
    <w:rsid w:val="007A3FB2"/>
    <w:rsid w:val="007A5CAD"/>
    <w:rsid w:val="007A74C9"/>
    <w:rsid w:val="007A79F1"/>
    <w:rsid w:val="007B032F"/>
    <w:rsid w:val="007B12C2"/>
    <w:rsid w:val="007B40D7"/>
    <w:rsid w:val="007B4F5F"/>
    <w:rsid w:val="007B5A75"/>
    <w:rsid w:val="007B68D8"/>
    <w:rsid w:val="007C0510"/>
    <w:rsid w:val="007C0731"/>
    <w:rsid w:val="007C32F4"/>
    <w:rsid w:val="007C5E41"/>
    <w:rsid w:val="007D6EF5"/>
    <w:rsid w:val="007E3683"/>
    <w:rsid w:val="007F3A88"/>
    <w:rsid w:val="007F60F8"/>
    <w:rsid w:val="007F6B51"/>
    <w:rsid w:val="00801B25"/>
    <w:rsid w:val="00801F8E"/>
    <w:rsid w:val="008020A6"/>
    <w:rsid w:val="00804475"/>
    <w:rsid w:val="00812373"/>
    <w:rsid w:val="0081545F"/>
    <w:rsid w:val="00825C3C"/>
    <w:rsid w:val="00830E3C"/>
    <w:rsid w:val="00832D61"/>
    <w:rsid w:val="00836C01"/>
    <w:rsid w:val="00840DEA"/>
    <w:rsid w:val="00841507"/>
    <w:rsid w:val="00841A5E"/>
    <w:rsid w:val="00842E60"/>
    <w:rsid w:val="00844BFC"/>
    <w:rsid w:val="008501D3"/>
    <w:rsid w:val="0085167B"/>
    <w:rsid w:val="00852EEC"/>
    <w:rsid w:val="00856741"/>
    <w:rsid w:val="00857F4F"/>
    <w:rsid w:val="008626A6"/>
    <w:rsid w:val="008671B5"/>
    <w:rsid w:val="00867ED5"/>
    <w:rsid w:val="008732D0"/>
    <w:rsid w:val="00873F51"/>
    <w:rsid w:val="008746CC"/>
    <w:rsid w:val="00874BC4"/>
    <w:rsid w:val="00877ABC"/>
    <w:rsid w:val="0088496F"/>
    <w:rsid w:val="00886692"/>
    <w:rsid w:val="008867B2"/>
    <w:rsid w:val="00886A67"/>
    <w:rsid w:val="008911D0"/>
    <w:rsid w:val="008916F1"/>
    <w:rsid w:val="00891A3B"/>
    <w:rsid w:val="00892A23"/>
    <w:rsid w:val="0089747A"/>
    <w:rsid w:val="008A0F26"/>
    <w:rsid w:val="008A1232"/>
    <w:rsid w:val="008A4E0C"/>
    <w:rsid w:val="008A5057"/>
    <w:rsid w:val="008B02B7"/>
    <w:rsid w:val="008B0C5A"/>
    <w:rsid w:val="008B1AEB"/>
    <w:rsid w:val="008B373A"/>
    <w:rsid w:val="008B4BF6"/>
    <w:rsid w:val="008B5E86"/>
    <w:rsid w:val="008B64E6"/>
    <w:rsid w:val="008C3AC1"/>
    <w:rsid w:val="008C3B02"/>
    <w:rsid w:val="008C3FB4"/>
    <w:rsid w:val="008C75F1"/>
    <w:rsid w:val="008C76C4"/>
    <w:rsid w:val="008C78E3"/>
    <w:rsid w:val="008D0DBB"/>
    <w:rsid w:val="008D205D"/>
    <w:rsid w:val="008D2E9F"/>
    <w:rsid w:val="008D377E"/>
    <w:rsid w:val="008D563D"/>
    <w:rsid w:val="008D6D74"/>
    <w:rsid w:val="008E014D"/>
    <w:rsid w:val="008E2D57"/>
    <w:rsid w:val="008E37DB"/>
    <w:rsid w:val="008F0B2E"/>
    <w:rsid w:val="008F2414"/>
    <w:rsid w:val="008F4D7C"/>
    <w:rsid w:val="009010C1"/>
    <w:rsid w:val="009047C0"/>
    <w:rsid w:val="00906FB9"/>
    <w:rsid w:val="00911AAC"/>
    <w:rsid w:val="00912958"/>
    <w:rsid w:val="009147CF"/>
    <w:rsid w:val="00922AB5"/>
    <w:rsid w:val="00926520"/>
    <w:rsid w:val="0093007B"/>
    <w:rsid w:val="0093139B"/>
    <w:rsid w:val="009417D7"/>
    <w:rsid w:val="009418A1"/>
    <w:rsid w:val="009419DF"/>
    <w:rsid w:val="009433A7"/>
    <w:rsid w:val="00946278"/>
    <w:rsid w:val="00951AE4"/>
    <w:rsid w:val="00963CEA"/>
    <w:rsid w:val="0096458D"/>
    <w:rsid w:val="009654D0"/>
    <w:rsid w:val="00965C64"/>
    <w:rsid w:val="00967F91"/>
    <w:rsid w:val="0097017F"/>
    <w:rsid w:val="00970F36"/>
    <w:rsid w:val="00971071"/>
    <w:rsid w:val="00973E77"/>
    <w:rsid w:val="00980D31"/>
    <w:rsid w:val="00985AF8"/>
    <w:rsid w:val="00991C09"/>
    <w:rsid w:val="00994B6D"/>
    <w:rsid w:val="00995C31"/>
    <w:rsid w:val="009A08D0"/>
    <w:rsid w:val="009A310F"/>
    <w:rsid w:val="009A5082"/>
    <w:rsid w:val="009B030B"/>
    <w:rsid w:val="009B05F5"/>
    <w:rsid w:val="009B164F"/>
    <w:rsid w:val="009B53CD"/>
    <w:rsid w:val="009B6CE4"/>
    <w:rsid w:val="009B731F"/>
    <w:rsid w:val="009B7C4D"/>
    <w:rsid w:val="009C3E39"/>
    <w:rsid w:val="009C56AC"/>
    <w:rsid w:val="009C7B4A"/>
    <w:rsid w:val="009D26D6"/>
    <w:rsid w:val="009D79E6"/>
    <w:rsid w:val="009D7FAF"/>
    <w:rsid w:val="009E26CF"/>
    <w:rsid w:val="009E7361"/>
    <w:rsid w:val="009F21CD"/>
    <w:rsid w:val="009F3056"/>
    <w:rsid w:val="009F4824"/>
    <w:rsid w:val="009F590D"/>
    <w:rsid w:val="00A01E03"/>
    <w:rsid w:val="00A06659"/>
    <w:rsid w:val="00A12294"/>
    <w:rsid w:val="00A13CBA"/>
    <w:rsid w:val="00A16062"/>
    <w:rsid w:val="00A20E75"/>
    <w:rsid w:val="00A26CEE"/>
    <w:rsid w:val="00A27BFC"/>
    <w:rsid w:val="00A27D22"/>
    <w:rsid w:val="00A30EA0"/>
    <w:rsid w:val="00A43BEF"/>
    <w:rsid w:val="00A50F21"/>
    <w:rsid w:val="00A535AA"/>
    <w:rsid w:val="00A55625"/>
    <w:rsid w:val="00A60027"/>
    <w:rsid w:val="00A6306C"/>
    <w:rsid w:val="00A65284"/>
    <w:rsid w:val="00A65C2F"/>
    <w:rsid w:val="00A66049"/>
    <w:rsid w:val="00A66E21"/>
    <w:rsid w:val="00A71519"/>
    <w:rsid w:val="00A72208"/>
    <w:rsid w:val="00A72777"/>
    <w:rsid w:val="00A729FB"/>
    <w:rsid w:val="00A7383D"/>
    <w:rsid w:val="00A754B9"/>
    <w:rsid w:val="00A77521"/>
    <w:rsid w:val="00A8468C"/>
    <w:rsid w:val="00A907F0"/>
    <w:rsid w:val="00A90AF0"/>
    <w:rsid w:val="00A929C9"/>
    <w:rsid w:val="00A97045"/>
    <w:rsid w:val="00A975C7"/>
    <w:rsid w:val="00AA0421"/>
    <w:rsid w:val="00AA41DE"/>
    <w:rsid w:val="00AA46E1"/>
    <w:rsid w:val="00AA4B1F"/>
    <w:rsid w:val="00AA501A"/>
    <w:rsid w:val="00AA6639"/>
    <w:rsid w:val="00AA67E5"/>
    <w:rsid w:val="00AA691B"/>
    <w:rsid w:val="00AA7487"/>
    <w:rsid w:val="00AB1673"/>
    <w:rsid w:val="00AB5061"/>
    <w:rsid w:val="00AB5AFA"/>
    <w:rsid w:val="00AB5D56"/>
    <w:rsid w:val="00AC4E9A"/>
    <w:rsid w:val="00AC79FE"/>
    <w:rsid w:val="00AC7E05"/>
    <w:rsid w:val="00AD1B8A"/>
    <w:rsid w:val="00AD2489"/>
    <w:rsid w:val="00AD56CD"/>
    <w:rsid w:val="00AD6103"/>
    <w:rsid w:val="00AE1C88"/>
    <w:rsid w:val="00AE37F0"/>
    <w:rsid w:val="00AE46FB"/>
    <w:rsid w:val="00AF465F"/>
    <w:rsid w:val="00AF505C"/>
    <w:rsid w:val="00AF5CC9"/>
    <w:rsid w:val="00AF787A"/>
    <w:rsid w:val="00B002FC"/>
    <w:rsid w:val="00B01105"/>
    <w:rsid w:val="00B02833"/>
    <w:rsid w:val="00B04D3C"/>
    <w:rsid w:val="00B05472"/>
    <w:rsid w:val="00B120B4"/>
    <w:rsid w:val="00B12E08"/>
    <w:rsid w:val="00B1375B"/>
    <w:rsid w:val="00B14C39"/>
    <w:rsid w:val="00B22F29"/>
    <w:rsid w:val="00B2765A"/>
    <w:rsid w:val="00B27848"/>
    <w:rsid w:val="00B27F60"/>
    <w:rsid w:val="00B31361"/>
    <w:rsid w:val="00B3186D"/>
    <w:rsid w:val="00B31CA6"/>
    <w:rsid w:val="00B32309"/>
    <w:rsid w:val="00B34BEF"/>
    <w:rsid w:val="00B43715"/>
    <w:rsid w:val="00B44574"/>
    <w:rsid w:val="00B474E2"/>
    <w:rsid w:val="00B5187C"/>
    <w:rsid w:val="00B51FFC"/>
    <w:rsid w:val="00B529D3"/>
    <w:rsid w:val="00B541FC"/>
    <w:rsid w:val="00B54477"/>
    <w:rsid w:val="00B6338E"/>
    <w:rsid w:val="00B6387A"/>
    <w:rsid w:val="00B63EFF"/>
    <w:rsid w:val="00B64905"/>
    <w:rsid w:val="00B65FC7"/>
    <w:rsid w:val="00B6702E"/>
    <w:rsid w:val="00B67930"/>
    <w:rsid w:val="00B733A8"/>
    <w:rsid w:val="00B746EA"/>
    <w:rsid w:val="00B766BD"/>
    <w:rsid w:val="00B809CD"/>
    <w:rsid w:val="00B8492A"/>
    <w:rsid w:val="00B87E23"/>
    <w:rsid w:val="00B90352"/>
    <w:rsid w:val="00BA1708"/>
    <w:rsid w:val="00BA3CE3"/>
    <w:rsid w:val="00BA3F9D"/>
    <w:rsid w:val="00BA565F"/>
    <w:rsid w:val="00BA5C32"/>
    <w:rsid w:val="00BB24B3"/>
    <w:rsid w:val="00BB258A"/>
    <w:rsid w:val="00BB6F0B"/>
    <w:rsid w:val="00BC271C"/>
    <w:rsid w:val="00BC3B43"/>
    <w:rsid w:val="00BC596A"/>
    <w:rsid w:val="00BD2895"/>
    <w:rsid w:val="00BD34CB"/>
    <w:rsid w:val="00BD35BE"/>
    <w:rsid w:val="00BD4F0F"/>
    <w:rsid w:val="00BE6887"/>
    <w:rsid w:val="00BE72FE"/>
    <w:rsid w:val="00BF06B4"/>
    <w:rsid w:val="00BF1976"/>
    <w:rsid w:val="00BF3CA6"/>
    <w:rsid w:val="00BF6266"/>
    <w:rsid w:val="00C00869"/>
    <w:rsid w:val="00C00F71"/>
    <w:rsid w:val="00C043B4"/>
    <w:rsid w:val="00C076BB"/>
    <w:rsid w:val="00C0772C"/>
    <w:rsid w:val="00C10E06"/>
    <w:rsid w:val="00C11D6C"/>
    <w:rsid w:val="00C22671"/>
    <w:rsid w:val="00C25567"/>
    <w:rsid w:val="00C2601B"/>
    <w:rsid w:val="00C27703"/>
    <w:rsid w:val="00C277D1"/>
    <w:rsid w:val="00C27E08"/>
    <w:rsid w:val="00C30206"/>
    <w:rsid w:val="00C30536"/>
    <w:rsid w:val="00C31251"/>
    <w:rsid w:val="00C34DD8"/>
    <w:rsid w:val="00C37A28"/>
    <w:rsid w:val="00C42F69"/>
    <w:rsid w:val="00C44FEB"/>
    <w:rsid w:val="00C54D14"/>
    <w:rsid w:val="00C62707"/>
    <w:rsid w:val="00C62926"/>
    <w:rsid w:val="00C66D1B"/>
    <w:rsid w:val="00C6706E"/>
    <w:rsid w:val="00C70BE0"/>
    <w:rsid w:val="00C70EC5"/>
    <w:rsid w:val="00C7209D"/>
    <w:rsid w:val="00C73F15"/>
    <w:rsid w:val="00C75DCE"/>
    <w:rsid w:val="00C8325B"/>
    <w:rsid w:val="00C83704"/>
    <w:rsid w:val="00C84FE7"/>
    <w:rsid w:val="00C93E92"/>
    <w:rsid w:val="00C9476F"/>
    <w:rsid w:val="00C96733"/>
    <w:rsid w:val="00C96ED4"/>
    <w:rsid w:val="00CA1222"/>
    <w:rsid w:val="00CA2A7E"/>
    <w:rsid w:val="00CA4C1A"/>
    <w:rsid w:val="00CA5C65"/>
    <w:rsid w:val="00CA5EEE"/>
    <w:rsid w:val="00CA65B8"/>
    <w:rsid w:val="00CB1268"/>
    <w:rsid w:val="00CB29A1"/>
    <w:rsid w:val="00CB3EB8"/>
    <w:rsid w:val="00CB5C71"/>
    <w:rsid w:val="00CC244E"/>
    <w:rsid w:val="00CC286E"/>
    <w:rsid w:val="00CC3615"/>
    <w:rsid w:val="00CC37EE"/>
    <w:rsid w:val="00CC4BE6"/>
    <w:rsid w:val="00CD0142"/>
    <w:rsid w:val="00CD1288"/>
    <w:rsid w:val="00CD131D"/>
    <w:rsid w:val="00CD1A26"/>
    <w:rsid w:val="00CD67AE"/>
    <w:rsid w:val="00CE120D"/>
    <w:rsid w:val="00D00D0F"/>
    <w:rsid w:val="00D01DBB"/>
    <w:rsid w:val="00D02497"/>
    <w:rsid w:val="00D14C0B"/>
    <w:rsid w:val="00D17635"/>
    <w:rsid w:val="00D20B3A"/>
    <w:rsid w:val="00D23EC0"/>
    <w:rsid w:val="00D325D8"/>
    <w:rsid w:val="00D338CF"/>
    <w:rsid w:val="00D3730E"/>
    <w:rsid w:val="00D3775A"/>
    <w:rsid w:val="00D5088E"/>
    <w:rsid w:val="00D51A09"/>
    <w:rsid w:val="00D5273A"/>
    <w:rsid w:val="00D5372E"/>
    <w:rsid w:val="00D5543D"/>
    <w:rsid w:val="00D577F3"/>
    <w:rsid w:val="00D57B0F"/>
    <w:rsid w:val="00D57D71"/>
    <w:rsid w:val="00D60413"/>
    <w:rsid w:val="00D67E81"/>
    <w:rsid w:val="00D71222"/>
    <w:rsid w:val="00D71500"/>
    <w:rsid w:val="00D7509F"/>
    <w:rsid w:val="00D76908"/>
    <w:rsid w:val="00D8339A"/>
    <w:rsid w:val="00D83A24"/>
    <w:rsid w:val="00D83CA7"/>
    <w:rsid w:val="00D85E01"/>
    <w:rsid w:val="00D91CD1"/>
    <w:rsid w:val="00D93275"/>
    <w:rsid w:val="00D93755"/>
    <w:rsid w:val="00D93D5B"/>
    <w:rsid w:val="00D96282"/>
    <w:rsid w:val="00D978C0"/>
    <w:rsid w:val="00D97DDA"/>
    <w:rsid w:val="00DA557A"/>
    <w:rsid w:val="00DA5664"/>
    <w:rsid w:val="00DA7D29"/>
    <w:rsid w:val="00DB0DAD"/>
    <w:rsid w:val="00DB589B"/>
    <w:rsid w:val="00DC291A"/>
    <w:rsid w:val="00DC33E3"/>
    <w:rsid w:val="00DC3A1F"/>
    <w:rsid w:val="00DC4B46"/>
    <w:rsid w:val="00DC7F93"/>
    <w:rsid w:val="00DD1178"/>
    <w:rsid w:val="00DD352B"/>
    <w:rsid w:val="00DE478D"/>
    <w:rsid w:val="00DE4D80"/>
    <w:rsid w:val="00DE5435"/>
    <w:rsid w:val="00DE5CBD"/>
    <w:rsid w:val="00DE7A1E"/>
    <w:rsid w:val="00DE7EA9"/>
    <w:rsid w:val="00DF2AF3"/>
    <w:rsid w:val="00DF4A84"/>
    <w:rsid w:val="00E00048"/>
    <w:rsid w:val="00E02256"/>
    <w:rsid w:val="00E03FFF"/>
    <w:rsid w:val="00E04CB1"/>
    <w:rsid w:val="00E0588F"/>
    <w:rsid w:val="00E05B1C"/>
    <w:rsid w:val="00E108CC"/>
    <w:rsid w:val="00E11317"/>
    <w:rsid w:val="00E15FDB"/>
    <w:rsid w:val="00E162DB"/>
    <w:rsid w:val="00E200C4"/>
    <w:rsid w:val="00E218C5"/>
    <w:rsid w:val="00E22A61"/>
    <w:rsid w:val="00E239BB"/>
    <w:rsid w:val="00E23AD9"/>
    <w:rsid w:val="00E26080"/>
    <w:rsid w:val="00E26426"/>
    <w:rsid w:val="00E2656A"/>
    <w:rsid w:val="00E31D9B"/>
    <w:rsid w:val="00E3534B"/>
    <w:rsid w:val="00E36426"/>
    <w:rsid w:val="00E42DFE"/>
    <w:rsid w:val="00E43A81"/>
    <w:rsid w:val="00E43E3E"/>
    <w:rsid w:val="00E51C7A"/>
    <w:rsid w:val="00E51E9D"/>
    <w:rsid w:val="00E530C6"/>
    <w:rsid w:val="00E535B0"/>
    <w:rsid w:val="00E57179"/>
    <w:rsid w:val="00E6027E"/>
    <w:rsid w:val="00E64A55"/>
    <w:rsid w:val="00E66C4F"/>
    <w:rsid w:val="00E71C35"/>
    <w:rsid w:val="00E750A7"/>
    <w:rsid w:val="00E77955"/>
    <w:rsid w:val="00E82907"/>
    <w:rsid w:val="00E8716D"/>
    <w:rsid w:val="00E9413C"/>
    <w:rsid w:val="00E941FB"/>
    <w:rsid w:val="00E95514"/>
    <w:rsid w:val="00E956A2"/>
    <w:rsid w:val="00E95DE9"/>
    <w:rsid w:val="00EA434A"/>
    <w:rsid w:val="00EA5B0D"/>
    <w:rsid w:val="00EA5DA1"/>
    <w:rsid w:val="00EA722E"/>
    <w:rsid w:val="00EB244D"/>
    <w:rsid w:val="00EB4225"/>
    <w:rsid w:val="00EB4F29"/>
    <w:rsid w:val="00EC1155"/>
    <w:rsid w:val="00EC2952"/>
    <w:rsid w:val="00ED0455"/>
    <w:rsid w:val="00ED3B89"/>
    <w:rsid w:val="00ED7663"/>
    <w:rsid w:val="00EE3D05"/>
    <w:rsid w:val="00EE5805"/>
    <w:rsid w:val="00EE73DF"/>
    <w:rsid w:val="00EF190C"/>
    <w:rsid w:val="00EF4A61"/>
    <w:rsid w:val="00EF5D69"/>
    <w:rsid w:val="00EF74F6"/>
    <w:rsid w:val="00F064B8"/>
    <w:rsid w:val="00F067DB"/>
    <w:rsid w:val="00F077EF"/>
    <w:rsid w:val="00F149AA"/>
    <w:rsid w:val="00F16AB8"/>
    <w:rsid w:val="00F202E8"/>
    <w:rsid w:val="00F20DF5"/>
    <w:rsid w:val="00F21133"/>
    <w:rsid w:val="00F21F8D"/>
    <w:rsid w:val="00F22B81"/>
    <w:rsid w:val="00F24EE6"/>
    <w:rsid w:val="00F251DF"/>
    <w:rsid w:val="00F262F9"/>
    <w:rsid w:val="00F30BCB"/>
    <w:rsid w:val="00F30F49"/>
    <w:rsid w:val="00F34CA7"/>
    <w:rsid w:val="00F354E7"/>
    <w:rsid w:val="00F357A2"/>
    <w:rsid w:val="00F40555"/>
    <w:rsid w:val="00F45C8C"/>
    <w:rsid w:val="00F4646E"/>
    <w:rsid w:val="00F46F72"/>
    <w:rsid w:val="00F47140"/>
    <w:rsid w:val="00F51AB5"/>
    <w:rsid w:val="00F549D9"/>
    <w:rsid w:val="00F54D33"/>
    <w:rsid w:val="00F5766F"/>
    <w:rsid w:val="00F6019D"/>
    <w:rsid w:val="00F6039B"/>
    <w:rsid w:val="00F61E96"/>
    <w:rsid w:val="00F65349"/>
    <w:rsid w:val="00F71048"/>
    <w:rsid w:val="00F73382"/>
    <w:rsid w:val="00F73FAA"/>
    <w:rsid w:val="00F807EC"/>
    <w:rsid w:val="00F86BD2"/>
    <w:rsid w:val="00F872CE"/>
    <w:rsid w:val="00F87E0E"/>
    <w:rsid w:val="00F900FE"/>
    <w:rsid w:val="00F90520"/>
    <w:rsid w:val="00F90A6A"/>
    <w:rsid w:val="00F9343C"/>
    <w:rsid w:val="00F9610F"/>
    <w:rsid w:val="00FA0008"/>
    <w:rsid w:val="00FA069E"/>
    <w:rsid w:val="00FA1846"/>
    <w:rsid w:val="00FA372A"/>
    <w:rsid w:val="00FA42CF"/>
    <w:rsid w:val="00FB4E0E"/>
    <w:rsid w:val="00FB544A"/>
    <w:rsid w:val="00FB565D"/>
    <w:rsid w:val="00FB6EF7"/>
    <w:rsid w:val="00FC0A46"/>
    <w:rsid w:val="00FC1AEA"/>
    <w:rsid w:val="00FC2F18"/>
    <w:rsid w:val="00FC30AF"/>
    <w:rsid w:val="00FC68F1"/>
    <w:rsid w:val="00FC73A5"/>
    <w:rsid w:val="00FD764C"/>
    <w:rsid w:val="00FE10B9"/>
    <w:rsid w:val="00FE2EA4"/>
    <w:rsid w:val="00FF0C94"/>
    <w:rsid w:val="00FF1397"/>
    <w:rsid w:val="00FF54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C33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2278"/>
    <w:rPr>
      <w:sz w:val="24"/>
      <w:szCs w:val="24"/>
      <w:lang w:val="en-US" w:eastAsia="en-US"/>
    </w:rPr>
  </w:style>
  <w:style w:type="paragraph" w:styleId="berschrift5">
    <w:name w:val="heading 5"/>
    <w:basedOn w:val="Standard"/>
    <w:next w:val="Standard"/>
    <w:link w:val="berschrift5Zchn"/>
    <w:semiHidden/>
    <w:unhideWhenUsed/>
    <w:qFormat/>
    <w:rsid w:val="00A72208"/>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72278"/>
    <w:pPr>
      <w:tabs>
        <w:tab w:val="center" w:pos="4703"/>
        <w:tab w:val="right" w:pos="9406"/>
      </w:tabs>
    </w:pPr>
  </w:style>
  <w:style w:type="character" w:customStyle="1" w:styleId="KopfzeileZchn">
    <w:name w:val="Kopfzeile Zchn"/>
    <w:link w:val="Kopfzeile"/>
    <w:uiPriority w:val="99"/>
    <w:locked/>
    <w:rsid w:val="00072278"/>
    <w:rPr>
      <w:sz w:val="24"/>
      <w:szCs w:val="24"/>
      <w:lang w:val="en-US" w:eastAsia="en-US" w:bidi="ar-SA"/>
    </w:rPr>
  </w:style>
  <w:style w:type="paragraph" w:styleId="Textkrper">
    <w:name w:val="Body Text"/>
    <w:basedOn w:val="Standard"/>
    <w:link w:val="TextkrperZchn"/>
    <w:rsid w:val="00072278"/>
    <w:rPr>
      <w:rFonts w:ascii="Arial" w:hAnsi="Arial"/>
      <w:szCs w:val="20"/>
      <w:lang w:eastAsia="da-DK"/>
    </w:rPr>
  </w:style>
  <w:style w:type="character" w:customStyle="1" w:styleId="TextkrperZchn">
    <w:name w:val="Textkörper Zchn"/>
    <w:link w:val="Textkrper"/>
    <w:locked/>
    <w:rsid w:val="00072278"/>
    <w:rPr>
      <w:rFonts w:ascii="Arial" w:hAnsi="Arial"/>
      <w:sz w:val="24"/>
      <w:lang w:val="en-US" w:eastAsia="da-DK" w:bidi="ar-SA"/>
    </w:rPr>
  </w:style>
  <w:style w:type="character" w:styleId="Hyperlink">
    <w:name w:val="Hyperlink"/>
    <w:rsid w:val="00072278"/>
    <w:rPr>
      <w:rFonts w:cs="Times New Roman"/>
      <w:color w:val="0000FF"/>
      <w:u w:val="single"/>
    </w:rPr>
  </w:style>
  <w:style w:type="paragraph" w:customStyle="1" w:styleId="Listenabsatz1">
    <w:name w:val="Listenabsatz1"/>
    <w:basedOn w:val="Standard"/>
    <w:rsid w:val="00072278"/>
    <w:pPr>
      <w:ind w:left="720"/>
      <w:contextualSpacing/>
    </w:pPr>
  </w:style>
  <w:style w:type="character" w:styleId="Kommentarzeichen">
    <w:name w:val="annotation reference"/>
    <w:uiPriority w:val="99"/>
    <w:semiHidden/>
    <w:rsid w:val="00072278"/>
    <w:rPr>
      <w:sz w:val="16"/>
      <w:szCs w:val="16"/>
    </w:rPr>
  </w:style>
  <w:style w:type="paragraph" w:styleId="Kommentartext">
    <w:name w:val="annotation text"/>
    <w:basedOn w:val="Standard"/>
    <w:link w:val="KommentartextZchn"/>
    <w:uiPriority w:val="99"/>
    <w:semiHidden/>
    <w:rsid w:val="00072278"/>
    <w:rPr>
      <w:sz w:val="20"/>
      <w:szCs w:val="20"/>
    </w:rPr>
  </w:style>
  <w:style w:type="paragraph" w:styleId="Kommentarthema">
    <w:name w:val="annotation subject"/>
    <w:basedOn w:val="Kommentartext"/>
    <w:next w:val="Kommentartext"/>
    <w:semiHidden/>
    <w:rsid w:val="00072278"/>
    <w:rPr>
      <w:b/>
      <w:bCs/>
    </w:rPr>
  </w:style>
  <w:style w:type="paragraph" w:styleId="Sprechblasentext">
    <w:name w:val="Balloon Text"/>
    <w:basedOn w:val="Standard"/>
    <w:semiHidden/>
    <w:rsid w:val="00072278"/>
    <w:rPr>
      <w:rFonts w:ascii="Tahoma" w:hAnsi="Tahoma" w:cs="Tahoma"/>
      <w:sz w:val="16"/>
      <w:szCs w:val="16"/>
    </w:rPr>
  </w:style>
  <w:style w:type="paragraph" w:styleId="Fuzeile">
    <w:name w:val="footer"/>
    <w:basedOn w:val="Standard"/>
    <w:link w:val="FuzeileZchn"/>
    <w:rsid w:val="009A310F"/>
    <w:pPr>
      <w:tabs>
        <w:tab w:val="center" w:pos="4536"/>
        <w:tab w:val="right" w:pos="9072"/>
      </w:tabs>
    </w:pPr>
  </w:style>
  <w:style w:type="character" w:customStyle="1" w:styleId="FuzeileZchn">
    <w:name w:val="Fußzeile Zchn"/>
    <w:link w:val="Fuzeile"/>
    <w:rsid w:val="009A310F"/>
    <w:rPr>
      <w:sz w:val="24"/>
      <w:szCs w:val="24"/>
      <w:lang w:val="en-US" w:eastAsia="en-US"/>
    </w:rPr>
  </w:style>
  <w:style w:type="paragraph" w:styleId="Listenabsatz">
    <w:name w:val="List Paragraph"/>
    <w:basedOn w:val="Standard"/>
    <w:link w:val="ListenabsatzZchn"/>
    <w:uiPriority w:val="34"/>
    <w:qFormat/>
    <w:rsid w:val="005A24B7"/>
    <w:pPr>
      <w:ind w:left="708"/>
    </w:pPr>
  </w:style>
  <w:style w:type="paragraph" w:styleId="NurText">
    <w:name w:val="Plain Text"/>
    <w:basedOn w:val="Standard"/>
    <w:link w:val="NurTextZchn"/>
    <w:uiPriority w:val="99"/>
    <w:unhideWhenUsed/>
    <w:rsid w:val="00F73FAA"/>
    <w:rPr>
      <w:rFonts w:ascii="Calibri" w:eastAsia="Calibri" w:hAnsi="Calibri"/>
      <w:sz w:val="22"/>
      <w:szCs w:val="21"/>
      <w:lang w:val="x-none"/>
    </w:rPr>
  </w:style>
  <w:style w:type="character" w:customStyle="1" w:styleId="NurTextZchn">
    <w:name w:val="Nur Text Zchn"/>
    <w:link w:val="NurText"/>
    <w:uiPriority w:val="99"/>
    <w:rsid w:val="00F73FAA"/>
    <w:rPr>
      <w:rFonts w:ascii="Calibri" w:eastAsia="Calibri" w:hAnsi="Calibri"/>
      <w:sz w:val="22"/>
      <w:szCs w:val="21"/>
      <w:lang w:eastAsia="en-US"/>
    </w:rPr>
  </w:style>
  <w:style w:type="paragraph" w:styleId="Funotentext">
    <w:name w:val="footnote text"/>
    <w:basedOn w:val="Standard"/>
    <w:link w:val="FunotentextZchn"/>
    <w:rsid w:val="00F90520"/>
    <w:rPr>
      <w:sz w:val="20"/>
      <w:szCs w:val="20"/>
    </w:rPr>
  </w:style>
  <w:style w:type="character" w:customStyle="1" w:styleId="FunotentextZchn">
    <w:name w:val="Fußnotentext Zchn"/>
    <w:link w:val="Funotentext"/>
    <w:rsid w:val="00F90520"/>
    <w:rPr>
      <w:lang w:val="en-US" w:eastAsia="en-US"/>
    </w:rPr>
  </w:style>
  <w:style w:type="character" w:styleId="Funotenzeichen">
    <w:name w:val="footnote reference"/>
    <w:rsid w:val="00F90520"/>
    <w:rPr>
      <w:vertAlign w:val="superscript"/>
    </w:rPr>
  </w:style>
  <w:style w:type="table" w:styleId="Tabellenraster">
    <w:name w:val="Table Grid"/>
    <w:basedOn w:val="NormaleTabelle"/>
    <w:uiPriority w:val="59"/>
    <w:rsid w:val="00625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sid w:val="00693F34"/>
    <w:rPr>
      <w:lang w:val="en-US" w:eastAsia="en-US"/>
    </w:rPr>
  </w:style>
  <w:style w:type="character" w:customStyle="1" w:styleId="ListenabsatzZchn">
    <w:name w:val="Listenabsatz Zchn"/>
    <w:link w:val="Listenabsatz"/>
    <w:uiPriority w:val="34"/>
    <w:rsid w:val="0034481C"/>
    <w:rPr>
      <w:sz w:val="24"/>
      <w:szCs w:val="24"/>
      <w:lang w:val="en-US" w:eastAsia="en-US"/>
    </w:rPr>
  </w:style>
  <w:style w:type="character" w:styleId="Seitenzahl">
    <w:name w:val="page number"/>
    <w:basedOn w:val="Absatz-Standardschriftart"/>
    <w:rsid w:val="00717BD2"/>
  </w:style>
  <w:style w:type="character" w:customStyle="1" w:styleId="st">
    <w:name w:val="st"/>
    <w:basedOn w:val="Absatz-Standardschriftart"/>
    <w:rsid w:val="00310FED"/>
  </w:style>
  <w:style w:type="character" w:styleId="Hervorhebung">
    <w:name w:val="Emphasis"/>
    <w:basedOn w:val="Absatz-Standardschriftart"/>
    <w:uiPriority w:val="20"/>
    <w:qFormat/>
    <w:rsid w:val="00310FED"/>
    <w:rPr>
      <w:i/>
      <w:iCs/>
    </w:rPr>
  </w:style>
  <w:style w:type="paragraph" w:customStyle="1" w:styleId="H23">
    <w:name w:val="_ H_2/3"/>
    <w:basedOn w:val="Standard"/>
    <w:next w:val="Standard"/>
    <w:rsid w:val="00BC596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1"/>
    </w:pPr>
    <w:rPr>
      <w:rFonts w:eastAsia="Calibri"/>
      <w:b/>
      <w:spacing w:val="2"/>
      <w:w w:val="103"/>
      <w:kern w:val="14"/>
      <w:sz w:val="20"/>
      <w:szCs w:val="20"/>
      <w:lang w:val="en-GB"/>
    </w:rPr>
  </w:style>
  <w:style w:type="paragraph" w:customStyle="1" w:styleId="SingleTxt">
    <w:name w:val="__Single Txt"/>
    <w:basedOn w:val="Standard"/>
    <w:rsid w:val="00BC596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SimSun"/>
      <w:spacing w:val="4"/>
      <w:w w:val="103"/>
      <w:kern w:val="14"/>
      <w:sz w:val="20"/>
      <w:szCs w:val="20"/>
      <w:lang w:val="fr-CA"/>
    </w:rPr>
  </w:style>
  <w:style w:type="paragraph" w:styleId="Untertitel">
    <w:name w:val="Subtitle"/>
    <w:basedOn w:val="berschrift5"/>
    <w:next w:val="Standard"/>
    <w:link w:val="UntertitelZchn"/>
    <w:qFormat/>
    <w:rsid w:val="00A72208"/>
    <w:pPr>
      <w:keepLines w:val="0"/>
      <w:spacing w:before="0"/>
    </w:pPr>
    <w:rPr>
      <w:rFonts w:ascii="Arial" w:eastAsia="Times New Roman" w:hAnsi="Arial" w:cs="Arial"/>
      <w:b/>
      <w:bCs/>
      <w:color w:val="auto"/>
      <w:szCs w:val="20"/>
      <w:lang w:val="en-GB" w:eastAsia="de-DE"/>
    </w:rPr>
  </w:style>
  <w:style w:type="character" w:customStyle="1" w:styleId="UntertitelZchn">
    <w:name w:val="Untertitel Zchn"/>
    <w:basedOn w:val="Absatz-Standardschriftart"/>
    <w:link w:val="Untertitel"/>
    <w:rsid w:val="00A72208"/>
    <w:rPr>
      <w:rFonts w:ascii="Arial" w:hAnsi="Arial" w:cs="Arial"/>
      <w:b/>
      <w:bCs/>
      <w:sz w:val="24"/>
      <w:lang w:val="en-GB"/>
    </w:rPr>
  </w:style>
  <w:style w:type="paragraph" w:customStyle="1" w:styleId="7tabletext">
    <w:name w:val="7 table text"/>
    <w:qFormat/>
    <w:rsid w:val="00A72208"/>
    <w:rPr>
      <w:rFonts w:ascii="Arial" w:eastAsiaTheme="minorEastAsia" w:hAnsi="Arial" w:cs="Arial"/>
      <w:color w:val="000000" w:themeColor="text1"/>
      <w:szCs w:val="16"/>
      <w:lang w:val="en-US" w:eastAsia="en-US"/>
    </w:rPr>
  </w:style>
  <w:style w:type="character" w:customStyle="1" w:styleId="berschrift5Zchn">
    <w:name w:val="Überschrift 5 Zchn"/>
    <w:basedOn w:val="Absatz-Standardschriftart"/>
    <w:link w:val="berschrift5"/>
    <w:semiHidden/>
    <w:rsid w:val="00A72208"/>
    <w:rPr>
      <w:rFonts w:asciiTheme="majorHAnsi" w:eastAsiaTheme="majorEastAsia" w:hAnsiTheme="majorHAnsi" w:cstheme="majorBidi"/>
      <w:color w:val="243F60" w:themeColor="accent1" w:themeShade="7F"/>
      <w:sz w:val="24"/>
      <w:szCs w:val="24"/>
      <w:lang w:val="en-US" w:eastAsia="en-US"/>
    </w:rPr>
  </w:style>
  <w:style w:type="character" w:styleId="BesuchterHyperlink">
    <w:name w:val="FollowedHyperlink"/>
    <w:basedOn w:val="Absatz-Standardschriftart"/>
    <w:semiHidden/>
    <w:unhideWhenUsed/>
    <w:rsid w:val="00173F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2278"/>
    <w:rPr>
      <w:sz w:val="24"/>
      <w:szCs w:val="24"/>
      <w:lang w:val="en-US" w:eastAsia="en-US"/>
    </w:rPr>
  </w:style>
  <w:style w:type="paragraph" w:styleId="berschrift5">
    <w:name w:val="heading 5"/>
    <w:basedOn w:val="Standard"/>
    <w:next w:val="Standard"/>
    <w:link w:val="berschrift5Zchn"/>
    <w:semiHidden/>
    <w:unhideWhenUsed/>
    <w:qFormat/>
    <w:rsid w:val="00A72208"/>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72278"/>
    <w:pPr>
      <w:tabs>
        <w:tab w:val="center" w:pos="4703"/>
        <w:tab w:val="right" w:pos="9406"/>
      </w:tabs>
    </w:pPr>
  </w:style>
  <w:style w:type="character" w:customStyle="1" w:styleId="KopfzeileZchn">
    <w:name w:val="Kopfzeile Zchn"/>
    <w:link w:val="Kopfzeile"/>
    <w:uiPriority w:val="99"/>
    <w:locked/>
    <w:rsid w:val="00072278"/>
    <w:rPr>
      <w:sz w:val="24"/>
      <w:szCs w:val="24"/>
      <w:lang w:val="en-US" w:eastAsia="en-US" w:bidi="ar-SA"/>
    </w:rPr>
  </w:style>
  <w:style w:type="paragraph" w:styleId="Textkrper">
    <w:name w:val="Body Text"/>
    <w:basedOn w:val="Standard"/>
    <w:link w:val="TextkrperZchn"/>
    <w:rsid w:val="00072278"/>
    <w:rPr>
      <w:rFonts w:ascii="Arial" w:hAnsi="Arial"/>
      <w:szCs w:val="20"/>
      <w:lang w:eastAsia="da-DK"/>
    </w:rPr>
  </w:style>
  <w:style w:type="character" w:customStyle="1" w:styleId="TextkrperZchn">
    <w:name w:val="Textkörper Zchn"/>
    <w:link w:val="Textkrper"/>
    <w:locked/>
    <w:rsid w:val="00072278"/>
    <w:rPr>
      <w:rFonts w:ascii="Arial" w:hAnsi="Arial"/>
      <w:sz w:val="24"/>
      <w:lang w:val="en-US" w:eastAsia="da-DK" w:bidi="ar-SA"/>
    </w:rPr>
  </w:style>
  <w:style w:type="character" w:styleId="Hyperlink">
    <w:name w:val="Hyperlink"/>
    <w:rsid w:val="00072278"/>
    <w:rPr>
      <w:rFonts w:cs="Times New Roman"/>
      <w:color w:val="0000FF"/>
      <w:u w:val="single"/>
    </w:rPr>
  </w:style>
  <w:style w:type="paragraph" w:customStyle="1" w:styleId="Listenabsatz1">
    <w:name w:val="Listenabsatz1"/>
    <w:basedOn w:val="Standard"/>
    <w:rsid w:val="00072278"/>
    <w:pPr>
      <w:ind w:left="720"/>
      <w:contextualSpacing/>
    </w:pPr>
  </w:style>
  <w:style w:type="character" w:styleId="Kommentarzeichen">
    <w:name w:val="annotation reference"/>
    <w:uiPriority w:val="99"/>
    <w:semiHidden/>
    <w:rsid w:val="00072278"/>
    <w:rPr>
      <w:sz w:val="16"/>
      <w:szCs w:val="16"/>
    </w:rPr>
  </w:style>
  <w:style w:type="paragraph" w:styleId="Kommentartext">
    <w:name w:val="annotation text"/>
    <w:basedOn w:val="Standard"/>
    <w:link w:val="KommentartextZchn"/>
    <w:uiPriority w:val="99"/>
    <w:semiHidden/>
    <w:rsid w:val="00072278"/>
    <w:rPr>
      <w:sz w:val="20"/>
      <w:szCs w:val="20"/>
    </w:rPr>
  </w:style>
  <w:style w:type="paragraph" w:styleId="Kommentarthema">
    <w:name w:val="annotation subject"/>
    <w:basedOn w:val="Kommentartext"/>
    <w:next w:val="Kommentartext"/>
    <w:semiHidden/>
    <w:rsid w:val="00072278"/>
    <w:rPr>
      <w:b/>
      <w:bCs/>
    </w:rPr>
  </w:style>
  <w:style w:type="paragraph" w:styleId="Sprechblasentext">
    <w:name w:val="Balloon Text"/>
    <w:basedOn w:val="Standard"/>
    <w:semiHidden/>
    <w:rsid w:val="00072278"/>
    <w:rPr>
      <w:rFonts w:ascii="Tahoma" w:hAnsi="Tahoma" w:cs="Tahoma"/>
      <w:sz w:val="16"/>
      <w:szCs w:val="16"/>
    </w:rPr>
  </w:style>
  <w:style w:type="paragraph" w:styleId="Fuzeile">
    <w:name w:val="footer"/>
    <w:basedOn w:val="Standard"/>
    <w:link w:val="FuzeileZchn"/>
    <w:rsid w:val="009A310F"/>
    <w:pPr>
      <w:tabs>
        <w:tab w:val="center" w:pos="4536"/>
        <w:tab w:val="right" w:pos="9072"/>
      </w:tabs>
    </w:pPr>
  </w:style>
  <w:style w:type="character" w:customStyle="1" w:styleId="FuzeileZchn">
    <w:name w:val="Fußzeile Zchn"/>
    <w:link w:val="Fuzeile"/>
    <w:rsid w:val="009A310F"/>
    <w:rPr>
      <w:sz w:val="24"/>
      <w:szCs w:val="24"/>
      <w:lang w:val="en-US" w:eastAsia="en-US"/>
    </w:rPr>
  </w:style>
  <w:style w:type="paragraph" w:styleId="Listenabsatz">
    <w:name w:val="List Paragraph"/>
    <w:basedOn w:val="Standard"/>
    <w:link w:val="ListenabsatzZchn"/>
    <w:uiPriority w:val="34"/>
    <w:qFormat/>
    <w:rsid w:val="005A24B7"/>
    <w:pPr>
      <w:ind w:left="708"/>
    </w:pPr>
  </w:style>
  <w:style w:type="paragraph" w:styleId="NurText">
    <w:name w:val="Plain Text"/>
    <w:basedOn w:val="Standard"/>
    <w:link w:val="NurTextZchn"/>
    <w:uiPriority w:val="99"/>
    <w:unhideWhenUsed/>
    <w:rsid w:val="00F73FAA"/>
    <w:rPr>
      <w:rFonts w:ascii="Calibri" w:eastAsia="Calibri" w:hAnsi="Calibri"/>
      <w:sz w:val="22"/>
      <w:szCs w:val="21"/>
      <w:lang w:val="x-none"/>
    </w:rPr>
  </w:style>
  <w:style w:type="character" w:customStyle="1" w:styleId="NurTextZchn">
    <w:name w:val="Nur Text Zchn"/>
    <w:link w:val="NurText"/>
    <w:uiPriority w:val="99"/>
    <w:rsid w:val="00F73FAA"/>
    <w:rPr>
      <w:rFonts w:ascii="Calibri" w:eastAsia="Calibri" w:hAnsi="Calibri"/>
      <w:sz w:val="22"/>
      <w:szCs w:val="21"/>
      <w:lang w:eastAsia="en-US"/>
    </w:rPr>
  </w:style>
  <w:style w:type="paragraph" w:styleId="Funotentext">
    <w:name w:val="footnote text"/>
    <w:basedOn w:val="Standard"/>
    <w:link w:val="FunotentextZchn"/>
    <w:rsid w:val="00F90520"/>
    <w:rPr>
      <w:sz w:val="20"/>
      <w:szCs w:val="20"/>
    </w:rPr>
  </w:style>
  <w:style w:type="character" w:customStyle="1" w:styleId="FunotentextZchn">
    <w:name w:val="Fußnotentext Zchn"/>
    <w:link w:val="Funotentext"/>
    <w:rsid w:val="00F90520"/>
    <w:rPr>
      <w:lang w:val="en-US" w:eastAsia="en-US"/>
    </w:rPr>
  </w:style>
  <w:style w:type="character" w:styleId="Funotenzeichen">
    <w:name w:val="footnote reference"/>
    <w:rsid w:val="00F90520"/>
    <w:rPr>
      <w:vertAlign w:val="superscript"/>
    </w:rPr>
  </w:style>
  <w:style w:type="table" w:styleId="Tabellenraster">
    <w:name w:val="Table Grid"/>
    <w:basedOn w:val="NormaleTabelle"/>
    <w:uiPriority w:val="59"/>
    <w:rsid w:val="006257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sid w:val="00693F34"/>
    <w:rPr>
      <w:lang w:val="en-US" w:eastAsia="en-US"/>
    </w:rPr>
  </w:style>
  <w:style w:type="character" w:customStyle="1" w:styleId="ListenabsatzZchn">
    <w:name w:val="Listenabsatz Zchn"/>
    <w:link w:val="Listenabsatz"/>
    <w:uiPriority w:val="34"/>
    <w:rsid w:val="0034481C"/>
    <w:rPr>
      <w:sz w:val="24"/>
      <w:szCs w:val="24"/>
      <w:lang w:val="en-US" w:eastAsia="en-US"/>
    </w:rPr>
  </w:style>
  <w:style w:type="character" w:styleId="Seitenzahl">
    <w:name w:val="page number"/>
    <w:basedOn w:val="Absatz-Standardschriftart"/>
    <w:rsid w:val="00717BD2"/>
  </w:style>
  <w:style w:type="character" w:customStyle="1" w:styleId="st">
    <w:name w:val="st"/>
    <w:basedOn w:val="Absatz-Standardschriftart"/>
    <w:rsid w:val="00310FED"/>
  </w:style>
  <w:style w:type="character" w:styleId="Hervorhebung">
    <w:name w:val="Emphasis"/>
    <w:basedOn w:val="Absatz-Standardschriftart"/>
    <w:uiPriority w:val="20"/>
    <w:qFormat/>
    <w:rsid w:val="00310FED"/>
    <w:rPr>
      <w:i/>
      <w:iCs/>
    </w:rPr>
  </w:style>
  <w:style w:type="paragraph" w:customStyle="1" w:styleId="H23">
    <w:name w:val="_ H_2/3"/>
    <w:basedOn w:val="Standard"/>
    <w:next w:val="Standard"/>
    <w:rsid w:val="00BC596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1"/>
    </w:pPr>
    <w:rPr>
      <w:rFonts w:eastAsia="Calibri"/>
      <w:b/>
      <w:spacing w:val="2"/>
      <w:w w:val="103"/>
      <w:kern w:val="14"/>
      <w:sz w:val="20"/>
      <w:szCs w:val="20"/>
      <w:lang w:val="en-GB"/>
    </w:rPr>
  </w:style>
  <w:style w:type="paragraph" w:customStyle="1" w:styleId="SingleTxt">
    <w:name w:val="__Single Txt"/>
    <w:basedOn w:val="Standard"/>
    <w:rsid w:val="00BC596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SimSun"/>
      <w:spacing w:val="4"/>
      <w:w w:val="103"/>
      <w:kern w:val="14"/>
      <w:sz w:val="20"/>
      <w:szCs w:val="20"/>
      <w:lang w:val="fr-CA"/>
    </w:rPr>
  </w:style>
  <w:style w:type="paragraph" w:styleId="Untertitel">
    <w:name w:val="Subtitle"/>
    <w:basedOn w:val="berschrift5"/>
    <w:next w:val="Standard"/>
    <w:link w:val="UntertitelZchn"/>
    <w:qFormat/>
    <w:rsid w:val="00A72208"/>
    <w:pPr>
      <w:keepLines w:val="0"/>
      <w:spacing w:before="0"/>
    </w:pPr>
    <w:rPr>
      <w:rFonts w:ascii="Arial" w:eastAsia="Times New Roman" w:hAnsi="Arial" w:cs="Arial"/>
      <w:b/>
      <w:bCs/>
      <w:color w:val="auto"/>
      <w:szCs w:val="20"/>
      <w:lang w:val="en-GB" w:eastAsia="de-DE"/>
    </w:rPr>
  </w:style>
  <w:style w:type="character" w:customStyle="1" w:styleId="UntertitelZchn">
    <w:name w:val="Untertitel Zchn"/>
    <w:basedOn w:val="Absatz-Standardschriftart"/>
    <w:link w:val="Untertitel"/>
    <w:rsid w:val="00A72208"/>
    <w:rPr>
      <w:rFonts w:ascii="Arial" w:hAnsi="Arial" w:cs="Arial"/>
      <w:b/>
      <w:bCs/>
      <w:sz w:val="24"/>
      <w:lang w:val="en-GB"/>
    </w:rPr>
  </w:style>
  <w:style w:type="paragraph" w:customStyle="1" w:styleId="7tabletext">
    <w:name w:val="7 table text"/>
    <w:qFormat/>
    <w:rsid w:val="00A72208"/>
    <w:rPr>
      <w:rFonts w:ascii="Arial" w:eastAsiaTheme="minorEastAsia" w:hAnsi="Arial" w:cs="Arial"/>
      <w:color w:val="000000" w:themeColor="text1"/>
      <w:szCs w:val="16"/>
      <w:lang w:val="en-US" w:eastAsia="en-US"/>
    </w:rPr>
  </w:style>
  <w:style w:type="character" w:customStyle="1" w:styleId="berschrift5Zchn">
    <w:name w:val="Überschrift 5 Zchn"/>
    <w:basedOn w:val="Absatz-Standardschriftart"/>
    <w:link w:val="berschrift5"/>
    <w:semiHidden/>
    <w:rsid w:val="00A72208"/>
    <w:rPr>
      <w:rFonts w:asciiTheme="majorHAnsi" w:eastAsiaTheme="majorEastAsia" w:hAnsiTheme="majorHAnsi" w:cstheme="majorBidi"/>
      <w:color w:val="243F60" w:themeColor="accent1" w:themeShade="7F"/>
      <w:sz w:val="24"/>
      <w:szCs w:val="24"/>
      <w:lang w:val="en-US" w:eastAsia="en-US"/>
    </w:rPr>
  </w:style>
  <w:style w:type="character" w:styleId="BesuchterHyperlink">
    <w:name w:val="FollowedHyperlink"/>
    <w:basedOn w:val="Absatz-Standardschriftart"/>
    <w:semiHidden/>
    <w:unhideWhenUsed/>
    <w:rsid w:val="00173F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551">
      <w:bodyDiv w:val="1"/>
      <w:marLeft w:val="0"/>
      <w:marRight w:val="0"/>
      <w:marTop w:val="0"/>
      <w:marBottom w:val="0"/>
      <w:divBdr>
        <w:top w:val="none" w:sz="0" w:space="0" w:color="auto"/>
        <w:left w:val="none" w:sz="0" w:space="0" w:color="auto"/>
        <w:bottom w:val="none" w:sz="0" w:space="0" w:color="auto"/>
        <w:right w:val="none" w:sz="0" w:space="0" w:color="auto"/>
      </w:divBdr>
    </w:div>
    <w:div w:id="63720699">
      <w:bodyDiv w:val="1"/>
      <w:marLeft w:val="0"/>
      <w:marRight w:val="0"/>
      <w:marTop w:val="0"/>
      <w:marBottom w:val="0"/>
      <w:divBdr>
        <w:top w:val="none" w:sz="0" w:space="0" w:color="auto"/>
        <w:left w:val="none" w:sz="0" w:space="0" w:color="auto"/>
        <w:bottom w:val="none" w:sz="0" w:space="0" w:color="auto"/>
        <w:right w:val="none" w:sz="0" w:space="0" w:color="auto"/>
      </w:divBdr>
    </w:div>
    <w:div w:id="91240861">
      <w:bodyDiv w:val="1"/>
      <w:marLeft w:val="0"/>
      <w:marRight w:val="0"/>
      <w:marTop w:val="0"/>
      <w:marBottom w:val="0"/>
      <w:divBdr>
        <w:top w:val="none" w:sz="0" w:space="0" w:color="auto"/>
        <w:left w:val="none" w:sz="0" w:space="0" w:color="auto"/>
        <w:bottom w:val="none" w:sz="0" w:space="0" w:color="auto"/>
        <w:right w:val="none" w:sz="0" w:space="0" w:color="auto"/>
      </w:divBdr>
    </w:div>
    <w:div w:id="108479984">
      <w:bodyDiv w:val="1"/>
      <w:marLeft w:val="0"/>
      <w:marRight w:val="0"/>
      <w:marTop w:val="0"/>
      <w:marBottom w:val="0"/>
      <w:divBdr>
        <w:top w:val="none" w:sz="0" w:space="0" w:color="auto"/>
        <w:left w:val="none" w:sz="0" w:space="0" w:color="auto"/>
        <w:bottom w:val="none" w:sz="0" w:space="0" w:color="auto"/>
        <w:right w:val="none" w:sz="0" w:space="0" w:color="auto"/>
      </w:divBdr>
    </w:div>
    <w:div w:id="166211382">
      <w:bodyDiv w:val="1"/>
      <w:marLeft w:val="0"/>
      <w:marRight w:val="0"/>
      <w:marTop w:val="0"/>
      <w:marBottom w:val="0"/>
      <w:divBdr>
        <w:top w:val="none" w:sz="0" w:space="0" w:color="auto"/>
        <w:left w:val="none" w:sz="0" w:space="0" w:color="auto"/>
        <w:bottom w:val="none" w:sz="0" w:space="0" w:color="auto"/>
        <w:right w:val="none" w:sz="0" w:space="0" w:color="auto"/>
      </w:divBdr>
    </w:div>
    <w:div w:id="342443033">
      <w:bodyDiv w:val="1"/>
      <w:marLeft w:val="0"/>
      <w:marRight w:val="0"/>
      <w:marTop w:val="0"/>
      <w:marBottom w:val="0"/>
      <w:divBdr>
        <w:top w:val="none" w:sz="0" w:space="0" w:color="auto"/>
        <w:left w:val="none" w:sz="0" w:space="0" w:color="auto"/>
        <w:bottom w:val="none" w:sz="0" w:space="0" w:color="auto"/>
        <w:right w:val="none" w:sz="0" w:space="0" w:color="auto"/>
      </w:divBdr>
    </w:div>
    <w:div w:id="450633794">
      <w:bodyDiv w:val="1"/>
      <w:marLeft w:val="0"/>
      <w:marRight w:val="0"/>
      <w:marTop w:val="0"/>
      <w:marBottom w:val="0"/>
      <w:divBdr>
        <w:top w:val="none" w:sz="0" w:space="0" w:color="auto"/>
        <w:left w:val="none" w:sz="0" w:space="0" w:color="auto"/>
        <w:bottom w:val="none" w:sz="0" w:space="0" w:color="auto"/>
        <w:right w:val="none" w:sz="0" w:space="0" w:color="auto"/>
      </w:divBdr>
    </w:div>
    <w:div w:id="487789280">
      <w:bodyDiv w:val="1"/>
      <w:marLeft w:val="0"/>
      <w:marRight w:val="0"/>
      <w:marTop w:val="0"/>
      <w:marBottom w:val="0"/>
      <w:divBdr>
        <w:top w:val="none" w:sz="0" w:space="0" w:color="auto"/>
        <w:left w:val="none" w:sz="0" w:space="0" w:color="auto"/>
        <w:bottom w:val="none" w:sz="0" w:space="0" w:color="auto"/>
        <w:right w:val="none" w:sz="0" w:space="0" w:color="auto"/>
      </w:divBdr>
    </w:div>
    <w:div w:id="613174505">
      <w:bodyDiv w:val="1"/>
      <w:marLeft w:val="0"/>
      <w:marRight w:val="0"/>
      <w:marTop w:val="0"/>
      <w:marBottom w:val="0"/>
      <w:divBdr>
        <w:top w:val="none" w:sz="0" w:space="0" w:color="auto"/>
        <w:left w:val="none" w:sz="0" w:space="0" w:color="auto"/>
        <w:bottom w:val="none" w:sz="0" w:space="0" w:color="auto"/>
        <w:right w:val="none" w:sz="0" w:space="0" w:color="auto"/>
      </w:divBdr>
    </w:div>
    <w:div w:id="831987154">
      <w:bodyDiv w:val="1"/>
      <w:marLeft w:val="0"/>
      <w:marRight w:val="0"/>
      <w:marTop w:val="0"/>
      <w:marBottom w:val="0"/>
      <w:divBdr>
        <w:top w:val="none" w:sz="0" w:space="0" w:color="auto"/>
        <w:left w:val="none" w:sz="0" w:space="0" w:color="auto"/>
        <w:bottom w:val="none" w:sz="0" w:space="0" w:color="auto"/>
        <w:right w:val="none" w:sz="0" w:space="0" w:color="auto"/>
      </w:divBdr>
    </w:div>
    <w:div w:id="884606499">
      <w:bodyDiv w:val="1"/>
      <w:marLeft w:val="0"/>
      <w:marRight w:val="0"/>
      <w:marTop w:val="0"/>
      <w:marBottom w:val="0"/>
      <w:divBdr>
        <w:top w:val="none" w:sz="0" w:space="0" w:color="auto"/>
        <w:left w:val="none" w:sz="0" w:space="0" w:color="auto"/>
        <w:bottom w:val="none" w:sz="0" w:space="0" w:color="auto"/>
        <w:right w:val="none" w:sz="0" w:space="0" w:color="auto"/>
      </w:divBdr>
    </w:div>
    <w:div w:id="945573783">
      <w:bodyDiv w:val="1"/>
      <w:marLeft w:val="0"/>
      <w:marRight w:val="0"/>
      <w:marTop w:val="0"/>
      <w:marBottom w:val="0"/>
      <w:divBdr>
        <w:top w:val="none" w:sz="0" w:space="0" w:color="auto"/>
        <w:left w:val="none" w:sz="0" w:space="0" w:color="auto"/>
        <w:bottom w:val="none" w:sz="0" w:space="0" w:color="auto"/>
        <w:right w:val="none" w:sz="0" w:space="0" w:color="auto"/>
      </w:divBdr>
    </w:div>
    <w:div w:id="949892773">
      <w:bodyDiv w:val="1"/>
      <w:marLeft w:val="0"/>
      <w:marRight w:val="0"/>
      <w:marTop w:val="0"/>
      <w:marBottom w:val="0"/>
      <w:divBdr>
        <w:top w:val="none" w:sz="0" w:space="0" w:color="auto"/>
        <w:left w:val="none" w:sz="0" w:space="0" w:color="auto"/>
        <w:bottom w:val="none" w:sz="0" w:space="0" w:color="auto"/>
        <w:right w:val="none" w:sz="0" w:space="0" w:color="auto"/>
      </w:divBdr>
    </w:div>
    <w:div w:id="1046178346">
      <w:bodyDiv w:val="1"/>
      <w:marLeft w:val="0"/>
      <w:marRight w:val="0"/>
      <w:marTop w:val="0"/>
      <w:marBottom w:val="0"/>
      <w:divBdr>
        <w:top w:val="none" w:sz="0" w:space="0" w:color="auto"/>
        <w:left w:val="none" w:sz="0" w:space="0" w:color="auto"/>
        <w:bottom w:val="none" w:sz="0" w:space="0" w:color="auto"/>
        <w:right w:val="none" w:sz="0" w:space="0" w:color="auto"/>
      </w:divBdr>
    </w:div>
    <w:div w:id="1076441990">
      <w:bodyDiv w:val="1"/>
      <w:marLeft w:val="0"/>
      <w:marRight w:val="0"/>
      <w:marTop w:val="0"/>
      <w:marBottom w:val="0"/>
      <w:divBdr>
        <w:top w:val="none" w:sz="0" w:space="0" w:color="auto"/>
        <w:left w:val="none" w:sz="0" w:space="0" w:color="auto"/>
        <w:bottom w:val="none" w:sz="0" w:space="0" w:color="auto"/>
        <w:right w:val="none" w:sz="0" w:space="0" w:color="auto"/>
      </w:divBdr>
    </w:div>
    <w:div w:id="1097750878">
      <w:bodyDiv w:val="1"/>
      <w:marLeft w:val="0"/>
      <w:marRight w:val="0"/>
      <w:marTop w:val="0"/>
      <w:marBottom w:val="0"/>
      <w:divBdr>
        <w:top w:val="none" w:sz="0" w:space="0" w:color="auto"/>
        <w:left w:val="none" w:sz="0" w:space="0" w:color="auto"/>
        <w:bottom w:val="none" w:sz="0" w:space="0" w:color="auto"/>
        <w:right w:val="none" w:sz="0" w:space="0" w:color="auto"/>
      </w:divBdr>
    </w:div>
    <w:div w:id="1114326906">
      <w:bodyDiv w:val="1"/>
      <w:marLeft w:val="0"/>
      <w:marRight w:val="0"/>
      <w:marTop w:val="0"/>
      <w:marBottom w:val="0"/>
      <w:divBdr>
        <w:top w:val="none" w:sz="0" w:space="0" w:color="auto"/>
        <w:left w:val="none" w:sz="0" w:space="0" w:color="auto"/>
        <w:bottom w:val="none" w:sz="0" w:space="0" w:color="auto"/>
        <w:right w:val="none" w:sz="0" w:space="0" w:color="auto"/>
      </w:divBdr>
    </w:div>
    <w:div w:id="1183741812">
      <w:bodyDiv w:val="1"/>
      <w:marLeft w:val="0"/>
      <w:marRight w:val="0"/>
      <w:marTop w:val="0"/>
      <w:marBottom w:val="0"/>
      <w:divBdr>
        <w:top w:val="none" w:sz="0" w:space="0" w:color="auto"/>
        <w:left w:val="none" w:sz="0" w:space="0" w:color="auto"/>
        <w:bottom w:val="none" w:sz="0" w:space="0" w:color="auto"/>
        <w:right w:val="none" w:sz="0" w:space="0" w:color="auto"/>
      </w:divBdr>
    </w:div>
    <w:div w:id="1185897649">
      <w:bodyDiv w:val="1"/>
      <w:marLeft w:val="0"/>
      <w:marRight w:val="0"/>
      <w:marTop w:val="0"/>
      <w:marBottom w:val="0"/>
      <w:divBdr>
        <w:top w:val="none" w:sz="0" w:space="0" w:color="auto"/>
        <w:left w:val="none" w:sz="0" w:space="0" w:color="auto"/>
        <w:bottom w:val="none" w:sz="0" w:space="0" w:color="auto"/>
        <w:right w:val="none" w:sz="0" w:space="0" w:color="auto"/>
      </w:divBdr>
    </w:div>
    <w:div w:id="1201212606">
      <w:bodyDiv w:val="1"/>
      <w:marLeft w:val="0"/>
      <w:marRight w:val="0"/>
      <w:marTop w:val="0"/>
      <w:marBottom w:val="0"/>
      <w:divBdr>
        <w:top w:val="none" w:sz="0" w:space="0" w:color="auto"/>
        <w:left w:val="none" w:sz="0" w:space="0" w:color="auto"/>
        <w:bottom w:val="none" w:sz="0" w:space="0" w:color="auto"/>
        <w:right w:val="none" w:sz="0" w:space="0" w:color="auto"/>
      </w:divBdr>
    </w:div>
    <w:div w:id="1217813612">
      <w:bodyDiv w:val="1"/>
      <w:marLeft w:val="0"/>
      <w:marRight w:val="0"/>
      <w:marTop w:val="0"/>
      <w:marBottom w:val="0"/>
      <w:divBdr>
        <w:top w:val="none" w:sz="0" w:space="0" w:color="auto"/>
        <w:left w:val="none" w:sz="0" w:space="0" w:color="auto"/>
        <w:bottom w:val="none" w:sz="0" w:space="0" w:color="auto"/>
        <w:right w:val="none" w:sz="0" w:space="0" w:color="auto"/>
      </w:divBdr>
    </w:div>
    <w:div w:id="1240748615">
      <w:bodyDiv w:val="1"/>
      <w:marLeft w:val="0"/>
      <w:marRight w:val="0"/>
      <w:marTop w:val="0"/>
      <w:marBottom w:val="0"/>
      <w:divBdr>
        <w:top w:val="none" w:sz="0" w:space="0" w:color="auto"/>
        <w:left w:val="none" w:sz="0" w:space="0" w:color="auto"/>
        <w:bottom w:val="none" w:sz="0" w:space="0" w:color="auto"/>
        <w:right w:val="none" w:sz="0" w:space="0" w:color="auto"/>
      </w:divBdr>
    </w:div>
    <w:div w:id="1308821332">
      <w:bodyDiv w:val="1"/>
      <w:marLeft w:val="0"/>
      <w:marRight w:val="0"/>
      <w:marTop w:val="0"/>
      <w:marBottom w:val="0"/>
      <w:divBdr>
        <w:top w:val="none" w:sz="0" w:space="0" w:color="auto"/>
        <w:left w:val="none" w:sz="0" w:space="0" w:color="auto"/>
        <w:bottom w:val="none" w:sz="0" w:space="0" w:color="auto"/>
        <w:right w:val="none" w:sz="0" w:space="0" w:color="auto"/>
      </w:divBdr>
    </w:div>
    <w:div w:id="1323046503">
      <w:bodyDiv w:val="1"/>
      <w:marLeft w:val="0"/>
      <w:marRight w:val="0"/>
      <w:marTop w:val="0"/>
      <w:marBottom w:val="0"/>
      <w:divBdr>
        <w:top w:val="none" w:sz="0" w:space="0" w:color="auto"/>
        <w:left w:val="none" w:sz="0" w:space="0" w:color="auto"/>
        <w:bottom w:val="none" w:sz="0" w:space="0" w:color="auto"/>
        <w:right w:val="none" w:sz="0" w:space="0" w:color="auto"/>
      </w:divBdr>
    </w:div>
    <w:div w:id="1436947164">
      <w:bodyDiv w:val="1"/>
      <w:marLeft w:val="0"/>
      <w:marRight w:val="0"/>
      <w:marTop w:val="0"/>
      <w:marBottom w:val="0"/>
      <w:divBdr>
        <w:top w:val="none" w:sz="0" w:space="0" w:color="auto"/>
        <w:left w:val="none" w:sz="0" w:space="0" w:color="auto"/>
        <w:bottom w:val="none" w:sz="0" w:space="0" w:color="auto"/>
        <w:right w:val="none" w:sz="0" w:space="0" w:color="auto"/>
      </w:divBdr>
    </w:div>
    <w:div w:id="1445540168">
      <w:bodyDiv w:val="1"/>
      <w:marLeft w:val="0"/>
      <w:marRight w:val="0"/>
      <w:marTop w:val="0"/>
      <w:marBottom w:val="0"/>
      <w:divBdr>
        <w:top w:val="none" w:sz="0" w:space="0" w:color="auto"/>
        <w:left w:val="none" w:sz="0" w:space="0" w:color="auto"/>
        <w:bottom w:val="none" w:sz="0" w:space="0" w:color="auto"/>
        <w:right w:val="none" w:sz="0" w:space="0" w:color="auto"/>
      </w:divBdr>
    </w:div>
    <w:div w:id="1453859915">
      <w:bodyDiv w:val="1"/>
      <w:marLeft w:val="0"/>
      <w:marRight w:val="0"/>
      <w:marTop w:val="0"/>
      <w:marBottom w:val="0"/>
      <w:divBdr>
        <w:top w:val="none" w:sz="0" w:space="0" w:color="auto"/>
        <w:left w:val="none" w:sz="0" w:space="0" w:color="auto"/>
        <w:bottom w:val="none" w:sz="0" w:space="0" w:color="auto"/>
        <w:right w:val="none" w:sz="0" w:space="0" w:color="auto"/>
      </w:divBdr>
    </w:div>
    <w:div w:id="1539050320">
      <w:bodyDiv w:val="1"/>
      <w:marLeft w:val="0"/>
      <w:marRight w:val="0"/>
      <w:marTop w:val="0"/>
      <w:marBottom w:val="0"/>
      <w:divBdr>
        <w:top w:val="none" w:sz="0" w:space="0" w:color="auto"/>
        <w:left w:val="none" w:sz="0" w:space="0" w:color="auto"/>
        <w:bottom w:val="none" w:sz="0" w:space="0" w:color="auto"/>
        <w:right w:val="none" w:sz="0" w:space="0" w:color="auto"/>
      </w:divBdr>
    </w:div>
    <w:div w:id="1561090758">
      <w:bodyDiv w:val="1"/>
      <w:marLeft w:val="0"/>
      <w:marRight w:val="0"/>
      <w:marTop w:val="0"/>
      <w:marBottom w:val="0"/>
      <w:divBdr>
        <w:top w:val="none" w:sz="0" w:space="0" w:color="auto"/>
        <w:left w:val="none" w:sz="0" w:space="0" w:color="auto"/>
        <w:bottom w:val="none" w:sz="0" w:space="0" w:color="auto"/>
        <w:right w:val="none" w:sz="0" w:space="0" w:color="auto"/>
      </w:divBdr>
    </w:div>
    <w:div w:id="1635796972">
      <w:bodyDiv w:val="1"/>
      <w:marLeft w:val="0"/>
      <w:marRight w:val="0"/>
      <w:marTop w:val="0"/>
      <w:marBottom w:val="0"/>
      <w:divBdr>
        <w:top w:val="none" w:sz="0" w:space="0" w:color="auto"/>
        <w:left w:val="none" w:sz="0" w:space="0" w:color="auto"/>
        <w:bottom w:val="none" w:sz="0" w:space="0" w:color="auto"/>
        <w:right w:val="none" w:sz="0" w:space="0" w:color="auto"/>
      </w:divBdr>
    </w:div>
    <w:div w:id="1641032750">
      <w:bodyDiv w:val="1"/>
      <w:marLeft w:val="0"/>
      <w:marRight w:val="0"/>
      <w:marTop w:val="0"/>
      <w:marBottom w:val="0"/>
      <w:divBdr>
        <w:top w:val="none" w:sz="0" w:space="0" w:color="auto"/>
        <w:left w:val="none" w:sz="0" w:space="0" w:color="auto"/>
        <w:bottom w:val="none" w:sz="0" w:space="0" w:color="auto"/>
        <w:right w:val="none" w:sz="0" w:space="0" w:color="auto"/>
      </w:divBdr>
    </w:div>
    <w:div w:id="1809123902">
      <w:bodyDiv w:val="1"/>
      <w:marLeft w:val="0"/>
      <w:marRight w:val="0"/>
      <w:marTop w:val="0"/>
      <w:marBottom w:val="0"/>
      <w:divBdr>
        <w:top w:val="none" w:sz="0" w:space="0" w:color="auto"/>
        <w:left w:val="none" w:sz="0" w:space="0" w:color="auto"/>
        <w:bottom w:val="none" w:sz="0" w:space="0" w:color="auto"/>
        <w:right w:val="none" w:sz="0" w:space="0" w:color="auto"/>
      </w:divBdr>
    </w:div>
    <w:div w:id="1839616033">
      <w:bodyDiv w:val="1"/>
      <w:marLeft w:val="0"/>
      <w:marRight w:val="0"/>
      <w:marTop w:val="0"/>
      <w:marBottom w:val="0"/>
      <w:divBdr>
        <w:top w:val="none" w:sz="0" w:space="0" w:color="auto"/>
        <w:left w:val="none" w:sz="0" w:space="0" w:color="auto"/>
        <w:bottom w:val="none" w:sz="0" w:space="0" w:color="auto"/>
        <w:right w:val="none" w:sz="0" w:space="0" w:color="auto"/>
      </w:divBdr>
    </w:div>
    <w:div w:id="1930890071">
      <w:bodyDiv w:val="1"/>
      <w:marLeft w:val="0"/>
      <w:marRight w:val="0"/>
      <w:marTop w:val="0"/>
      <w:marBottom w:val="0"/>
      <w:divBdr>
        <w:top w:val="none" w:sz="0" w:space="0" w:color="auto"/>
        <w:left w:val="none" w:sz="0" w:space="0" w:color="auto"/>
        <w:bottom w:val="none" w:sz="0" w:space="0" w:color="auto"/>
        <w:right w:val="none" w:sz="0" w:space="0" w:color="auto"/>
      </w:divBdr>
    </w:div>
    <w:div w:id="19328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ina.Sanns@lkn.landsh.de" TargetMode="External"/><Relationship Id="rId18" Type="http://schemas.openxmlformats.org/officeDocument/2006/relationships/hyperlink" Target="mailto:marencic@waddensea-secretariat.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ren.bauer@melund.landsh.de" TargetMode="External"/><Relationship Id="rId17" Type="http://schemas.openxmlformats.org/officeDocument/2006/relationships/hyperlink" Target="mailto:ronald.van.dokkum@rws.nl" TargetMode="External"/><Relationship Id="rId2" Type="http://schemas.openxmlformats.org/officeDocument/2006/relationships/numbering" Target="numbering.xml"/><Relationship Id="rId16" Type="http://schemas.openxmlformats.org/officeDocument/2006/relationships/hyperlink" Target="mailto:b.baerends@minlnv.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omas.borchers@bmu.bund.de" TargetMode="External"/><Relationship Id="rId5" Type="http://schemas.openxmlformats.org/officeDocument/2006/relationships/settings" Target="settings.xml"/><Relationship Id="rId15" Type="http://schemas.openxmlformats.org/officeDocument/2006/relationships/hyperlink" Target="mailto:hubertus.hebbelmann@mu.niedersachsen.de" TargetMode="External"/><Relationship Id="rId23" Type="http://schemas.microsoft.com/office/2011/relationships/people" Target="people.xml"/><Relationship Id="rId10" Type="http://schemas.openxmlformats.org/officeDocument/2006/relationships/hyperlink" Target="mailto:heidn@mst.dk" TargetMode="External"/><Relationship Id="rId19" Type="http://schemas.openxmlformats.org/officeDocument/2006/relationships/hyperlink" Target="mailto:luna@waddensea-secretariat.org" TargetMode="External"/><Relationship Id="rId4" Type="http://schemas.microsoft.com/office/2007/relationships/stylesWithEffects" Target="stylesWithEffects.xml"/><Relationship Id="rId9" Type="http://schemas.openxmlformats.org/officeDocument/2006/relationships/hyperlink" Target="mailto:barbara.engels@bfn.de" TargetMode="External"/><Relationship Id="rId14" Type="http://schemas.openxmlformats.org/officeDocument/2006/relationships/hyperlink" Target="mailto:janne.lieven@bue.hamburg.de"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2C26-15F2-4C93-AA91-7A230616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1279</Words>
  <Characters>7672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Draft</vt:lpstr>
    </vt:vector>
  </TitlesOfParts>
  <Company>Bundesumweltministerium</Company>
  <LinksUpToDate>false</LinksUpToDate>
  <CharactersWithSpaces>8934</CharactersWithSpaces>
  <SharedDoc>false</SharedDoc>
  <HLinks>
    <vt:vector size="42" baseType="variant">
      <vt:variant>
        <vt:i4>3473484</vt:i4>
      </vt:variant>
      <vt:variant>
        <vt:i4>18</vt:i4>
      </vt:variant>
      <vt:variant>
        <vt:i4>0</vt:i4>
      </vt:variant>
      <vt:variant>
        <vt:i4>5</vt:i4>
      </vt:variant>
      <vt:variant>
        <vt:lpwstr>mailto:marencic@waddensea-secretariat.org</vt:lpwstr>
      </vt:variant>
      <vt:variant>
        <vt:lpwstr/>
      </vt:variant>
      <vt:variant>
        <vt:i4>1572973</vt:i4>
      </vt:variant>
      <vt:variant>
        <vt:i4>15</vt:i4>
      </vt:variant>
      <vt:variant>
        <vt:i4>0</vt:i4>
      </vt:variant>
      <vt:variant>
        <vt:i4>5</vt:i4>
      </vt:variant>
      <vt:variant>
        <vt:lpwstr>mailto:Margrita.Sobottka@nlpv-wattenmeer.niedersachsen.de</vt:lpwstr>
      </vt:variant>
      <vt:variant>
        <vt:lpwstr/>
      </vt:variant>
      <vt:variant>
        <vt:i4>4128787</vt:i4>
      </vt:variant>
      <vt:variant>
        <vt:i4>12</vt:i4>
      </vt:variant>
      <vt:variant>
        <vt:i4>0</vt:i4>
      </vt:variant>
      <vt:variant>
        <vt:i4>5</vt:i4>
      </vt:variant>
      <vt:variant>
        <vt:lpwstr>mailto:maren.bauer@melur.landsh.de</vt:lpwstr>
      </vt:variant>
      <vt:variant>
        <vt:lpwstr/>
      </vt:variant>
      <vt:variant>
        <vt:i4>1966132</vt:i4>
      </vt:variant>
      <vt:variant>
        <vt:i4>9</vt:i4>
      </vt:variant>
      <vt:variant>
        <vt:i4>0</vt:i4>
      </vt:variant>
      <vt:variant>
        <vt:i4>5</vt:i4>
      </vt:variant>
      <vt:variant>
        <vt:lpwstr>mailto:stefanie.hedtkamp@bmub.bund.de</vt:lpwstr>
      </vt:variant>
      <vt:variant>
        <vt:lpwstr/>
      </vt:variant>
      <vt:variant>
        <vt:i4>524413</vt:i4>
      </vt:variant>
      <vt:variant>
        <vt:i4>6</vt:i4>
      </vt:variant>
      <vt:variant>
        <vt:i4>0</vt:i4>
      </vt:variant>
      <vt:variant>
        <vt:i4>5</vt:i4>
      </vt:variant>
      <vt:variant>
        <vt:lpwstr>mailto:b.baerends@minez.nl</vt:lpwstr>
      </vt:variant>
      <vt:variant>
        <vt:lpwstr/>
      </vt:variant>
      <vt:variant>
        <vt:i4>2424858</vt:i4>
      </vt:variant>
      <vt:variant>
        <vt:i4>3</vt:i4>
      </vt:variant>
      <vt:variant>
        <vt:i4>0</vt:i4>
      </vt:variant>
      <vt:variant>
        <vt:i4>5</vt:i4>
      </vt:variant>
      <vt:variant>
        <vt:lpwstr>mailto:eda@svuf.dk</vt:lpwstr>
      </vt:variant>
      <vt:variant>
        <vt:lpwstr/>
      </vt:variant>
      <vt:variant>
        <vt:i4>7602260</vt:i4>
      </vt:variant>
      <vt:variant>
        <vt:i4>0</vt:i4>
      </vt:variant>
      <vt:variant>
        <vt:i4>0</vt:i4>
      </vt:variant>
      <vt:variant>
        <vt:i4>5</vt:i4>
      </vt:variant>
      <vt:variant>
        <vt:lpwstr>mailto:anhma@nst.dk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hedtkamps</dc:creator>
  <cp:lastModifiedBy>Harald Marencic</cp:lastModifiedBy>
  <cp:revision>3</cp:revision>
  <cp:lastPrinted>2019-10-10T08:28:00Z</cp:lastPrinted>
  <dcterms:created xsi:type="dcterms:W3CDTF">2019-10-10T08:32:00Z</dcterms:created>
  <dcterms:modified xsi:type="dcterms:W3CDTF">2019-10-10T08:33:00Z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ies>
</file>