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E189" w14:textId="77777777" w:rsidR="00D2067F" w:rsidRPr="00796886" w:rsidRDefault="00D36225">
      <w:pPr>
        <w:spacing w:line="360" w:lineRule="auto"/>
        <w:rPr>
          <w:sz w:val="20"/>
          <w:szCs w:val="20"/>
          <w:lang w:val="en-GB"/>
        </w:rPr>
      </w:pPr>
      <w:bookmarkStart w:id="0" w:name="OLE_LINK1"/>
      <w:r>
        <w:rPr>
          <w:sz w:val="20"/>
          <w:szCs w:val="20"/>
          <w:lang w:val="en-GB" w:eastAsia="de-DE"/>
        </w:rPr>
        <w:pict w14:anchorId="5F06DE99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08pt;margin-top:9pt;width:181.85pt;height:126pt;z-index:251657216" stroked="f">
            <v:textbox style="mso-next-textbox:#_x0000_s1034">
              <w:txbxContent>
                <w:p w14:paraId="3461972B" w14:textId="77777777" w:rsidR="00646CEE" w:rsidRPr="0073300F" w:rsidRDefault="00646CEE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  <w:p w14:paraId="1EF10F4F" w14:textId="77777777" w:rsidR="00646CEE" w:rsidRPr="00F76C20" w:rsidRDefault="00646CEE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F76C20">
                    <w:rPr>
                      <w:rFonts w:ascii="Arial" w:hAnsi="Arial" w:cs="Arial"/>
                      <w:b/>
                      <w:bCs/>
                      <w:lang w:val="en-GB"/>
                    </w:rPr>
                    <w:t>TASK GROUP</w:t>
                  </w:r>
                </w:p>
                <w:p w14:paraId="20E51681" w14:textId="77777777" w:rsidR="00646CEE" w:rsidRPr="00F76C20" w:rsidRDefault="00646CEE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F76C20">
                    <w:rPr>
                      <w:rFonts w:ascii="Arial" w:hAnsi="Arial" w:cs="Arial"/>
                      <w:b/>
                      <w:bCs/>
                      <w:lang w:val="en-GB"/>
                    </w:rPr>
                    <w:t>World Heritage</w:t>
                  </w:r>
                </w:p>
                <w:p w14:paraId="0F9D0D50" w14:textId="5AC329C7" w:rsidR="00646CEE" w:rsidRPr="00F76C20" w:rsidRDefault="00072CBA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en-GB"/>
                    </w:rPr>
                  </w:pPr>
                  <w:r w:rsidRPr="00F76C20">
                    <w:rPr>
                      <w:rFonts w:ascii="Arial" w:hAnsi="Arial" w:cs="Arial"/>
                      <w:b/>
                      <w:bCs/>
                      <w:lang w:val="en-GB"/>
                    </w:rPr>
                    <w:t xml:space="preserve">TG-WH </w:t>
                  </w:r>
                  <w:r w:rsidR="00B21F16">
                    <w:rPr>
                      <w:rFonts w:ascii="Arial" w:hAnsi="Arial" w:cs="Arial"/>
                      <w:b/>
                      <w:bCs/>
                      <w:lang w:val="en-GB"/>
                    </w:rPr>
                    <w:t>3</w:t>
                  </w:r>
                  <w:r w:rsidR="00792C25">
                    <w:rPr>
                      <w:rFonts w:ascii="Arial" w:hAnsi="Arial" w:cs="Arial"/>
                      <w:b/>
                      <w:bCs/>
                      <w:lang w:val="en-GB"/>
                    </w:rPr>
                    <w:t>7</w:t>
                  </w:r>
                </w:p>
                <w:p w14:paraId="17145D41" w14:textId="77777777" w:rsidR="00646CEE" w:rsidRPr="00F76C20" w:rsidRDefault="00646CEE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</w:p>
                <w:p w14:paraId="034A3A05" w14:textId="6E09675C" w:rsidR="00B21F16" w:rsidRDefault="00792C25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GB"/>
                    </w:rPr>
                    <w:t>12 - 13</w:t>
                  </w:r>
                  <w:r w:rsidR="00426F0F">
                    <w:rPr>
                      <w:rFonts w:ascii="Arial" w:hAnsi="Arial" w:cs="Arial"/>
                      <w:b/>
                      <w:bCs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lang w:val="en-GB"/>
                    </w:rPr>
                    <w:t>July</w:t>
                  </w:r>
                  <w:r w:rsidR="00426F0F">
                    <w:rPr>
                      <w:rFonts w:ascii="Arial" w:hAnsi="Arial" w:cs="Arial"/>
                      <w:b/>
                      <w:bCs/>
                      <w:lang w:val="en-GB"/>
                    </w:rPr>
                    <w:t xml:space="preserve"> 2022</w:t>
                  </w:r>
                  <w:r w:rsidR="00CA6302">
                    <w:rPr>
                      <w:rFonts w:ascii="Arial" w:hAnsi="Arial" w:cs="Arial"/>
                      <w:b/>
                      <w:bCs/>
                      <w:lang w:val="en-GB"/>
                    </w:rPr>
                    <w:t xml:space="preserve"> </w:t>
                  </w:r>
                </w:p>
                <w:p w14:paraId="51A07628" w14:textId="77777777" w:rsidR="00646CEE" w:rsidRPr="00F76C20" w:rsidRDefault="00B21F16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GB"/>
                    </w:rPr>
                    <w:t>Virtual Meeting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val="en-GB" w:eastAsia="en-GB"/>
        </w:rPr>
        <w:pict w14:anchorId="259683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s1036" type="#_x0000_t75" style="position:absolute;margin-left:326.45pt;margin-top:-11.05pt;width:100.55pt;height:118.8pt;z-index:-251658240;visibility:visible" wrapcoords="-230 0 -230 21405 21600 21405 21600 0 -230 0">
            <v:imagedata r:id="rId8" o:title=""/>
            <w10:wrap type="tight"/>
          </v:shape>
        </w:pict>
      </w:r>
    </w:p>
    <w:p w14:paraId="21802F05" w14:textId="77777777" w:rsidR="000F2E81" w:rsidRPr="00796886" w:rsidRDefault="000F2E81">
      <w:pPr>
        <w:spacing w:line="360" w:lineRule="auto"/>
        <w:rPr>
          <w:sz w:val="20"/>
          <w:szCs w:val="20"/>
          <w:lang w:val="en-GB"/>
        </w:rPr>
      </w:pPr>
    </w:p>
    <w:p w14:paraId="4D989C2C" w14:textId="77777777" w:rsidR="000F2E81" w:rsidRPr="00796886" w:rsidRDefault="000F2E81">
      <w:pPr>
        <w:spacing w:line="360" w:lineRule="auto"/>
        <w:rPr>
          <w:sz w:val="20"/>
          <w:szCs w:val="20"/>
          <w:lang w:val="en-GB"/>
        </w:rPr>
      </w:pPr>
    </w:p>
    <w:p w14:paraId="72AC1727" w14:textId="77777777" w:rsidR="000F2E81" w:rsidRPr="00796886" w:rsidRDefault="000F2E81">
      <w:pPr>
        <w:spacing w:line="360" w:lineRule="auto"/>
        <w:rPr>
          <w:sz w:val="20"/>
          <w:szCs w:val="20"/>
          <w:lang w:val="en-GB"/>
        </w:rPr>
      </w:pPr>
    </w:p>
    <w:p w14:paraId="4F0124D5" w14:textId="77777777" w:rsidR="00D2067F" w:rsidRPr="00796886" w:rsidRDefault="00D2067F">
      <w:pPr>
        <w:jc w:val="center"/>
        <w:rPr>
          <w:b/>
          <w:bCs/>
          <w:sz w:val="20"/>
          <w:szCs w:val="20"/>
          <w:lang w:val="en-GB"/>
        </w:rPr>
      </w:pPr>
      <w:r w:rsidRPr="00796886">
        <w:rPr>
          <w:b/>
          <w:bCs/>
          <w:sz w:val="20"/>
          <w:szCs w:val="20"/>
          <w:lang w:val="en-GB"/>
        </w:rPr>
        <w:t xml:space="preserve"> </w:t>
      </w:r>
    </w:p>
    <w:p w14:paraId="79EEEE58" w14:textId="77777777" w:rsidR="00D2067F" w:rsidRPr="00796886" w:rsidRDefault="00D2067F">
      <w:pPr>
        <w:rPr>
          <w:sz w:val="20"/>
          <w:szCs w:val="20"/>
          <w:lang w:val="en-GB"/>
        </w:rPr>
      </w:pPr>
    </w:p>
    <w:p w14:paraId="5E3AA68B" w14:textId="77777777" w:rsidR="00D2067F" w:rsidRPr="00796886" w:rsidRDefault="00D2067F">
      <w:pPr>
        <w:jc w:val="center"/>
        <w:rPr>
          <w:b/>
          <w:bCs/>
          <w:sz w:val="20"/>
          <w:szCs w:val="20"/>
          <w:lang w:val="en-GB"/>
        </w:rPr>
      </w:pPr>
    </w:p>
    <w:p w14:paraId="0B141703" w14:textId="77777777" w:rsidR="00D2067F" w:rsidRPr="00796886" w:rsidRDefault="00D2067F">
      <w:pPr>
        <w:rPr>
          <w:sz w:val="20"/>
          <w:szCs w:val="20"/>
          <w:lang w:val="en-GB"/>
        </w:rPr>
      </w:pPr>
    </w:p>
    <w:p w14:paraId="1CC392E0" w14:textId="77777777" w:rsidR="00D2067F" w:rsidRPr="00796886" w:rsidRDefault="00D2067F">
      <w:pPr>
        <w:jc w:val="center"/>
        <w:rPr>
          <w:sz w:val="20"/>
          <w:szCs w:val="20"/>
          <w:lang w:val="en-GB"/>
        </w:rPr>
      </w:pPr>
    </w:p>
    <w:p w14:paraId="15E66B7A" w14:textId="77777777" w:rsidR="00D2067F" w:rsidRPr="00796886" w:rsidRDefault="00D2067F">
      <w:pPr>
        <w:rPr>
          <w:sz w:val="20"/>
          <w:szCs w:val="20"/>
          <w:lang w:val="en-GB"/>
        </w:rPr>
      </w:pPr>
      <w:r w:rsidRPr="00796886">
        <w:rPr>
          <w:sz w:val="20"/>
          <w:szCs w:val="20"/>
          <w:lang w:val="en-GB"/>
        </w:rPr>
        <w:t>_____________________________________________</w:t>
      </w:r>
      <w:r w:rsidR="004329C7" w:rsidRPr="00796886">
        <w:rPr>
          <w:sz w:val="20"/>
          <w:szCs w:val="20"/>
          <w:lang w:val="en-GB"/>
        </w:rPr>
        <w:t>____________________________</w:t>
      </w:r>
    </w:p>
    <w:p w14:paraId="43B5E177" w14:textId="77777777" w:rsidR="00D2067F" w:rsidRPr="00796886" w:rsidRDefault="00D2067F">
      <w:pPr>
        <w:rPr>
          <w:sz w:val="22"/>
          <w:szCs w:val="22"/>
          <w:lang w:val="en-GB"/>
        </w:rPr>
      </w:pPr>
    </w:p>
    <w:p w14:paraId="33976A46" w14:textId="77777777" w:rsidR="00D2067F" w:rsidRPr="00796886" w:rsidRDefault="00D2067F">
      <w:pPr>
        <w:rPr>
          <w:sz w:val="22"/>
          <w:szCs w:val="22"/>
          <w:lang w:val="en-GB"/>
        </w:rPr>
      </w:pPr>
      <w:r w:rsidRPr="00796886">
        <w:rPr>
          <w:b/>
          <w:sz w:val="22"/>
          <w:szCs w:val="22"/>
          <w:lang w:val="en-GB"/>
        </w:rPr>
        <w:t>Agenda Item:</w:t>
      </w:r>
      <w:r w:rsidRPr="00796886">
        <w:rPr>
          <w:b/>
          <w:sz w:val="22"/>
          <w:szCs w:val="22"/>
          <w:lang w:val="en-GB"/>
        </w:rPr>
        <w:tab/>
      </w:r>
      <w:r w:rsidRPr="00796886">
        <w:rPr>
          <w:b/>
          <w:sz w:val="22"/>
          <w:szCs w:val="22"/>
          <w:lang w:val="en-GB"/>
        </w:rPr>
        <w:tab/>
      </w:r>
      <w:r w:rsidR="00971342" w:rsidRPr="00796886">
        <w:rPr>
          <w:sz w:val="22"/>
          <w:szCs w:val="22"/>
          <w:lang w:val="en-GB"/>
        </w:rPr>
        <w:t>3</w:t>
      </w:r>
    </w:p>
    <w:p w14:paraId="52D4C350" w14:textId="77777777" w:rsidR="00D2067F" w:rsidRPr="00796886" w:rsidRDefault="00D2067F">
      <w:pPr>
        <w:rPr>
          <w:sz w:val="22"/>
          <w:szCs w:val="22"/>
          <w:lang w:val="en-GB"/>
        </w:rPr>
      </w:pPr>
    </w:p>
    <w:p w14:paraId="4755C3A1" w14:textId="089EC6C6" w:rsidR="00D2067F" w:rsidRPr="00796886" w:rsidRDefault="00D2067F">
      <w:pPr>
        <w:rPr>
          <w:sz w:val="22"/>
          <w:szCs w:val="22"/>
          <w:lang w:val="en-GB"/>
        </w:rPr>
      </w:pPr>
      <w:r w:rsidRPr="00796886">
        <w:rPr>
          <w:b/>
          <w:sz w:val="22"/>
          <w:szCs w:val="22"/>
          <w:lang w:val="en-GB"/>
        </w:rPr>
        <w:t>Subject:</w:t>
      </w:r>
      <w:r w:rsidRPr="00796886">
        <w:rPr>
          <w:b/>
          <w:sz w:val="22"/>
          <w:szCs w:val="22"/>
          <w:lang w:val="en-GB"/>
        </w:rPr>
        <w:tab/>
      </w:r>
      <w:r w:rsidRPr="00796886">
        <w:rPr>
          <w:b/>
          <w:sz w:val="22"/>
          <w:szCs w:val="22"/>
          <w:lang w:val="en-GB"/>
        </w:rPr>
        <w:tab/>
      </w:r>
      <w:r w:rsidR="00971342" w:rsidRPr="00796886">
        <w:rPr>
          <w:sz w:val="22"/>
          <w:szCs w:val="22"/>
          <w:lang w:val="en-GB"/>
        </w:rPr>
        <w:t xml:space="preserve">Announcements </w:t>
      </w:r>
      <w:r w:rsidR="00D73683">
        <w:rPr>
          <w:sz w:val="22"/>
          <w:szCs w:val="22"/>
          <w:lang w:val="en-GB"/>
        </w:rPr>
        <w:t>National Park Authority Lower Saxony</w:t>
      </w:r>
    </w:p>
    <w:p w14:paraId="403EE316" w14:textId="77777777" w:rsidR="00D2067F" w:rsidRPr="00796886" w:rsidRDefault="00D2067F">
      <w:pPr>
        <w:rPr>
          <w:sz w:val="22"/>
          <w:szCs w:val="22"/>
          <w:lang w:val="en-GB"/>
        </w:rPr>
      </w:pPr>
    </w:p>
    <w:p w14:paraId="479A9689" w14:textId="112955BF" w:rsidR="00D2067F" w:rsidRPr="00796886" w:rsidRDefault="004932EB">
      <w:pPr>
        <w:rPr>
          <w:b/>
          <w:sz w:val="22"/>
          <w:szCs w:val="22"/>
          <w:lang w:val="en-GB"/>
        </w:rPr>
      </w:pPr>
      <w:r w:rsidRPr="00796886">
        <w:rPr>
          <w:b/>
          <w:sz w:val="22"/>
          <w:szCs w:val="22"/>
          <w:lang w:val="en-GB"/>
        </w:rPr>
        <w:t>Document No</w:t>
      </w:r>
      <w:r w:rsidR="00D2067F" w:rsidRPr="00796886">
        <w:rPr>
          <w:b/>
          <w:sz w:val="22"/>
          <w:szCs w:val="22"/>
          <w:lang w:val="en-GB"/>
        </w:rPr>
        <w:t>.</w:t>
      </w:r>
      <w:r w:rsidR="00D2067F" w:rsidRPr="00796886">
        <w:rPr>
          <w:b/>
          <w:sz w:val="22"/>
          <w:szCs w:val="22"/>
          <w:lang w:val="en-GB"/>
        </w:rPr>
        <w:tab/>
      </w:r>
      <w:r w:rsidR="00D2067F" w:rsidRPr="00796886">
        <w:rPr>
          <w:b/>
          <w:sz w:val="22"/>
          <w:szCs w:val="22"/>
          <w:lang w:val="en-GB"/>
        </w:rPr>
        <w:tab/>
      </w:r>
      <w:r w:rsidR="001B7BCF" w:rsidRPr="00796886">
        <w:rPr>
          <w:sz w:val="22"/>
          <w:szCs w:val="22"/>
          <w:lang w:val="en-GB"/>
        </w:rPr>
        <w:t xml:space="preserve">TG-WH </w:t>
      </w:r>
      <w:r w:rsidR="00B21F16" w:rsidRPr="00796886">
        <w:rPr>
          <w:sz w:val="22"/>
          <w:szCs w:val="22"/>
          <w:lang w:val="en-GB"/>
        </w:rPr>
        <w:t>3</w:t>
      </w:r>
      <w:r w:rsidR="00792C25" w:rsidRPr="00796886">
        <w:rPr>
          <w:sz w:val="22"/>
          <w:szCs w:val="22"/>
          <w:lang w:val="en-GB"/>
        </w:rPr>
        <w:t>7</w:t>
      </w:r>
      <w:r w:rsidR="001B7BCF" w:rsidRPr="00796886">
        <w:rPr>
          <w:sz w:val="22"/>
          <w:szCs w:val="22"/>
          <w:lang w:val="en-GB"/>
        </w:rPr>
        <w:t>/</w:t>
      </w:r>
      <w:r w:rsidR="00971342" w:rsidRPr="00796886">
        <w:rPr>
          <w:sz w:val="22"/>
          <w:szCs w:val="22"/>
          <w:lang w:val="en-GB"/>
        </w:rPr>
        <w:t>3/</w:t>
      </w:r>
      <w:r w:rsidR="00D73683">
        <w:rPr>
          <w:sz w:val="22"/>
          <w:szCs w:val="22"/>
          <w:lang w:val="en-GB"/>
        </w:rPr>
        <w:t>2</w:t>
      </w:r>
    </w:p>
    <w:p w14:paraId="108DF3EB" w14:textId="77777777" w:rsidR="00D2067F" w:rsidRPr="00796886" w:rsidRDefault="00D2067F">
      <w:pPr>
        <w:rPr>
          <w:sz w:val="22"/>
          <w:szCs w:val="22"/>
          <w:lang w:val="en-GB"/>
        </w:rPr>
      </w:pPr>
    </w:p>
    <w:p w14:paraId="30D3324C" w14:textId="7261D96E" w:rsidR="00D2067F" w:rsidRPr="00796886" w:rsidRDefault="00D2067F">
      <w:pPr>
        <w:rPr>
          <w:sz w:val="22"/>
          <w:szCs w:val="22"/>
          <w:lang w:val="en-GB"/>
        </w:rPr>
      </w:pPr>
      <w:r w:rsidRPr="00796886">
        <w:rPr>
          <w:b/>
          <w:sz w:val="22"/>
          <w:szCs w:val="22"/>
          <w:lang w:val="en-GB"/>
        </w:rPr>
        <w:t>Date:</w:t>
      </w:r>
      <w:r w:rsidRPr="00796886">
        <w:rPr>
          <w:b/>
          <w:sz w:val="22"/>
          <w:szCs w:val="22"/>
          <w:lang w:val="en-GB"/>
        </w:rPr>
        <w:tab/>
      </w:r>
      <w:r w:rsidRPr="00796886">
        <w:rPr>
          <w:b/>
          <w:sz w:val="22"/>
          <w:szCs w:val="22"/>
          <w:lang w:val="en-GB"/>
        </w:rPr>
        <w:tab/>
      </w:r>
      <w:r w:rsidRPr="00796886">
        <w:rPr>
          <w:b/>
          <w:sz w:val="22"/>
          <w:szCs w:val="22"/>
          <w:lang w:val="en-GB"/>
        </w:rPr>
        <w:tab/>
      </w:r>
      <w:r w:rsidR="00D73683">
        <w:rPr>
          <w:bCs/>
          <w:sz w:val="22"/>
          <w:szCs w:val="22"/>
          <w:lang w:val="en-GB"/>
        </w:rPr>
        <w:t>11</w:t>
      </w:r>
      <w:r w:rsidRPr="00796886">
        <w:rPr>
          <w:bCs/>
          <w:sz w:val="22"/>
          <w:szCs w:val="22"/>
          <w:lang w:val="en-GB"/>
        </w:rPr>
        <w:t xml:space="preserve"> </w:t>
      </w:r>
      <w:r w:rsidR="00D73683">
        <w:rPr>
          <w:sz w:val="22"/>
          <w:szCs w:val="22"/>
          <w:lang w:val="en-GB"/>
        </w:rPr>
        <w:t>July</w:t>
      </w:r>
      <w:r w:rsidR="000E2AC5" w:rsidRPr="00796886">
        <w:rPr>
          <w:sz w:val="22"/>
          <w:szCs w:val="22"/>
          <w:lang w:val="en-GB"/>
        </w:rPr>
        <w:t xml:space="preserve"> </w:t>
      </w:r>
      <w:r w:rsidR="00B21F16" w:rsidRPr="00796886">
        <w:rPr>
          <w:sz w:val="22"/>
          <w:szCs w:val="22"/>
          <w:lang w:val="en-GB"/>
        </w:rPr>
        <w:t>202</w:t>
      </w:r>
      <w:r w:rsidR="00426F0F" w:rsidRPr="00796886">
        <w:rPr>
          <w:sz w:val="22"/>
          <w:szCs w:val="22"/>
          <w:lang w:val="en-GB"/>
        </w:rPr>
        <w:t>2</w:t>
      </w:r>
    </w:p>
    <w:p w14:paraId="313D62BB" w14:textId="77777777" w:rsidR="00D2067F" w:rsidRPr="00796886" w:rsidRDefault="00D2067F">
      <w:pPr>
        <w:rPr>
          <w:sz w:val="22"/>
          <w:szCs w:val="22"/>
          <w:lang w:val="en-GB"/>
        </w:rPr>
      </w:pPr>
    </w:p>
    <w:p w14:paraId="1B016099" w14:textId="558D6EFE" w:rsidR="00D2067F" w:rsidRPr="00796886" w:rsidRDefault="00D2067F">
      <w:pPr>
        <w:rPr>
          <w:sz w:val="22"/>
          <w:szCs w:val="22"/>
          <w:lang w:val="en-GB"/>
        </w:rPr>
      </w:pPr>
      <w:r w:rsidRPr="00796886">
        <w:rPr>
          <w:b/>
          <w:sz w:val="22"/>
          <w:szCs w:val="22"/>
          <w:lang w:val="en-GB"/>
        </w:rPr>
        <w:t>Submitted by:</w:t>
      </w:r>
      <w:r w:rsidRPr="00796886">
        <w:rPr>
          <w:b/>
          <w:sz w:val="22"/>
          <w:szCs w:val="22"/>
          <w:lang w:val="en-GB"/>
        </w:rPr>
        <w:tab/>
      </w:r>
      <w:r w:rsidRPr="00796886">
        <w:rPr>
          <w:b/>
          <w:sz w:val="22"/>
          <w:szCs w:val="22"/>
          <w:lang w:val="en-GB"/>
        </w:rPr>
        <w:tab/>
      </w:r>
      <w:r w:rsidR="00330808">
        <w:rPr>
          <w:sz w:val="22"/>
          <w:szCs w:val="22"/>
          <w:lang w:val="en-GB"/>
        </w:rPr>
        <w:t>National Park Authority</w:t>
      </w:r>
      <w:r w:rsidR="00D36225">
        <w:rPr>
          <w:sz w:val="22"/>
          <w:szCs w:val="22"/>
          <w:lang w:val="en-GB"/>
        </w:rPr>
        <w:t xml:space="preserve"> Lower Saxon Wadden Sea</w:t>
      </w:r>
    </w:p>
    <w:p w14:paraId="1EE39E0F" w14:textId="77777777" w:rsidR="00D2067F" w:rsidRPr="00796886" w:rsidRDefault="00D2067F">
      <w:pPr>
        <w:rPr>
          <w:sz w:val="20"/>
          <w:szCs w:val="20"/>
          <w:lang w:val="en-GB"/>
        </w:rPr>
      </w:pPr>
    </w:p>
    <w:p w14:paraId="1D335C13" w14:textId="77777777" w:rsidR="00D2067F" w:rsidRPr="00796886" w:rsidRDefault="00D2067F">
      <w:pPr>
        <w:rPr>
          <w:sz w:val="20"/>
          <w:szCs w:val="20"/>
          <w:lang w:val="en-GB"/>
        </w:rPr>
      </w:pPr>
      <w:r w:rsidRPr="00796886">
        <w:rPr>
          <w:sz w:val="20"/>
          <w:szCs w:val="20"/>
          <w:lang w:val="en-GB"/>
        </w:rPr>
        <w:t>_____________________________________________</w:t>
      </w:r>
      <w:r w:rsidR="004329C7" w:rsidRPr="00796886">
        <w:rPr>
          <w:sz w:val="20"/>
          <w:szCs w:val="20"/>
          <w:lang w:val="en-GB"/>
        </w:rPr>
        <w:t>____________________________</w:t>
      </w:r>
    </w:p>
    <w:p w14:paraId="56600856" w14:textId="013D0C91" w:rsidR="00D2067F" w:rsidRDefault="00D2067F">
      <w:pPr>
        <w:pStyle w:val="Textkrper"/>
        <w:rPr>
          <w:rFonts w:ascii="Times New Roman" w:hAnsi="Times New Roman" w:cs="Times New Roman"/>
          <w:szCs w:val="20"/>
          <w:lang w:val="en-GB" w:eastAsia="en-US"/>
        </w:rPr>
      </w:pPr>
    </w:p>
    <w:p w14:paraId="1E17D11D" w14:textId="12BE03D5" w:rsidR="00D73683" w:rsidRDefault="00D73683">
      <w:pPr>
        <w:pStyle w:val="Textkrper"/>
        <w:rPr>
          <w:rFonts w:ascii="Times New Roman" w:hAnsi="Times New Roman" w:cs="Times New Roman"/>
          <w:szCs w:val="20"/>
          <w:lang w:val="en-GB" w:eastAsia="en-US"/>
        </w:rPr>
      </w:pPr>
    </w:p>
    <w:p w14:paraId="1EA5C69A" w14:textId="58C0D753" w:rsidR="00D73683" w:rsidRPr="00D73683" w:rsidRDefault="00D73683" w:rsidP="00D73683">
      <w:pPr>
        <w:rPr>
          <w:rFonts w:ascii="Georgia" w:hAnsi="Georgia" w:cs="Arial"/>
          <w:sz w:val="22"/>
          <w:szCs w:val="22"/>
          <w:lang w:val="en-GB"/>
        </w:rPr>
      </w:pPr>
    </w:p>
    <w:p w14:paraId="499586E8" w14:textId="3E0C6AE4" w:rsidR="00D73683" w:rsidRPr="00D73683" w:rsidRDefault="00D73683" w:rsidP="00D73683">
      <w:pPr>
        <w:rPr>
          <w:rFonts w:ascii="Georgia" w:hAnsi="Georgia" w:cs="Arial"/>
          <w:b/>
          <w:bCs/>
          <w:sz w:val="22"/>
          <w:szCs w:val="22"/>
          <w:lang w:val="en-GB"/>
        </w:rPr>
      </w:pPr>
      <w:r w:rsidRPr="00D73683">
        <w:rPr>
          <w:rFonts w:ascii="Georgia" w:hAnsi="Georgia" w:cs="Arial"/>
          <w:b/>
          <w:bCs/>
          <w:sz w:val="22"/>
          <w:szCs w:val="22"/>
          <w:lang w:val="en-GB"/>
        </w:rPr>
        <w:t>Wadden Sea World Heritage</w:t>
      </w:r>
      <w:r w:rsidRPr="00D73683">
        <w:rPr>
          <w:rFonts w:ascii="Georgia" w:hAnsi="Georgia" w:cs="Arial"/>
          <w:b/>
          <w:bCs/>
          <w:sz w:val="22"/>
          <w:szCs w:val="22"/>
          <w:lang w:val="en-GB"/>
        </w:rPr>
        <w:t xml:space="preserve"> Anniversary</w:t>
      </w:r>
    </w:p>
    <w:p w14:paraId="409BBA20" w14:textId="77777777" w:rsidR="00D73683" w:rsidRPr="00D73683" w:rsidRDefault="00D73683" w:rsidP="00D73683">
      <w:pPr>
        <w:rPr>
          <w:rFonts w:ascii="Georgia" w:hAnsi="Georgia" w:cs="Arial"/>
          <w:sz w:val="22"/>
          <w:szCs w:val="22"/>
          <w:lang w:val="en-GB"/>
        </w:rPr>
      </w:pPr>
    </w:p>
    <w:p w14:paraId="7EB3FFCC" w14:textId="77777777" w:rsidR="00D73683" w:rsidRDefault="00D73683" w:rsidP="00D73683">
      <w:pPr>
        <w:rPr>
          <w:rFonts w:ascii="Georgia" w:hAnsi="Georgia" w:cs="Arial"/>
          <w:sz w:val="22"/>
          <w:szCs w:val="22"/>
          <w:lang w:val="en-GB"/>
        </w:rPr>
      </w:pPr>
      <w:r w:rsidRPr="00D73683">
        <w:rPr>
          <w:rFonts w:ascii="Georgia" w:hAnsi="Georgia" w:cs="Arial"/>
          <w:sz w:val="22"/>
          <w:szCs w:val="22"/>
          <w:lang w:val="en-GB"/>
        </w:rPr>
        <w:t xml:space="preserve">This year, local residents in the Lower Saxony's Wadden Sea region were again invited by the National Park Authority to take part in a free guided tour to mark the anniversary of the Wadden Sea World Heritage’s inscription to the World Heritage List. </w:t>
      </w:r>
    </w:p>
    <w:p w14:paraId="08653EC9" w14:textId="3DE40A90" w:rsidR="00D73683" w:rsidRPr="00D73683" w:rsidRDefault="00D73683" w:rsidP="00D73683">
      <w:pPr>
        <w:rPr>
          <w:rFonts w:ascii="Georgia" w:hAnsi="Georgia" w:cs="Arial"/>
          <w:sz w:val="22"/>
          <w:szCs w:val="22"/>
          <w:lang w:val="en-GB"/>
        </w:rPr>
      </w:pPr>
      <w:r w:rsidRPr="00D73683">
        <w:rPr>
          <w:rFonts w:ascii="Georgia" w:hAnsi="Georgia" w:cs="Arial"/>
          <w:sz w:val="22"/>
          <w:szCs w:val="22"/>
          <w:lang w:val="en-GB"/>
        </w:rPr>
        <w:t xml:space="preserve">Almost 300 local people took part in a tour of the mudflats between 24 and 26 June 2022. The offer of the National Park Authority in cooperation with National Park guides included 45 </w:t>
      </w:r>
      <w:r>
        <w:rPr>
          <w:rFonts w:ascii="Georgia" w:hAnsi="Georgia" w:cs="Arial"/>
          <w:sz w:val="22"/>
          <w:szCs w:val="22"/>
          <w:lang w:val="en-GB"/>
        </w:rPr>
        <w:t>events</w:t>
      </w:r>
      <w:r w:rsidRPr="00D73683">
        <w:rPr>
          <w:rFonts w:ascii="Georgia" w:hAnsi="Georgia" w:cs="Arial"/>
          <w:sz w:val="22"/>
          <w:szCs w:val="22"/>
          <w:lang w:val="en-GB"/>
        </w:rPr>
        <w:t xml:space="preserve"> at 20 locations along the coast of Lower Saxony and on the islands.</w:t>
      </w:r>
    </w:p>
    <w:p w14:paraId="79117762" w14:textId="2E1DE63C" w:rsidR="00D73683" w:rsidRPr="00D73683" w:rsidRDefault="00D73683" w:rsidP="00D73683">
      <w:pPr>
        <w:rPr>
          <w:rFonts w:ascii="Georgia" w:hAnsi="Georgia" w:cs="Arial"/>
          <w:sz w:val="22"/>
          <w:szCs w:val="22"/>
          <w:lang w:val="en-GB"/>
        </w:rPr>
      </w:pPr>
    </w:p>
    <w:p w14:paraId="4C165A8C" w14:textId="77777777" w:rsidR="00D73683" w:rsidRPr="00796886" w:rsidRDefault="00D73683">
      <w:pPr>
        <w:pStyle w:val="Textkrper"/>
        <w:rPr>
          <w:rFonts w:ascii="Times New Roman" w:hAnsi="Times New Roman" w:cs="Times New Roman"/>
          <w:szCs w:val="20"/>
          <w:lang w:val="en-GB" w:eastAsia="en-US"/>
        </w:rPr>
      </w:pPr>
    </w:p>
    <w:p w14:paraId="7EA2ADBF" w14:textId="77777777" w:rsidR="00971342" w:rsidRPr="00796886" w:rsidRDefault="00971342" w:rsidP="00A821AF">
      <w:pPr>
        <w:pStyle w:val="Textkrper"/>
        <w:rPr>
          <w:rFonts w:ascii="Georgia" w:hAnsi="Georgia"/>
          <w:sz w:val="22"/>
          <w:szCs w:val="22"/>
          <w:lang w:val="en-GB"/>
        </w:rPr>
      </w:pPr>
    </w:p>
    <w:p w14:paraId="41F07B83" w14:textId="77777777" w:rsidR="00D2067F" w:rsidRPr="00796886" w:rsidRDefault="00D2067F" w:rsidP="00F26435">
      <w:pPr>
        <w:rPr>
          <w:rFonts w:ascii="Arial" w:hAnsi="Arial" w:cs="Arial"/>
          <w:b/>
          <w:sz w:val="22"/>
          <w:szCs w:val="22"/>
          <w:lang w:val="en-GB"/>
        </w:rPr>
      </w:pPr>
      <w:r w:rsidRPr="00796886">
        <w:rPr>
          <w:rFonts w:ascii="Arial" w:hAnsi="Arial" w:cs="Arial"/>
          <w:b/>
          <w:sz w:val="22"/>
          <w:szCs w:val="22"/>
          <w:lang w:val="en-GB"/>
        </w:rPr>
        <w:t>Proposal</w:t>
      </w:r>
    </w:p>
    <w:p w14:paraId="41BF25A2" w14:textId="77777777" w:rsidR="00D2067F" w:rsidRPr="00796886" w:rsidRDefault="00D2067F" w:rsidP="00F26435">
      <w:pPr>
        <w:rPr>
          <w:rFonts w:ascii="Georgia" w:hAnsi="Georgia" w:cs="Arial"/>
          <w:sz w:val="22"/>
          <w:szCs w:val="22"/>
          <w:lang w:val="en-GB"/>
        </w:rPr>
      </w:pPr>
    </w:p>
    <w:p w14:paraId="5D1397E8" w14:textId="4BE07947" w:rsidR="00D2067F" w:rsidRDefault="00D2067F" w:rsidP="00F26435">
      <w:pPr>
        <w:rPr>
          <w:rFonts w:ascii="Georgia" w:hAnsi="Georgia" w:cs="Arial"/>
          <w:sz w:val="22"/>
          <w:szCs w:val="22"/>
          <w:lang w:val="en-GB"/>
        </w:rPr>
      </w:pPr>
      <w:r w:rsidRPr="00796886">
        <w:rPr>
          <w:rFonts w:ascii="Georgia" w:hAnsi="Georgia" w:cs="Arial"/>
          <w:sz w:val="22"/>
          <w:szCs w:val="22"/>
          <w:lang w:val="en-GB"/>
        </w:rPr>
        <w:t xml:space="preserve">The meeting is proposed to </w:t>
      </w:r>
      <w:r w:rsidR="00971342" w:rsidRPr="00796886">
        <w:rPr>
          <w:rFonts w:ascii="Georgia" w:hAnsi="Georgia" w:cs="Arial"/>
          <w:sz w:val="22"/>
          <w:szCs w:val="22"/>
          <w:lang w:val="en-GB"/>
        </w:rPr>
        <w:t xml:space="preserve">note </w:t>
      </w:r>
      <w:r w:rsidRPr="00796886">
        <w:rPr>
          <w:rFonts w:ascii="Georgia" w:hAnsi="Georgia" w:cs="Arial"/>
          <w:sz w:val="22"/>
          <w:szCs w:val="22"/>
          <w:lang w:val="en-GB"/>
        </w:rPr>
        <w:t xml:space="preserve">the </w:t>
      </w:r>
      <w:r w:rsidR="004B3EB0" w:rsidRPr="00796886">
        <w:rPr>
          <w:rFonts w:ascii="Georgia" w:hAnsi="Georgia" w:cs="Arial"/>
          <w:sz w:val="22"/>
          <w:szCs w:val="22"/>
          <w:lang w:val="en-GB"/>
        </w:rPr>
        <w:t>announcements</w:t>
      </w:r>
      <w:r w:rsidRPr="00796886">
        <w:rPr>
          <w:rFonts w:ascii="Georgia" w:hAnsi="Georgia" w:cs="Arial"/>
          <w:sz w:val="22"/>
          <w:szCs w:val="22"/>
          <w:lang w:val="en-GB"/>
        </w:rPr>
        <w:t>.</w:t>
      </w:r>
    </w:p>
    <w:p w14:paraId="7D997421" w14:textId="0308FFF1" w:rsidR="00D73683" w:rsidRDefault="00D73683" w:rsidP="00F26435">
      <w:pPr>
        <w:rPr>
          <w:rFonts w:ascii="Georgia" w:hAnsi="Georgia" w:cs="Arial"/>
          <w:sz w:val="22"/>
          <w:szCs w:val="22"/>
          <w:lang w:val="en-GB"/>
        </w:rPr>
      </w:pPr>
    </w:p>
    <w:p w14:paraId="0B4F6E09" w14:textId="77777777" w:rsidR="00D73683" w:rsidRPr="00796886" w:rsidRDefault="00D73683" w:rsidP="00F26435">
      <w:pPr>
        <w:rPr>
          <w:rFonts w:ascii="Georgia" w:hAnsi="Georgia" w:cs="Arial"/>
          <w:sz w:val="22"/>
          <w:szCs w:val="22"/>
          <w:lang w:val="en-GB"/>
        </w:rPr>
      </w:pPr>
    </w:p>
    <w:bookmarkEnd w:id="0"/>
    <w:p w14:paraId="64025CE3" w14:textId="05E1CA07" w:rsidR="00D2067F" w:rsidRPr="00796886" w:rsidRDefault="00D2067F" w:rsidP="00971342">
      <w:pPr>
        <w:jc w:val="center"/>
        <w:rPr>
          <w:rFonts w:ascii="Arial" w:hAnsi="Arial" w:cs="Arial"/>
          <w:b/>
          <w:sz w:val="22"/>
          <w:szCs w:val="20"/>
          <w:lang w:val="en-GB"/>
        </w:rPr>
      </w:pPr>
    </w:p>
    <w:sectPr w:rsidR="00D2067F" w:rsidRPr="00796886" w:rsidSect="004329C7">
      <w:headerReference w:type="default" r:id="rId9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EE4C" w14:textId="77777777" w:rsidR="00FC54AB" w:rsidRDefault="00FC54AB">
      <w:r>
        <w:separator/>
      </w:r>
    </w:p>
  </w:endnote>
  <w:endnote w:type="continuationSeparator" w:id="0">
    <w:p w14:paraId="272B6C81" w14:textId="77777777" w:rsidR="00FC54AB" w:rsidRDefault="00FC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73A1" w14:textId="77777777" w:rsidR="00FC54AB" w:rsidRDefault="00FC54AB">
      <w:r>
        <w:separator/>
      </w:r>
    </w:p>
  </w:footnote>
  <w:footnote w:type="continuationSeparator" w:id="0">
    <w:p w14:paraId="27DA7ABB" w14:textId="77777777" w:rsidR="00FC54AB" w:rsidRDefault="00FC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EDDF" w14:textId="48724004" w:rsidR="00646CEE" w:rsidRPr="0073300F" w:rsidRDefault="00646CEE" w:rsidP="00144DA8">
    <w:pPr>
      <w:pStyle w:val="Kopfzeile"/>
      <w:tabs>
        <w:tab w:val="clear" w:pos="4703"/>
        <w:tab w:val="left" w:pos="7740"/>
      </w:tabs>
      <w:rPr>
        <w:sz w:val="18"/>
        <w:szCs w:val="18"/>
        <w:lang w:val="en-GB"/>
      </w:rPr>
    </w:pPr>
    <w:r w:rsidRPr="0073300F">
      <w:rPr>
        <w:sz w:val="18"/>
        <w:szCs w:val="18"/>
        <w:lang w:val="en-GB"/>
      </w:rPr>
      <w:t xml:space="preserve">TG-WH </w:t>
    </w:r>
    <w:r w:rsidR="00B21F16">
      <w:rPr>
        <w:sz w:val="18"/>
        <w:szCs w:val="18"/>
        <w:lang w:val="en-GB"/>
      </w:rPr>
      <w:t>3</w:t>
    </w:r>
    <w:r w:rsidR="00162DF5">
      <w:rPr>
        <w:sz w:val="18"/>
        <w:szCs w:val="18"/>
        <w:lang w:val="en-GB"/>
      </w:rPr>
      <w:t>7</w:t>
    </w:r>
    <w:r w:rsidR="00971342">
      <w:rPr>
        <w:sz w:val="18"/>
        <w:szCs w:val="18"/>
        <w:lang w:val="en-GB"/>
      </w:rPr>
      <w:t>/3/</w:t>
    </w:r>
    <w:r w:rsidR="00C634B8">
      <w:rPr>
        <w:sz w:val="18"/>
        <w:szCs w:val="18"/>
        <w:lang w:val="en-GB"/>
      </w:rPr>
      <w:t>1</w:t>
    </w:r>
    <w:r w:rsidRPr="0073300F">
      <w:rPr>
        <w:sz w:val="18"/>
        <w:szCs w:val="18"/>
        <w:lang w:val="en-GB"/>
      </w:rPr>
      <w:t xml:space="preserve"> </w:t>
    </w:r>
    <w:r w:rsidR="00971342">
      <w:rPr>
        <w:sz w:val="18"/>
        <w:szCs w:val="18"/>
        <w:lang w:val="en-GB"/>
      </w:rPr>
      <w:t xml:space="preserve">Announcements </w:t>
    </w:r>
    <w:r w:rsidR="00C53154">
      <w:rPr>
        <w:sz w:val="18"/>
        <w:szCs w:val="18"/>
        <w:lang w:val="en-GB"/>
      </w:rPr>
      <w:t xml:space="preserve">CWSS </w:t>
    </w:r>
    <w:r w:rsidR="00BF588C" w:rsidRPr="0073300F">
      <w:rPr>
        <w:sz w:val="18"/>
        <w:szCs w:val="18"/>
        <w:lang w:val="en-GB"/>
      </w:rPr>
      <w:t>(</w:t>
    </w:r>
    <w:r w:rsidR="0007423E">
      <w:rPr>
        <w:sz w:val="18"/>
        <w:szCs w:val="18"/>
        <w:lang w:val="en-GB"/>
      </w:rPr>
      <w:t>2</w:t>
    </w:r>
    <w:r w:rsidR="005E3D8D">
      <w:rPr>
        <w:sz w:val="18"/>
        <w:szCs w:val="18"/>
        <w:lang w:val="en-GB"/>
      </w:rPr>
      <w:t>7</w:t>
    </w:r>
    <w:r w:rsidR="00426F0F">
      <w:rPr>
        <w:sz w:val="18"/>
        <w:szCs w:val="18"/>
        <w:lang w:val="en-GB"/>
      </w:rPr>
      <w:t xml:space="preserve"> </w:t>
    </w:r>
    <w:r w:rsidR="00162DF5">
      <w:rPr>
        <w:sz w:val="18"/>
        <w:szCs w:val="18"/>
        <w:lang w:val="en-GB"/>
      </w:rPr>
      <w:t>June</w:t>
    </w:r>
    <w:r w:rsidR="00426F0F">
      <w:rPr>
        <w:sz w:val="18"/>
        <w:szCs w:val="18"/>
        <w:lang w:val="en-GB"/>
      </w:rPr>
      <w:t xml:space="preserve"> 2022</w:t>
    </w:r>
    <w:r w:rsidR="00144DA8" w:rsidRPr="0073300F">
      <w:rPr>
        <w:sz w:val="18"/>
        <w:szCs w:val="18"/>
        <w:lang w:val="en-GB"/>
      </w:rPr>
      <w:t>)</w:t>
    </w:r>
    <w:r w:rsidR="00144DA8" w:rsidRPr="0073300F">
      <w:rPr>
        <w:sz w:val="18"/>
        <w:szCs w:val="18"/>
        <w:lang w:val="en-GB"/>
      </w:rPr>
      <w:tab/>
    </w:r>
    <w:r w:rsidRPr="0073300F">
      <w:rPr>
        <w:sz w:val="18"/>
        <w:szCs w:val="18"/>
        <w:lang w:val="en-GB"/>
      </w:rPr>
      <w:t xml:space="preserve">page </w:t>
    </w:r>
    <w:r w:rsidRPr="0073300F">
      <w:rPr>
        <w:rStyle w:val="Seitenzahl"/>
        <w:sz w:val="18"/>
        <w:szCs w:val="18"/>
        <w:lang w:val="en-GB"/>
      </w:rPr>
      <w:fldChar w:fldCharType="begin"/>
    </w:r>
    <w:r w:rsidRPr="0073300F">
      <w:rPr>
        <w:rStyle w:val="Seitenzahl"/>
        <w:sz w:val="18"/>
        <w:szCs w:val="18"/>
        <w:lang w:val="en-GB"/>
      </w:rPr>
      <w:instrText xml:space="preserve"> PAGE </w:instrText>
    </w:r>
    <w:r w:rsidRPr="0073300F">
      <w:rPr>
        <w:rStyle w:val="Seitenzahl"/>
        <w:sz w:val="18"/>
        <w:szCs w:val="18"/>
        <w:lang w:val="en-GB"/>
      </w:rPr>
      <w:fldChar w:fldCharType="separate"/>
    </w:r>
    <w:r w:rsidR="00AC6719">
      <w:rPr>
        <w:rStyle w:val="Seitenzahl"/>
        <w:noProof/>
        <w:sz w:val="18"/>
        <w:szCs w:val="18"/>
        <w:lang w:val="en-GB"/>
      </w:rPr>
      <w:t>3</w:t>
    </w:r>
    <w:r w:rsidRPr="0073300F">
      <w:rPr>
        <w:rStyle w:val="Seitenzahl"/>
        <w:sz w:val="18"/>
        <w:szCs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4E7"/>
    <w:multiLevelType w:val="hybridMultilevel"/>
    <w:tmpl w:val="B3AEC070"/>
    <w:lvl w:ilvl="0" w:tplc="E116A5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4BA7"/>
    <w:multiLevelType w:val="hybridMultilevel"/>
    <w:tmpl w:val="3B6CF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12155"/>
    <w:multiLevelType w:val="hybridMultilevel"/>
    <w:tmpl w:val="7D62B848"/>
    <w:lvl w:ilvl="0" w:tplc="8CC0096C">
      <w:start w:val="1"/>
      <w:numFmt w:val="decimal"/>
      <w:lvlText w:val="%1."/>
      <w:lvlJc w:val="left"/>
      <w:rPr>
        <w:rFonts w:ascii="Georgia" w:eastAsia="Times New Roman" w:hAnsi="Georgia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E6ADC"/>
    <w:multiLevelType w:val="hybridMultilevel"/>
    <w:tmpl w:val="97A2C0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7A7C33"/>
    <w:multiLevelType w:val="hybridMultilevel"/>
    <w:tmpl w:val="F6CE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46C"/>
    <w:multiLevelType w:val="hybridMultilevel"/>
    <w:tmpl w:val="9244CD50"/>
    <w:lvl w:ilvl="0" w:tplc="E116A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F5022"/>
    <w:multiLevelType w:val="hybridMultilevel"/>
    <w:tmpl w:val="F2C62656"/>
    <w:lvl w:ilvl="0" w:tplc="CDC0BB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77035"/>
    <w:multiLevelType w:val="hybridMultilevel"/>
    <w:tmpl w:val="06069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34A0A"/>
    <w:multiLevelType w:val="hybridMultilevel"/>
    <w:tmpl w:val="8ED050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144E22"/>
    <w:multiLevelType w:val="hybridMultilevel"/>
    <w:tmpl w:val="87A89D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2D7FFE"/>
    <w:multiLevelType w:val="hybridMultilevel"/>
    <w:tmpl w:val="33E2E5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0B062C"/>
    <w:multiLevelType w:val="hybridMultilevel"/>
    <w:tmpl w:val="DAB28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97C64"/>
    <w:multiLevelType w:val="hybridMultilevel"/>
    <w:tmpl w:val="94AE472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815B60"/>
    <w:multiLevelType w:val="hybridMultilevel"/>
    <w:tmpl w:val="8DAC7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E4F4F"/>
    <w:multiLevelType w:val="hybridMultilevel"/>
    <w:tmpl w:val="1A8A6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1C3EC1"/>
    <w:multiLevelType w:val="hybridMultilevel"/>
    <w:tmpl w:val="7B028DE2"/>
    <w:lvl w:ilvl="0" w:tplc="E116A5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9F2D83"/>
    <w:multiLevelType w:val="hybridMultilevel"/>
    <w:tmpl w:val="A574DE5C"/>
    <w:lvl w:ilvl="0" w:tplc="CD1C28B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D523B"/>
    <w:multiLevelType w:val="hybridMultilevel"/>
    <w:tmpl w:val="B5647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7123A"/>
    <w:multiLevelType w:val="hybridMultilevel"/>
    <w:tmpl w:val="C9960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6DA3"/>
    <w:multiLevelType w:val="hybridMultilevel"/>
    <w:tmpl w:val="8B5AA3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321CA8"/>
    <w:multiLevelType w:val="hybridMultilevel"/>
    <w:tmpl w:val="FE34A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009E"/>
    <w:multiLevelType w:val="hybridMultilevel"/>
    <w:tmpl w:val="CDE672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3563B8"/>
    <w:multiLevelType w:val="hybridMultilevel"/>
    <w:tmpl w:val="AA307CA4"/>
    <w:lvl w:ilvl="0" w:tplc="8CC0096C">
      <w:start w:val="1"/>
      <w:numFmt w:val="decimal"/>
      <w:lvlText w:val="%1."/>
      <w:lvlJc w:val="left"/>
      <w:pPr>
        <w:ind w:left="360" w:hanging="360"/>
      </w:pPr>
      <w:rPr>
        <w:rFonts w:ascii="Georgia" w:eastAsia="Times New Roman" w:hAnsi="Georgia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25EAA"/>
    <w:multiLevelType w:val="multilevel"/>
    <w:tmpl w:val="F16A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CA43AD9"/>
    <w:multiLevelType w:val="hybridMultilevel"/>
    <w:tmpl w:val="9B46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84EA4"/>
    <w:multiLevelType w:val="hybridMultilevel"/>
    <w:tmpl w:val="83667DDA"/>
    <w:lvl w:ilvl="0" w:tplc="66A2AB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C4EC4"/>
    <w:multiLevelType w:val="hybridMultilevel"/>
    <w:tmpl w:val="0204A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F576FE"/>
    <w:multiLevelType w:val="hybridMultilevel"/>
    <w:tmpl w:val="7FDE09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CA063F"/>
    <w:multiLevelType w:val="hybridMultilevel"/>
    <w:tmpl w:val="32DA2414"/>
    <w:lvl w:ilvl="0" w:tplc="5BE26D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93810"/>
    <w:multiLevelType w:val="hybridMultilevel"/>
    <w:tmpl w:val="D960F0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75B06"/>
    <w:multiLevelType w:val="hybridMultilevel"/>
    <w:tmpl w:val="873E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036FB"/>
    <w:multiLevelType w:val="hybridMultilevel"/>
    <w:tmpl w:val="F078D314"/>
    <w:lvl w:ilvl="0" w:tplc="8CC0096C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A77150"/>
    <w:multiLevelType w:val="hybridMultilevel"/>
    <w:tmpl w:val="A8CE7A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8C19DE"/>
    <w:multiLevelType w:val="hybridMultilevel"/>
    <w:tmpl w:val="325C4D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0B5D0F"/>
    <w:multiLevelType w:val="hybridMultilevel"/>
    <w:tmpl w:val="A91AE7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A80C77"/>
    <w:multiLevelType w:val="hybridMultilevel"/>
    <w:tmpl w:val="28F498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F2256"/>
    <w:multiLevelType w:val="hybridMultilevel"/>
    <w:tmpl w:val="809073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54A98"/>
    <w:multiLevelType w:val="hybridMultilevel"/>
    <w:tmpl w:val="E678086C"/>
    <w:lvl w:ilvl="0" w:tplc="8CC0096C">
      <w:start w:val="1"/>
      <w:numFmt w:val="decimal"/>
      <w:lvlText w:val="%1."/>
      <w:lvlJc w:val="left"/>
      <w:pPr>
        <w:ind w:left="360" w:hanging="360"/>
      </w:pPr>
      <w:rPr>
        <w:rFonts w:ascii="Georgia" w:eastAsia="Times New Roman" w:hAnsi="Georgia" w:cs="Times New Roman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0E0734"/>
    <w:multiLevelType w:val="hybridMultilevel"/>
    <w:tmpl w:val="0464AB78"/>
    <w:lvl w:ilvl="0" w:tplc="23CC8E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94000">
    <w:abstractNumId w:val="26"/>
  </w:num>
  <w:num w:numId="2" w16cid:durableId="1385640137">
    <w:abstractNumId w:val="26"/>
  </w:num>
  <w:num w:numId="3" w16cid:durableId="1064641331">
    <w:abstractNumId w:val="26"/>
  </w:num>
  <w:num w:numId="4" w16cid:durableId="1918200256">
    <w:abstractNumId w:val="18"/>
  </w:num>
  <w:num w:numId="5" w16cid:durableId="411440354">
    <w:abstractNumId w:val="36"/>
  </w:num>
  <w:num w:numId="6" w16cid:durableId="425342299">
    <w:abstractNumId w:val="4"/>
  </w:num>
  <w:num w:numId="7" w16cid:durableId="273827046">
    <w:abstractNumId w:val="12"/>
  </w:num>
  <w:num w:numId="8" w16cid:durableId="628752754">
    <w:abstractNumId w:val="10"/>
  </w:num>
  <w:num w:numId="9" w16cid:durableId="1204371425">
    <w:abstractNumId w:val="3"/>
  </w:num>
  <w:num w:numId="10" w16cid:durableId="1086805164">
    <w:abstractNumId w:val="32"/>
  </w:num>
  <w:num w:numId="11" w16cid:durableId="1272592135">
    <w:abstractNumId w:val="7"/>
  </w:num>
  <w:num w:numId="12" w16cid:durableId="194469565">
    <w:abstractNumId w:val="23"/>
  </w:num>
  <w:num w:numId="13" w16cid:durableId="853226925">
    <w:abstractNumId w:val="27"/>
  </w:num>
  <w:num w:numId="14" w16cid:durableId="1227956743">
    <w:abstractNumId w:val="35"/>
  </w:num>
  <w:num w:numId="15" w16cid:durableId="360015730">
    <w:abstractNumId w:val="15"/>
  </w:num>
  <w:num w:numId="16" w16cid:durableId="1539664532">
    <w:abstractNumId w:val="37"/>
  </w:num>
  <w:num w:numId="17" w16cid:durableId="2021542056">
    <w:abstractNumId w:val="42"/>
  </w:num>
  <w:num w:numId="18" w16cid:durableId="1321957439">
    <w:abstractNumId w:val="33"/>
  </w:num>
  <w:num w:numId="19" w16cid:durableId="1312561583">
    <w:abstractNumId w:val="30"/>
  </w:num>
  <w:num w:numId="20" w16cid:durableId="72824286">
    <w:abstractNumId w:val="29"/>
  </w:num>
  <w:num w:numId="21" w16cid:durableId="16319265">
    <w:abstractNumId w:val="6"/>
  </w:num>
  <w:num w:numId="22" w16cid:durableId="509418593">
    <w:abstractNumId w:val="16"/>
  </w:num>
  <w:num w:numId="23" w16cid:durableId="941765708">
    <w:abstractNumId w:val="0"/>
  </w:num>
  <w:num w:numId="24" w16cid:durableId="694961468">
    <w:abstractNumId w:val="17"/>
  </w:num>
  <w:num w:numId="25" w16cid:durableId="514420984">
    <w:abstractNumId w:val="20"/>
  </w:num>
  <w:num w:numId="26" w16cid:durableId="1425803185">
    <w:abstractNumId w:val="38"/>
  </w:num>
  <w:num w:numId="27" w16cid:durableId="479080525">
    <w:abstractNumId w:val="31"/>
  </w:num>
  <w:num w:numId="28" w16cid:durableId="356197365">
    <w:abstractNumId w:val="5"/>
  </w:num>
  <w:num w:numId="29" w16cid:durableId="548617418">
    <w:abstractNumId w:val="13"/>
  </w:num>
  <w:num w:numId="30" w16cid:durableId="1236012419">
    <w:abstractNumId w:val="22"/>
  </w:num>
  <w:num w:numId="31" w16cid:durableId="45685869">
    <w:abstractNumId w:val="11"/>
  </w:num>
  <w:num w:numId="32" w16cid:durableId="236670581">
    <w:abstractNumId w:val="21"/>
  </w:num>
  <w:num w:numId="33" w16cid:durableId="154272871">
    <w:abstractNumId w:val="40"/>
  </w:num>
  <w:num w:numId="34" w16cid:durableId="1133056079">
    <w:abstractNumId w:val="28"/>
  </w:num>
  <w:num w:numId="35" w16cid:durableId="543104792">
    <w:abstractNumId w:val="41"/>
  </w:num>
  <w:num w:numId="36" w16cid:durableId="339046296">
    <w:abstractNumId w:val="9"/>
  </w:num>
  <w:num w:numId="37" w16cid:durableId="1956054290">
    <w:abstractNumId w:val="41"/>
  </w:num>
  <w:num w:numId="38" w16cid:durableId="1043749544">
    <w:abstractNumId w:val="24"/>
  </w:num>
  <w:num w:numId="39" w16cid:durableId="2052029682">
    <w:abstractNumId w:val="2"/>
  </w:num>
  <w:num w:numId="40" w16cid:durableId="1224870966">
    <w:abstractNumId w:val="14"/>
  </w:num>
  <w:num w:numId="41" w16cid:durableId="1252860811">
    <w:abstractNumId w:val="19"/>
  </w:num>
  <w:num w:numId="42" w16cid:durableId="1091316852">
    <w:abstractNumId w:val="34"/>
  </w:num>
  <w:num w:numId="43" w16cid:durableId="1299536092">
    <w:abstractNumId w:val="39"/>
  </w:num>
  <w:num w:numId="44" w16cid:durableId="1979530807">
    <w:abstractNumId w:val="1"/>
  </w:num>
  <w:num w:numId="45" w16cid:durableId="123933746">
    <w:abstractNumId w:val="8"/>
  </w:num>
  <w:num w:numId="46" w16cid:durableId="1080642188">
    <w:abstractNumId w:val="25"/>
  </w:num>
  <w:num w:numId="47" w16cid:durableId="731126423">
    <w:abstractNumId w:val="26"/>
  </w:num>
  <w:num w:numId="48" w16cid:durableId="15044703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1C2E"/>
    <w:rsid w:val="000012B1"/>
    <w:rsid w:val="0000142C"/>
    <w:rsid w:val="0000181C"/>
    <w:rsid w:val="00015F59"/>
    <w:rsid w:val="00020DDB"/>
    <w:rsid w:val="000228BC"/>
    <w:rsid w:val="0002463B"/>
    <w:rsid w:val="000261F9"/>
    <w:rsid w:val="00030186"/>
    <w:rsid w:val="000310FE"/>
    <w:rsid w:val="00033581"/>
    <w:rsid w:val="00035D0F"/>
    <w:rsid w:val="000414FC"/>
    <w:rsid w:val="000461AE"/>
    <w:rsid w:val="00053ACF"/>
    <w:rsid w:val="00064FD1"/>
    <w:rsid w:val="0006537B"/>
    <w:rsid w:val="00067BC8"/>
    <w:rsid w:val="00072CBA"/>
    <w:rsid w:val="00072E6D"/>
    <w:rsid w:val="000738E6"/>
    <w:rsid w:val="0007423E"/>
    <w:rsid w:val="00074418"/>
    <w:rsid w:val="00075154"/>
    <w:rsid w:val="00075BAA"/>
    <w:rsid w:val="00077A83"/>
    <w:rsid w:val="00083A16"/>
    <w:rsid w:val="00086124"/>
    <w:rsid w:val="000861DD"/>
    <w:rsid w:val="00091D27"/>
    <w:rsid w:val="00096B38"/>
    <w:rsid w:val="000975FF"/>
    <w:rsid w:val="000A4828"/>
    <w:rsid w:val="000A6BD0"/>
    <w:rsid w:val="000A7BE7"/>
    <w:rsid w:val="000C1582"/>
    <w:rsid w:val="000C65DD"/>
    <w:rsid w:val="000D37F3"/>
    <w:rsid w:val="000D39F1"/>
    <w:rsid w:val="000D43E5"/>
    <w:rsid w:val="000E2AC5"/>
    <w:rsid w:val="000E76EE"/>
    <w:rsid w:val="000F0CAB"/>
    <w:rsid w:val="000F2E81"/>
    <w:rsid w:val="000F41B5"/>
    <w:rsid w:val="000F5CB2"/>
    <w:rsid w:val="001015FA"/>
    <w:rsid w:val="00104449"/>
    <w:rsid w:val="001051A8"/>
    <w:rsid w:val="00105BD6"/>
    <w:rsid w:val="00110BE7"/>
    <w:rsid w:val="00117E94"/>
    <w:rsid w:val="00120EDC"/>
    <w:rsid w:val="00126738"/>
    <w:rsid w:val="001321B8"/>
    <w:rsid w:val="001327D0"/>
    <w:rsid w:val="00132C13"/>
    <w:rsid w:val="00134834"/>
    <w:rsid w:val="00137BCB"/>
    <w:rsid w:val="0014298F"/>
    <w:rsid w:val="00144DA8"/>
    <w:rsid w:val="00145F89"/>
    <w:rsid w:val="001504B5"/>
    <w:rsid w:val="001528EC"/>
    <w:rsid w:val="00154C8D"/>
    <w:rsid w:val="00156F3F"/>
    <w:rsid w:val="001626B7"/>
    <w:rsid w:val="00162DF5"/>
    <w:rsid w:val="00166E5F"/>
    <w:rsid w:val="0017254F"/>
    <w:rsid w:val="00183857"/>
    <w:rsid w:val="00191D01"/>
    <w:rsid w:val="00196AA4"/>
    <w:rsid w:val="00196E99"/>
    <w:rsid w:val="001A5C72"/>
    <w:rsid w:val="001B002A"/>
    <w:rsid w:val="001B43D9"/>
    <w:rsid w:val="001B71DE"/>
    <w:rsid w:val="001B7BCF"/>
    <w:rsid w:val="001B7CBA"/>
    <w:rsid w:val="001B7CF5"/>
    <w:rsid w:val="001C01D9"/>
    <w:rsid w:val="001C1754"/>
    <w:rsid w:val="001C233F"/>
    <w:rsid w:val="001C7257"/>
    <w:rsid w:val="001D44BA"/>
    <w:rsid w:val="001E02C2"/>
    <w:rsid w:val="001E2B77"/>
    <w:rsid w:val="001E4FA9"/>
    <w:rsid w:val="001F1A7B"/>
    <w:rsid w:val="001F2F79"/>
    <w:rsid w:val="001F4363"/>
    <w:rsid w:val="00201C06"/>
    <w:rsid w:val="00210686"/>
    <w:rsid w:val="002106E1"/>
    <w:rsid w:val="00210F95"/>
    <w:rsid w:val="002154C2"/>
    <w:rsid w:val="00221A14"/>
    <w:rsid w:val="002263AB"/>
    <w:rsid w:val="002300AC"/>
    <w:rsid w:val="0023223B"/>
    <w:rsid w:val="00232943"/>
    <w:rsid w:val="00232C13"/>
    <w:rsid w:val="0023313B"/>
    <w:rsid w:val="00236F62"/>
    <w:rsid w:val="002420AC"/>
    <w:rsid w:val="00245726"/>
    <w:rsid w:val="00245E61"/>
    <w:rsid w:val="00251202"/>
    <w:rsid w:val="002538A2"/>
    <w:rsid w:val="00253B5E"/>
    <w:rsid w:val="00254995"/>
    <w:rsid w:val="002645FD"/>
    <w:rsid w:val="00273ADF"/>
    <w:rsid w:val="002770E6"/>
    <w:rsid w:val="00282227"/>
    <w:rsid w:val="00282518"/>
    <w:rsid w:val="0028360D"/>
    <w:rsid w:val="002A0C79"/>
    <w:rsid w:val="002A2305"/>
    <w:rsid w:val="002A73D0"/>
    <w:rsid w:val="002A7D23"/>
    <w:rsid w:val="002B0478"/>
    <w:rsid w:val="002B0A1E"/>
    <w:rsid w:val="002B24CA"/>
    <w:rsid w:val="002C3002"/>
    <w:rsid w:val="002D027F"/>
    <w:rsid w:val="002D350F"/>
    <w:rsid w:val="002E132A"/>
    <w:rsid w:val="002E5956"/>
    <w:rsid w:val="002E6988"/>
    <w:rsid w:val="002F7760"/>
    <w:rsid w:val="002F792D"/>
    <w:rsid w:val="00300722"/>
    <w:rsid w:val="00304B5F"/>
    <w:rsid w:val="00305E6B"/>
    <w:rsid w:val="0030708B"/>
    <w:rsid w:val="00322E90"/>
    <w:rsid w:val="00327425"/>
    <w:rsid w:val="00327A43"/>
    <w:rsid w:val="00330808"/>
    <w:rsid w:val="00332B8F"/>
    <w:rsid w:val="00334385"/>
    <w:rsid w:val="00353DF7"/>
    <w:rsid w:val="00355F06"/>
    <w:rsid w:val="00364040"/>
    <w:rsid w:val="0036409A"/>
    <w:rsid w:val="00364353"/>
    <w:rsid w:val="003726AB"/>
    <w:rsid w:val="0037487D"/>
    <w:rsid w:val="00391A5B"/>
    <w:rsid w:val="003920FC"/>
    <w:rsid w:val="00393DA7"/>
    <w:rsid w:val="003B0FBF"/>
    <w:rsid w:val="003B47CC"/>
    <w:rsid w:val="003B5835"/>
    <w:rsid w:val="003B77DD"/>
    <w:rsid w:val="003C3328"/>
    <w:rsid w:val="003D1753"/>
    <w:rsid w:val="003D1806"/>
    <w:rsid w:val="003D2889"/>
    <w:rsid w:val="003D5801"/>
    <w:rsid w:val="003E6E72"/>
    <w:rsid w:val="003F114C"/>
    <w:rsid w:val="003F39BF"/>
    <w:rsid w:val="003F3F6D"/>
    <w:rsid w:val="003F6FE5"/>
    <w:rsid w:val="00403D38"/>
    <w:rsid w:val="00404576"/>
    <w:rsid w:val="00407961"/>
    <w:rsid w:val="00415182"/>
    <w:rsid w:val="0042580A"/>
    <w:rsid w:val="00426F0F"/>
    <w:rsid w:val="00427EDC"/>
    <w:rsid w:val="00430181"/>
    <w:rsid w:val="004314BB"/>
    <w:rsid w:val="00431C2E"/>
    <w:rsid w:val="004329C7"/>
    <w:rsid w:val="00433568"/>
    <w:rsid w:val="00436990"/>
    <w:rsid w:val="0043733A"/>
    <w:rsid w:val="00455018"/>
    <w:rsid w:val="004561DE"/>
    <w:rsid w:val="00477795"/>
    <w:rsid w:val="004830B5"/>
    <w:rsid w:val="00490BF3"/>
    <w:rsid w:val="00491E2F"/>
    <w:rsid w:val="004932EB"/>
    <w:rsid w:val="00493748"/>
    <w:rsid w:val="00495DEC"/>
    <w:rsid w:val="00496C06"/>
    <w:rsid w:val="00496D9F"/>
    <w:rsid w:val="00497223"/>
    <w:rsid w:val="004A04C3"/>
    <w:rsid w:val="004A1F0C"/>
    <w:rsid w:val="004A449C"/>
    <w:rsid w:val="004B2451"/>
    <w:rsid w:val="004B3EB0"/>
    <w:rsid w:val="004B4BB3"/>
    <w:rsid w:val="004C6D2D"/>
    <w:rsid w:val="004C7EA2"/>
    <w:rsid w:val="004D3531"/>
    <w:rsid w:val="004D40AC"/>
    <w:rsid w:val="004D4F5F"/>
    <w:rsid w:val="004D5F88"/>
    <w:rsid w:val="004E05A2"/>
    <w:rsid w:val="004E667D"/>
    <w:rsid w:val="004F05FA"/>
    <w:rsid w:val="004F2D25"/>
    <w:rsid w:val="004F630D"/>
    <w:rsid w:val="004F751D"/>
    <w:rsid w:val="00500A74"/>
    <w:rsid w:val="005016B2"/>
    <w:rsid w:val="00507C62"/>
    <w:rsid w:val="005138C1"/>
    <w:rsid w:val="00513BE6"/>
    <w:rsid w:val="00514710"/>
    <w:rsid w:val="005215C4"/>
    <w:rsid w:val="00521DFE"/>
    <w:rsid w:val="00523506"/>
    <w:rsid w:val="005256EB"/>
    <w:rsid w:val="005260F1"/>
    <w:rsid w:val="00536CD7"/>
    <w:rsid w:val="00536DE7"/>
    <w:rsid w:val="00537D82"/>
    <w:rsid w:val="00544853"/>
    <w:rsid w:val="00556A26"/>
    <w:rsid w:val="00557712"/>
    <w:rsid w:val="0056201C"/>
    <w:rsid w:val="0058245E"/>
    <w:rsid w:val="005836D2"/>
    <w:rsid w:val="00587850"/>
    <w:rsid w:val="00590D51"/>
    <w:rsid w:val="00594177"/>
    <w:rsid w:val="00597282"/>
    <w:rsid w:val="005A50E0"/>
    <w:rsid w:val="005B0304"/>
    <w:rsid w:val="005B47DB"/>
    <w:rsid w:val="005B5038"/>
    <w:rsid w:val="005C2B37"/>
    <w:rsid w:val="005C6C89"/>
    <w:rsid w:val="005C7E9A"/>
    <w:rsid w:val="005D1697"/>
    <w:rsid w:val="005D32D9"/>
    <w:rsid w:val="005D48FF"/>
    <w:rsid w:val="005E19E2"/>
    <w:rsid w:val="005E3D8D"/>
    <w:rsid w:val="005E7F91"/>
    <w:rsid w:val="005F5C13"/>
    <w:rsid w:val="00604EB3"/>
    <w:rsid w:val="00606E2C"/>
    <w:rsid w:val="006148AE"/>
    <w:rsid w:val="00616337"/>
    <w:rsid w:val="0062151C"/>
    <w:rsid w:val="00623F32"/>
    <w:rsid w:val="00631AF6"/>
    <w:rsid w:val="00632397"/>
    <w:rsid w:val="00634187"/>
    <w:rsid w:val="006411E4"/>
    <w:rsid w:val="00646698"/>
    <w:rsid w:val="00646CEE"/>
    <w:rsid w:val="00647EE2"/>
    <w:rsid w:val="006500B8"/>
    <w:rsid w:val="006513AB"/>
    <w:rsid w:val="00656AE2"/>
    <w:rsid w:val="00661F89"/>
    <w:rsid w:val="006623CF"/>
    <w:rsid w:val="00662742"/>
    <w:rsid w:val="00673A2D"/>
    <w:rsid w:val="00677280"/>
    <w:rsid w:val="00681FD4"/>
    <w:rsid w:val="00684281"/>
    <w:rsid w:val="006868AE"/>
    <w:rsid w:val="0068712E"/>
    <w:rsid w:val="00693C29"/>
    <w:rsid w:val="00693DE3"/>
    <w:rsid w:val="006A2DD4"/>
    <w:rsid w:val="006A3D0F"/>
    <w:rsid w:val="006A620C"/>
    <w:rsid w:val="006C40A5"/>
    <w:rsid w:val="006C5461"/>
    <w:rsid w:val="006C7C52"/>
    <w:rsid w:val="006D4C79"/>
    <w:rsid w:val="006E7059"/>
    <w:rsid w:val="006F1B9A"/>
    <w:rsid w:val="006F21F4"/>
    <w:rsid w:val="006F4C32"/>
    <w:rsid w:val="006F50C6"/>
    <w:rsid w:val="006F6889"/>
    <w:rsid w:val="00705F55"/>
    <w:rsid w:val="00706450"/>
    <w:rsid w:val="00711BDF"/>
    <w:rsid w:val="00712CC4"/>
    <w:rsid w:val="00715DD0"/>
    <w:rsid w:val="00716E07"/>
    <w:rsid w:val="00717B43"/>
    <w:rsid w:val="007226E2"/>
    <w:rsid w:val="00730717"/>
    <w:rsid w:val="007323EF"/>
    <w:rsid w:val="00732F0E"/>
    <w:rsid w:val="0073300F"/>
    <w:rsid w:val="00736749"/>
    <w:rsid w:val="00736DE8"/>
    <w:rsid w:val="00742710"/>
    <w:rsid w:val="0075216F"/>
    <w:rsid w:val="007528FE"/>
    <w:rsid w:val="00752B40"/>
    <w:rsid w:val="00754B26"/>
    <w:rsid w:val="00760870"/>
    <w:rsid w:val="00761CC2"/>
    <w:rsid w:val="00762BEB"/>
    <w:rsid w:val="007655B1"/>
    <w:rsid w:val="00775E5B"/>
    <w:rsid w:val="00776EE2"/>
    <w:rsid w:val="007800DF"/>
    <w:rsid w:val="007805A0"/>
    <w:rsid w:val="00792C25"/>
    <w:rsid w:val="00796886"/>
    <w:rsid w:val="007A4B09"/>
    <w:rsid w:val="007A62AC"/>
    <w:rsid w:val="007B2097"/>
    <w:rsid w:val="007B392B"/>
    <w:rsid w:val="007C295F"/>
    <w:rsid w:val="007C33FE"/>
    <w:rsid w:val="007C7AB0"/>
    <w:rsid w:val="007D1206"/>
    <w:rsid w:val="007D46F1"/>
    <w:rsid w:val="007D6642"/>
    <w:rsid w:val="007D6736"/>
    <w:rsid w:val="007E1D51"/>
    <w:rsid w:val="007E4591"/>
    <w:rsid w:val="007E715B"/>
    <w:rsid w:val="007E7644"/>
    <w:rsid w:val="007E7C83"/>
    <w:rsid w:val="007F0DA9"/>
    <w:rsid w:val="007F1CBF"/>
    <w:rsid w:val="007F4945"/>
    <w:rsid w:val="007F5425"/>
    <w:rsid w:val="00811395"/>
    <w:rsid w:val="00812A86"/>
    <w:rsid w:val="008155AD"/>
    <w:rsid w:val="00816DD2"/>
    <w:rsid w:val="00821E84"/>
    <w:rsid w:val="00824714"/>
    <w:rsid w:val="00825836"/>
    <w:rsid w:val="008376ED"/>
    <w:rsid w:val="008407A9"/>
    <w:rsid w:val="00842CC7"/>
    <w:rsid w:val="00844205"/>
    <w:rsid w:val="00844C3D"/>
    <w:rsid w:val="00845BFE"/>
    <w:rsid w:val="00847383"/>
    <w:rsid w:val="00847803"/>
    <w:rsid w:val="00847DB1"/>
    <w:rsid w:val="00850D21"/>
    <w:rsid w:val="00852D1D"/>
    <w:rsid w:val="00861D50"/>
    <w:rsid w:val="00863774"/>
    <w:rsid w:val="00864E8E"/>
    <w:rsid w:val="008654E7"/>
    <w:rsid w:val="00866E1A"/>
    <w:rsid w:val="00871CBC"/>
    <w:rsid w:val="008727CB"/>
    <w:rsid w:val="008739F9"/>
    <w:rsid w:val="0087535D"/>
    <w:rsid w:val="00884EE3"/>
    <w:rsid w:val="00886F05"/>
    <w:rsid w:val="008871D2"/>
    <w:rsid w:val="00887AC4"/>
    <w:rsid w:val="00890C76"/>
    <w:rsid w:val="008970D3"/>
    <w:rsid w:val="008A12E7"/>
    <w:rsid w:val="008B194C"/>
    <w:rsid w:val="008B2E5F"/>
    <w:rsid w:val="008C2A09"/>
    <w:rsid w:val="008D68BE"/>
    <w:rsid w:val="008E646B"/>
    <w:rsid w:val="008F0C90"/>
    <w:rsid w:val="008F76CE"/>
    <w:rsid w:val="009004C1"/>
    <w:rsid w:val="009005B6"/>
    <w:rsid w:val="00901DF5"/>
    <w:rsid w:val="009049E4"/>
    <w:rsid w:val="00905963"/>
    <w:rsid w:val="00906937"/>
    <w:rsid w:val="00906D88"/>
    <w:rsid w:val="00907A4B"/>
    <w:rsid w:val="009127D2"/>
    <w:rsid w:val="00912EC6"/>
    <w:rsid w:val="009165AA"/>
    <w:rsid w:val="00920341"/>
    <w:rsid w:val="009212DD"/>
    <w:rsid w:val="009219FE"/>
    <w:rsid w:val="009257FB"/>
    <w:rsid w:val="00927758"/>
    <w:rsid w:val="00931B50"/>
    <w:rsid w:val="00932089"/>
    <w:rsid w:val="00934A42"/>
    <w:rsid w:val="00935B17"/>
    <w:rsid w:val="00936FEF"/>
    <w:rsid w:val="00937571"/>
    <w:rsid w:val="00937AFA"/>
    <w:rsid w:val="0094599F"/>
    <w:rsid w:val="0094668F"/>
    <w:rsid w:val="0095246D"/>
    <w:rsid w:val="009524EA"/>
    <w:rsid w:val="00954FA2"/>
    <w:rsid w:val="0096327F"/>
    <w:rsid w:val="00971342"/>
    <w:rsid w:val="00973597"/>
    <w:rsid w:val="00973F1E"/>
    <w:rsid w:val="009764CD"/>
    <w:rsid w:val="00976CCE"/>
    <w:rsid w:val="009805D5"/>
    <w:rsid w:val="0098359E"/>
    <w:rsid w:val="009839F2"/>
    <w:rsid w:val="00983E36"/>
    <w:rsid w:val="00985352"/>
    <w:rsid w:val="0098558F"/>
    <w:rsid w:val="009922B8"/>
    <w:rsid w:val="009952E2"/>
    <w:rsid w:val="00997278"/>
    <w:rsid w:val="009976E8"/>
    <w:rsid w:val="009A4701"/>
    <w:rsid w:val="009A52F4"/>
    <w:rsid w:val="009A5CDE"/>
    <w:rsid w:val="009A6CD9"/>
    <w:rsid w:val="009B13FA"/>
    <w:rsid w:val="009B22BE"/>
    <w:rsid w:val="009B58DC"/>
    <w:rsid w:val="009B5A8B"/>
    <w:rsid w:val="009B7B4D"/>
    <w:rsid w:val="009C17E1"/>
    <w:rsid w:val="009C384B"/>
    <w:rsid w:val="009C3992"/>
    <w:rsid w:val="009C3CB7"/>
    <w:rsid w:val="009C4C53"/>
    <w:rsid w:val="009C65E4"/>
    <w:rsid w:val="009C7A44"/>
    <w:rsid w:val="009E1190"/>
    <w:rsid w:val="009E4B9D"/>
    <w:rsid w:val="009E5021"/>
    <w:rsid w:val="009E53FE"/>
    <w:rsid w:val="009F06F9"/>
    <w:rsid w:val="00A03C45"/>
    <w:rsid w:val="00A13C96"/>
    <w:rsid w:val="00A1669B"/>
    <w:rsid w:val="00A16D9E"/>
    <w:rsid w:val="00A20DF4"/>
    <w:rsid w:val="00A21C11"/>
    <w:rsid w:val="00A3133F"/>
    <w:rsid w:val="00A32344"/>
    <w:rsid w:val="00A351CF"/>
    <w:rsid w:val="00A36352"/>
    <w:rsid w:val="00A3687D"/>
    <w:rsid w:val="00A50413"/>
    <w:rsid w:val="00A539E9"/>
    <w:rsid w:val="00A5432C"/>
    <w:rsid w:val="00A63893"/>
    <w:rsid w:val="00A63A91"/>
    <w:rsid w:val="00A71092"/>
    <w:rsid w:val="00A72EC9"/>
    <w:rsid w:val="00A747A1"/>
    <w:rsid w:val="00A749BE"/>
    <w:rsid w:val="00A821AF"/>
    <w:rsid w:val="00A82D3F"/>
    <w:rsid w:val="00A83C18"/>
    <w:rsid w:val="00A87D24"/>
    <w:rsid w:val="00A905BC"/>
    <w:rsid w:val="00A92184"/>
    <w:rsid w:val="00A93F40"/>
    <w:rsid w:val="00A95DC3"/>
    <w:rsid w:val="00A95DCD"/>
    <w:rsid w:val="00A976DE"/>
    <w:rsid w:val="00AA303C"/>
    <w:rsid w:val="00AA6BB5"/>
    <w:rsid w:val="00AC1877"/>
    <w:rsid w:val="00AC1CEF"/>
    <w:rsid w:val="00AC4B62"/>
    <w:rsid w:val="00AC6719"/>
    <w:rsid w:val="00AD3481"/>
    <w:rsid w:val="00AD44DD"/>
    <w:rsid w:val="00AE2CA3"/>
    <w:rsid w:val="00AE70E0"/>
    <w:rsid w:val="00AF0934"/>
    <w:rsid w:val="00AF12D0"/>
    <w:rsid w:val="00AF19F1"/>
    <w:rsid w:val="00AF4585"/>
    <w:rsid w:val="00AF6E9A"/>
    <w:rsid w:val="00B02660"/>
    <w:rsid w:val="00B20322"/>
    <w:rsid w:val="00B21F16"/>
    <w:rsid w:val="00B23EF7"/>
    <w:rsid w:val="00B26FEA"/>
    <w:rsid w:val="00B30BDB"/>
    <w:rsid w:val="00B32B06"/>
    <w:rsid w:val="00B36AF5"/>
    <w:rsid w:val="00B378FC"/>
    <w:rsid w:val="00B40B4C"/>
    <w:rsid w:val="00B44F23"/>
    <w:rsid w:val="00B47CAA"/>
    <w:rsid w:val="00B505A3"/>
    <w:rsid w:val="00B5488F"/>
    <w:rsid w:val="00B553D3"/>
    <w:rsid w:val="00B56EEB"/>
    <w:rsid w:val="00B7021D"/>
    <w:rsid w:val="00B71889"/>
    <w:rsid w:val="00B73A27"/>
    <w:rsid w:val="00B934FC"/>
    <w:rsid w:val="00B9353E"/>
    <w:rsid w:val="00B93542"/>
    <w:rsid w:val="00B94924"/>
    <w:rsid w:val="00BA174B"/>
    <w:rsid w:val="00BA2055"/>
    <w:rsid w:val="00BA70AB"/>
    <w:rsid w:val="00BB21CE"/>
    <w:rsid w:val="00BB51EE"/>
    <w:rsid w:val="00BC032A"/>
    <w:rsid w:val="00BD0768"/>
    <w:rsid w:val="00BD7A54"/>
    <w:rsid w:val="00BE5469"/>
    <w:rsid w:val="00BF3890"/>
    <w:rsid w:val="00BF588C"/>
    <w:rsid w:val="00C02352"/>
    <w:rsid w:val="00C0431B"/>
    <w:rsid w:val="00C11FC4"/>
    <w:rsid w:val="00C128FB"/>
    <w:rsid w:val="00C1496F"/>
    <w:rsid w:val="00C1529A"/>
    <w:rsid w:val="00C15A4F"/>
    <w:rsid w:val="00C1785B"/>
    <w:rsid w:val="00C2378C"/>
    <w:rsid w:val="00C31C33"/>
    <w:rsid w:val="00C40A70"/>
    <w:rsid w:val="00C4140E"/>
    <w:rsid w:val="00C45D74"/>
    <w:rsid w:val="00C52A84"/>
    <w:rsid w:val="00C53154"/>
    <w:rsid w:val="00C634B8"/>
    <w:rsid w:val="00C72B23"/>
    <w:rsid w:val="00C804C1"/>
    <w:rsid w:val="00C826A6"/>
    <w:rsid w:val="00C83861"/>
    <w:rsid w:val="00C86D92"/>
    <w:rsid w:val="00C87503"/>
    <w:rsid w:val="00C9018D"/>
    <w:rsid w:val="00C932FC"/>
    <w:rsid w:val="00C94CE1"/>
    <w:rsid w:val="00CA1966"/>
    <w:rsid w:val="00CA3ABA"/>
    <w:rsid w:val="00CA3CCE"/>
    <w:rsid w:val="00CA4738"/>
    <w:rsid w:val="00CA4B47"/>
    <w:rsid w:val="00CA5B14"/>
    <w:rsid w:val="00CA6302"/>
    <w:rsid w:val="00CB1387"/>
    <w:rsid w:val="00CB2862"/>
    <w:rsid w:val="00CB7A5A"/>
    <w:rsid w:val="00CC0FA6"/>
    <w:rsid w:val="00CC1C3D"/>
    <w:rsid w:val="00CC6977"/>
    <w:rsid w:val="00CC77A6"/>
    <w:rsid w:val="00CC7D42"/>
    <w:rsid w:val="00CD4849"/>
    <w:rsid w:val="00CD653A"/>
    <w:rsid w:val="00CD6F43"/>
    <w:rsid w:val="00CD772E"/>
    <w:rsid w:val="00CE243A"/>
    <w:rsid w:val="00CF1DBD"/>
    <w:rsid w:val="00CF6463"/>
    <w:rsid w:val="00D00172"/>
    <w:rsid w:val="00D009D8"/>
    <w:rsid w:val="00D03124"/>
    <w:rsid w:val="00D0503B"/>
    <w:rsid w:val="00D10087"/>
    <w:rsid w:val="00D1057F"/>
    <w:rsid w:val="00D205A9"/>
    <w:rsid w:val="00D2067F"/>
    <w:rsid w:val="00D344A1"/>
    <w:rsid w:val="00D36225"/>
    <w:rsid w:val="00D53F6F"/>
    <w:rsid w:val="00D60EFA"/>
    <w:rsid w:val="00D6400E"/>
    <w:rsid w:val="00D70143"/>
    <w:rsid w:val="00D73683"/>
    <w:rsid w:val="00D73A87"/>
    <w:rsid w:val="00D73C7B"/>
    <w:rsid w:val="00D764AC"/>
    <w:rsid w:val="00D8689D"/>
    <w:rsid w:val="00D87141"/>
    <w:rsid w:val="00D96770"/>
    <w:rsid w:val="00DA478C"/>
    <w:rsid w:val="00DA4B09"/>
    <w:rsid w:val="00DA640B"/>
    <w:rsid w:val="00DA64A4"/>
    <w:rsid w:val="00DA6A31"/>
    <w:rsid w:val="00DA7C47"/>
    <w:rsid w:val="00DB166E"/>
    <w:rsid w:val="00DB2CAD"/>
    <w:rsid w:val="00DC7FB2"/>
    <w:rsid w:val="00DD2A7B"/>
    <w:rsid w:val="00DE3437"/>
    <w:rsid w:val="00DE52CB"/>
    <w:rsid w:val="00DF42ED"/>
    <w:rsid w:val="00DF551D"/>
    <w:rsid w:val="00DF72E4"/>
    <w:rsid w:val="00DF798B"/>
    <w:rsid w:val="00E01076"/>
    <w:rsid w:val="00E01514"/>
    <w:rsid w:val="00E0398A"/>
    <w:rsid w:val="00E0508B"/>
    <w:rsid w:val="00E06FF6"/>
    <w:rsid w:val="00E12BA7"/>
    <w:rsid w:val="00E15B82"/>
    <w:rsid w:val="00E164BE"/>
    <w:rsid w:val="00E22CA9"/>
    <w:rsid w:val="00E24087"/>
    <w:rsid w:val="00E24544"/>
    <w:rsid w:val="00E247D4"/>
    <w:rsid w:val="00E26C62"/>
    <w:rsid w:val="00E309F0"/>
    <w:rsid w:val="00E30D32"/>
    <w:rsid w:val="00E32210"/>
    <w:rsid w:val="00E54C7D"/>
    <w:rsid w:val="00E5520E"/>
    <w:rsid w:val="00E55A81"/>
    <w:rsid w:val="00E57C1F"/>
    <w:rsid w:val="00E57D96"/>
    <w:rsid w:val="00E6424A"/>
    <w:rsid w:val="00E740B9"/>
    <w:rsid w:val="00E74160"/>
    <w:rsid w:val="00E779B7"/>
    <w:rsid w:val="00E81031"/>
    <w:rsid w:val="00E83BE3"/>
    <w:rsid w:val="00E90793"/>
    <w:rsid w:val="00E93512"/>
    <w:rsid w:val="00E94D13"/>
    <w:rsid w:val="00E962FF"/>
    <w:rsid w:val="00EA072A"/>
    <w:rsid w:val="00EA0C4D"/>
    <w:rsid w:val="00EA19D5"/>
    <w:rsid w:val="00EB019F"/>
    <w:rsid w:val="00EB720E"/>
    <w:rsid w:val="00ED14EF"/>
    <w:rsid w:val="00ED68A0"/>
    <w:rsid w:val="00EE0F3F"/>
    <w:rsid w:val="00EF207A"/>
    <w:rsid w:val="00EF605F"/>
    <w:rsid w:val="00EF7A37"/>
    <w:rsid w:val="00F027AE"/>
    <w:rsid w:val="00F15057"/>
    <w:rsid w:val="00F15AD9"/>
    <w:rsid w:val="00F22E29"/>
    <w:rsid w:val="00F2370C"/>
    <w:rsid w:val="00F24A23"/>
    <w:rsid w:val="00F24B02"/>
    <w:rsid w:val="00F26435"/>
    <w:rsid w:val="00F267BA"/>
    <w:rsid w:val="00F340B3"/>
    <w:rsid w:val="00F34A3E"/>
    <w:rsid w:val="00F35520"/>
    <w:rsid w:val="00F37AA6"/>
    <w:rsid w:val="00F45F86"/>
    <w:rsid w:val="00F56730"/>
    <w:rsid w:val="00F57975"/>
    <w:rsid w:val="00F60697"/>
    <w:rsid w:val="00F632F1"/>
    <w:rsid w:val="00F651AA"/>
    <w:rsid w:val="00F6538B"/>
    <w:rsid w:val="00F65C9A"/>
    <w:rsid w:val="00F6602F"/>
    <w:rsid w:val="00F72907"/>
    <w:rsid w:val="00F76C20"/>
    <w:rsid w:val="00F82081"/>
    <w:rsid w:val="00F8571E"/>
    <w:rsid w:val="00F90E09"/>
    <w:rsid w:val="00F9213A"/>
    <w:rsid w:val="00F93E48"/>
    <w:rsid w:val="00F9573B"/>
    <w:rsid w:val="00F95A28"/>
    <w:rsid w:val="00F96C0A"/>
    <w:rsid w:val="00FA2DF2"/>
    <w:rsid w:val="00FB566E"/>
    <w:rsid w:val="00FC08E8"/>
    <w:rsid w:val="00FC0E10"/>
    <w:rsid w:val="00FC1447"/>
    <w:rsid w:val="00FC17DA"/>
    <w:rsid w:val="00FC3392"/>
    <w:rsid w:val="00FC54AB"/>
    <w:rsid w:val="00FD00A9"/>
    <w:rsid w:val="00FD31B2"/>
    <w:rsid w:val="00FD6DFD"/>
    <w:rsid w:val="00FE1FD1"/>
    <w:rsid w:val="00FE5CDA"/>
    <w:rsid w:val="00FF0975"/>
    <w:rsid w:val="00FF4B0F"/>
    <w:rsid w:val="00FF4FFD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34695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link w:val="TextkrperZchn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  <w:style w:type="character" w:styleId="Kommentarzeichen">
    <w:name w:val="annotation reference"/>
    <w:semiHidden/>
    <w:rsid w:val="0042580A"/>
    <w:rPr>
      <w:sz w:val="16"/>
      <w:szCs w:val="16"/>
    </w:rPr>
  </w:style>
  <w:style w:type="paragraph" w:styleId="Kommentartext">
    <w:name w:val="annotation text"/>
    <w:basedOn w:val="Standard"/>
    <w:semiHidden/>
    <w:rsid w:val="004258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2580A"/>
    <w:rPr>
      <w:b/>
      <w:bCs/>
    </w:rPr>
  </w:style>
  <w:style w:type="paragraph" w:styleId="Listenabsatz">
    <w:name w:val="List Paragraph"/>
    <w:basedOn w:val="Standard"/>
    <w:uiPriority w:val="34"/>
    <w:qFormat/>
    <w:rsid w:val="000D39F1"/>
    <w:pPr>
      <w:ind w:left="708"/>
    </w:pPr>
  </w:style>
  <w:style w:type="character" w:customStyle="1" w:styleId="TextkrperZchn">
    <w:name w:val="Textkörper Zchn"/>
    <w:link w:val="Textkrper"/>
    <w:rsid w:val="009C3992"/>
    <w:rPr>
      <w:rFonts w:ascii="Arial" w:hAnsi="Arial" w:cs="Arial"/>
      <w:szCs w:val="24"/>
      <w:lang w:val="en-US" w:eastAsia="de-DE"/>
    </w:rPr>
  </w:style>
  <w:style w:type="character" w:customStyle="1" w:styleId="BesuchterHyperlink">
    <w:name w:val="BesuchterHyperlink"/>
    <w:rsid w:val="00594177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28360D"/>
    <w:rPr>
      <w:sz w:val="24"/>
      <w:szCs w:val="24"/>
      <w:lang w:val="en-US" w:eastAsia="en-US"/>
    </w:rPr>
  </w:style>
  <w:style w:type="character" w:customStyle="1" w:styleId="date-display-single">
    <w:name w:val="date-display-single"/>
    <w:basedOn w:val="Absatz-Standardschriftart"/>
    <w:rsid w:val="00B21F16"/>
  </w:style>
  <w:style w:type="paragraph" w:styleId="StandardWeb">
    <w:name w:val="Normal (Web)"/>
    <w:basedOn w:val="Standard"/>
    <w:uiPriority w:val="99"/>
    <w:unhideWhenUsed/>
    <w:rsid w:val="00B21F16"/>
    <w:pPr>
      <w:spacing w:before="100" w:beforeAutospacing="1" w:after="100" w:afterAutospacing="1"/>
    </w:pPr>
    <w:rPr>
      <w:lang w:val="de-DE" w:eastAsia="de-DE"/>
    </w:rPr>
  </w:style>
  <w:style w:type="character" w:styleId="Fett">
    <w:name w:val="Strong"/>
    <w:uiPriority w:val="22"/>
    <w:qFormat/>
    <w:rsid w:val="00B21F16"/>
    <w:rPr>
      <w:b/>
      <w:bCs/>
    </w:rPr>
  </w:style>
  <w:style w:type="character" w:styleId="NichtaufgelsteErwhnung">
    <w:name w:val="Unresolved Mention"/>
    <w:uiPriority w:val="99"/>
    <w:semiHidden/>
    <w:unhideWhenUsed/>
    <w:rsid w:val="00156F3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FC08E8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4830B5"/>
    <w:rPr>
      <w:rFonts w:ascii="Calibri" w:eastAsia="Calibri" w:hAnsi="Calibri"/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30B5"/>
    <w:rPr>
      <w:rFonts w:ascii="Calibri" w:eastAsia="Calibri" w:hAnsi="Calibri"/>
      <w:lang w:eastAsia="en-US"/>
    </w:rPr>
  </w:style>
  <w:style w:type="character" w:styleId="Funotenzeichen">
    <w:name w:val="footnote reference"/>
    <w:uiPriority w:val="99"/>
    <w:unhideWhenUsed/>
    <w:rsid w:val="004830B5"/>
    <w:rPr>
      <w:vertAlign w:val="superscript"/>
    </w:rPr>
  </w:style>
  <w:style w:type="paragraph" w:customStyle="1" w:styleId="prev">
    <w:name w:val="prev"/>
    <w:basedOn w:val="Standard"/>
    <w:rsid w:val="00CA3ABA"/>
    <w:pPr>
      <w:spacing w:before="100" w:beforeAutospacing="1" w:after="100" w:afterAutospacing="1"/>
    </w:pPr>
    <w:rPr>
      <w:lang w:val="de-DE" w:eastAsia="de-DE"/>
    </w:rPr>
  </w:style>
  <w:style w:type="character" w:customStyle="1" w:styleId="sr-only">
    <w:name w:val="sr-only"/>
    <w:basedOn w:val="Absatz-Standardschriftart"/>
    <w:rsid w:val="00CA3ABA"/>
  </w:style>
  <w:style w:type="paragraph" w:customStyle="1" w:styleId="next">
    <w:name w:val="next"/>
    <w:basedOn w:val="Standard"/>
    <w:rsid w:val="00CA3ABA"/>
    <w:pPr>
      <w:spacing w:before="100" w:beforeAutospacing="1" w:after="100" w:afterAutospacing="1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7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3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1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9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0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7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3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9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0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5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6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9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1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44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7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2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20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91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4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1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9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6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61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1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35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7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39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05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65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0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8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5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91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06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8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4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80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6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1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1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5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0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89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7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40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76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94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46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7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7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0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5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5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5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E797-B6F9-4041-8E7E-0AD1D815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971</CharactersWithSpaces>
  <SharedDoc>false</SharedDoc>
  <HLinks>
    <vt:vector size="30" baseType="variant">
      <vt:variant>
        <vt:i4>3539003</vt:i4>
      </vt:variant>
      <vt:variant>
        <vt:i4>15</vt:i4>
      </vt:variant>
      <vt:variant>
        <vt:i4>0</vt:i4>
      </vt:variant>
      <vt:variant>
        <vt:i4>5</vt:i4>
      </vt:variant>
      <vt:variant>
        <vt:lpwstr>https://rijkewaddenzee.nl/en/sedimentsolutions/</vt:lpwstr>
      </vt:variant>
      <vt:variant>
        <vt:lpwstr/>
      </vt:variant>
      <vt:variant>
        <vt:i4>6619251</vt:i4>
      </vt:variant>
      <vt:variant>
        <vt:i4>9</vt:i4>
      </vt:variant>
      <vt:variant>
        <vt:i4>0</vt:i4>
      </vt:variant>
      <vt:variant>
        <vt:i4>5</vt:i4>
      </vt:variant>
      <vt:variant>
        <vt:lpwstr>https://www.waddensea-worldheritage.org/sites/default/files/2020_Ecosystem40_breeding birds.pdf</vt:lpwstr>
      </vt:variant>
      <vt:variant>
        <vt:lpwstr/>
      </vt:variant>
      <vt:variant>
        <vt:i4>4456473</vt:i4>
      </vt:variant>
      <vt:variant>
        <vt:i4>6</vt:i4>
      </vt:variant>
      <vt:variant>
        <vt:i4>0</vt:i4>
      </vt:variant>
      <vt:variant>
        <vt:i4>5</vt:i4>
      </vt:variant>
      <vt:variant>
        <vt:lpwstr>https://www.waddensea-worldheritage.org/news/avian-flu-wadden-sea-world-heritage</vt:lpwstr>
      </vt:variant>
      <vt:variant>
        <vt:lpwstr/>
      </vt:variant>
      <vt:variant>
        <vt:i4>1048603</vt:i4>
      </vt:variant>
      <vt:variant>
        <vt:i4>3</vt:i4>
      </vt:variant>
      <vt:variant>
        <vt:i4>0</vt:i4>
      </vt:variant>
      <vt:variant>
        <vt:i4>5</vt:i4>
      </vt:variant>
      <vt:variant>
        <vt:lpwstr>https://www.waddensea-worldheritage.org/breeding-and-migratory-birds</vt:lpwstr>
      </vt:variant>
      <vt:variant>
        <vt:lpwstr/>
      </vt:variant>
      <vt:variant>
        <vt:i4>4063329</vt:i4>
      </vt:variant>
      <vt:variant>
        <vt:i4>0</vt:i4>
      </vt:variant>
      <vt:variant>
        <vt:i4>0</vt:i4>
      </vt:variant>
      <vt:variant>
        <vt:i4>5</vt:i4>
      </vt:variant>
      <vt:variant>
        <vt:lpwstr>https://www.waddensea-worldheritage.org/node/1283/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2009-02-25T17:45:00Z</cp:lastPrinted>
  <dcterms:created xsi:type="dcterms:W3CDTF">2022-07-11T12:28:00Z</dcterms:created>
  <dcterms:modified xsi:type="dcterms:W3CDTF">2022-07-11T12:31:00Z</dcterms:modified>
</cp:coreProperties>
</file>